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AD" w:rsidRPr="008F4700" w:rsidRDefault="003837AD" w:rsidP="003837AD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 xml:space="preserve">МУ «Отдел образования администрации </w:t>
      </w:r>
      <w:proofErr w:type="spellStart"/>
      <w:r w:rsidRPr="008F4700">
        <w:rPr>
          <w:sz w:val="28"/>
          <w:szCs w:val="28"/>
        </w:rPr>
        <w:t>Надтеречного</w:t>
      </w:r>
      <w:proofErr w:type="spellEnd"/>
      <w:r w:rsidRPr="008F4700">
        <w:rPr>
          <w:sz w:val="28"/>
          <w:szCs w:val="28"/>
        </w:rPr>
        <w:t xml:space="preserve"> муниципального района»</w:t>
      </w:r>
    </w:p>
    <w:p w:rsidR="003837AD" w:rsidRPr="008F4700" w:rsidRDefault="003837AD" w:rsidP="003837AD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837AD" w:rsidRPr="008F4700" w:rsidRDefault="003837AD" w:rsidP="003837AD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</w:t>
      </w:r>
    </w:p>
    <w:p w:rsidR="003837AD" w:rsidRPr="008F4700" w:rsidRDefault="003837AD" w:rsidP="003837AD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(МБОУ «СОШ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БЕНО-ЮРТ»)</w:t>
      </w:r>
    </w:p>
    <w:p w:rsidR="003837AD" w:rsidRPr="008F4700" w:rsidRDefault="003837AD" w:rsidP="003837AD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>МУ «</w:t>
      </w:r>
      <w:proofErr w:type="spellStart"/>
      <w:r w:rsidRPr="008F4700">
        <w:rPr>
          <w:sz w:val="28"/>
          <w:szCs w:val="28"/>
        </w:rPr>
        <w:t>Надтеречни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ша-шена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урхалла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дечу</w:t>
      </w:r>
      <w:proofErr w:type="spellEnd"/>
      <w:r w:rsidRPr="008F470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1оштан </w:t>
      </w:r>
      <w:proofErr w:type="spellStart"/>
      <w:r>
        <w:rPr>
          <w:sz w:val="28"/>
          <w:szCs w:val="28"/>
        </w:rPr>
        <w:t>администрацин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дакъ</w:t>
      </w:r>
      <w:r w:rsidRPr="008F4700">
        <w:rPr>
          <w:sz w:val="28"/>
          <w:szCs w:val="28"/>
        </w:rPr>
        <w:t>а</w:t>
      </w:r>
      <w:proofErr w:type="spellEnd"/>
      <w:r w:rsidRPr="008F4700">
        <w:rPr>
          <w:sz w:val="28"/>
          <w:szCs w:val="28"/>
        </w:rPr>
        <w:t>»</w:t>
      </w:r>
    </w:p>
    <w:p w:rsidR="003837AD" w:rsidRPr="008F4700" w:rsidRDefault="003837AD" w:rsidP="003837AD">
      <w:pPr>
        <w:jc w:val="center"/>
        <w:rPr>
          <w:b/>
          <w:sz w:val="28"/>
          <w:szCs w:val="28"/>
        </w:rPr>
      </w:pPr>
      <w:proofErr w:type="spellStart"/>
      <w:r w:rsidRPr="008F4700">
        <w:rPr>
          <w:b/>
          <w:sz w:val="28"/>
          <w:szCs w:val="28"/>
        </w:rPr>
        <w:t>Муниципальни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бюджетни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юкъарадешаран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учреждени</w:t>
      </w:r>
      <w:proofErr w:type="spellEnd"/>
    </w:p>
    <w:p w:rsidR="003837AD" w:rsidRPr="008F4700" w:rsidRDefault="003837AD" w:rsidP="003837AD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«БЕНО-ЮЬРТАН ЮККЪЕРЧУ ДЕШАРАН ИШКОЛ»</w:t>
      </w:r>
    </w:p>
    <w:p w:rsidR="003837AD" w:rsidRDefault="003837AD" w:rsidP="003837AD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(МБЮУ «БЕНО-ЮРТАН ЮДИ»)</w:t>
      </w:r>
    </w:p>
    <w:p w:rsidR="00B60B7C" w:rsidRDefault="00B60B7C" w:rsidP="00B60B7C"/>
    <w:p w:rsidR="00201440" w:rsidRDefault="00201440">
      <w:pPr>
        <w:pStyle w:val="a3"/>
        <w:spacing w:before="90"/>
        <w:rPr>
          <w:b/>
        </w:rPr>
      </w:pPr>
    </w:p>
    <w:p w:rsidR="00201440" w:rsidRDefault="005A463F">
      <w:pPr>
        <w:pStyle w:val="a3"/>
        <w:ind w:left="567" w:right="376"/>
        <w:jc w:val="center"/>
      </w:pPr>
      <w:r>
        <w:t>МУНИЦИПАЛЬНОЕ БЮДЖЕТНОЕ 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23"/>
        </w:rPr>
        <w:t xml:space="preserve"> </w:t>
      </w:r>
      <w:r>
        <w:t>«</w:t>
      </w:r>
      <w:r w:rsidR="003837AD">
        <w:t>СОШ</w:t>
      </w:r>
      <w:r w:rsidR="005926F0">
        <w:t xml:space="preserve"> </w:t>
      </w:r>
      <w:proofErr w:type="spellStart"/>
      <w:r w:rsidR="003B41D3">
        <w:t>с</w:t>
      </w:r>
      <w:r w:rsidR="005926F0">
        <w:t>.</w:t>
      </w:r>
      <w:r w:rsidR="003B41D3">
        <w:t>п</w:t>
      </w:r>
      <w:proofErr w:type="spellEnd"/>
      <w:r w:rsidR="005926F0">
        <w:t xml:space="preserve">. </w:t>
      </w:r>
      <w:proofErr w:type="spellStart"/>
      <w:r w:rsidR="003837AD">
        <w:t>Бено</w:t>
      </w:r>
      <w:proofErr w:type="spellEnd"/>
      <w:r w:rsidR="003837AD">
        <w:t>-Юрт</w:t>
      </w:r>
      <w:r>
        <w:t>»</w:t>
      </w:r>
      <w:bookmarkStart w:id="0" w:name="_GoBack"/>
      <w:bookmarkEnd w:id="0"/>
    </w:p>
    <w:p w:rsidR="00201440" w:rsidRDefault="005A463F">
      <w:pPr>
        <w:pStyle w:val="a3"/>
        <w:spacing w:before="177"/>
        <w:ind w:left="567" w:right="379"/>
        <w:jc w:val="center"/>
      </w:pPr>
      <w:r>
        <w:t>Рейтинг</w:t>
      </w:r>
      <w:r>
        <w:rPr>
          <w:spacing w:val="50"/>
        </w:rPr>
        <w:t xml:space="preserve"> </w:t>
      </w:r>
      <w:r>
        <w:t>индивидуального</w:t>
      </w:r>
      <w:r>
        <w:rPr>
          <w:spacing w:val="24"/>
        </w:rPr>
        <w:t xml:space="preserve"> </w:t>
      </w:r>
      <w:r>
        <w:t>отбора</w:t>
      </w:r>
      <w:r>
        <w:rPr>
          <w:spacing w:val="5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профильного</w:t>
      </w:r>
      <w:r>
        <w:rPr>
          <w:spacing w:val="55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 w:rsidR="00193171">
        <w:t>универсального</w:t>
      </w:r>
      <w:r w:rsidR="00B60B7C">
        <w:t xml:space="preserve"> </w:t>
      </w:r>
      <w:r>
        <w:rPr>
          <w:spacing w:val="-2"/>
        </w:rPr>
        <w:t>профиля</w:t>
      </w:r>
    </w:p>
    <w:p w:rsidR="00201440" w:rsidRDefault="005A463F">
      <w:pPr>
        <w:spacing w:before="181"/>
        <w:ind w:left="570" w:right="376"/>
        <w:jc w:val="center"/>
        <w:rPr>
          <w:sz w:val="26"/>
        </w:rPr>
      </w:pPr>
      <w:r>
        <w:rPr>
          <w:b/>
          <w:sz w:val="26"/>
        </w:rPr>
        <w:t>2024-2025</w:t>
      </w:r>
      <w:r>
        <w:rPr>
          <w:b/>
          <w:spacing w:val="1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6"/>
          <w:sz w:val="26"/>
        </w:rPr>
        <w:t xml:space="preserve"> </w:t>
      </w:r>
      <w:r>
        <w:rPr>
          <w:spacing w:val="-5"/>
          <w:sz w:val="26"/>
        </w:rPr>
        <w:t>год</w:t>
      </w:r>
    </w:p>
    <w:p w:rsidR="00201440" w:rsidRDefault="00201440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53" w:type="dxa"/>
        <w:tblBorders>
          <w:top w:val="single" w:sz="6" w:space="0" w:color="0B070B"/>
          <w:left w:val="single" w:sz="6" w:space="0" w:color="0B070B"/>
          <w:bottom w:val="single" w:sz="6" w:space="0" w:color="0B070B"/>
          <w:right w:val="single" w:sz="6" w:space="0" w:color="0B070B"/>
          <w:insideH w:val="single" w:sz="6" w:space="0" w:color="0B070B"/>
          <w:insideV w:val="single" w:sz="6" w:space="0" w:color="0B070B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12"/>
        <w:gridCol w:w="1134"/>
        <w:gridCol w:w="1722"/>
        <w:gridCol w:w="1113"/>
        <w:gridCol w:w="1134"/>
        <w:gridCol w:w="1586"/>
        <w:gridCol w:w="1421"/>
        <w:gridCol w:w="1133"/>
        <w:gridCol w:w="1421"/>
        <w:gridCol w:w="1133"/>
        <w:gridCol w:w="1846"/>
      </w:tblGrid>
      <w:tr w:rsidR="00201440">
        <w:trPr>
          <w:trHeight w:val="570"/>
        </w:trPr>
        <w:tc>
          <w:tcPr>
            <w:tcW w:w="1111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7"/>
              <w:rPr>
                <w:sz w:val="16"/>
              </w:rPr>
            </w:pPr>
          </w:p>
          <w:p w:rsidR="00201440" w:rsidRDefault="005A463F">
            <w:pPr>
              <w:pStyle w:val="TableParagraph"/>
              <w:spacing w:before="1"/>
              <w:ind w:left="162" w:right="125" w:firstLine="14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Номер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заявления</w:t>
            </w:r>
          </w:p>
        </w:tc>
        <w:tc>
          <w:tcPr>
            <w:tcW w:w="3968" w:type="dxa"/>
            <w:gridSpan w:val="3"/>
          </w:tcPr>
          <w:p w:rsidR="00201440" w:rsidRDefault="00201440">
            <w:pPr>
              <w:pStyle w:val="TableParagraph"/>
              <w:spacing w:before="93"/>
              <w:rPr>
                <w:sz w:val="16"/>
              </w:rPr>
            </w:pPr>
          </w:p>
          <w:p w:rsidR="00201440" w:rsidRDefault="005A463F">
            <w:pPr>
              <w:pStyle w:val="TableParagraph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Итоговая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отметка</w:t>
            </w:r>
          </w:p>
        </w:tc>
        <w:tc>
          <w:tcPr>
            <w:tcW w:w="3833" w:type="dxa"/>
            <w:gridSpan w:val="3"/>
          </w:tcPr>
          <w:p w:rsidR="00201440" w:rsidRDefault="00201440">
            <w:pPr>
              <w:pStyle w:val="TableParagraph"/>
              <w:spacing w:before="98"/>
              <w:rPr>
                <w:sz w:val="16"/>
              </w:rPr>
            </w:pPr>
          </w:p>
          <w:p w:rsidR="00201440" w:rsidRDefault="005A463F">
            <w:pPr>
              <w:pStyle w:val="TableParagraph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Результаты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ГИА</w:t>
            </w:r>
          </w:p>
        </w:tc>
        <w:tc>
          <w:tcPr>
            <w:tcW w:w="1421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7"/>
              <w:rPr>
                <w:sz w:val="16"/>
              </w:rPr>
            </w:pPr>
          </w:p>
          <w:p w:rsidR="00201440" w:rsidRDefault="005A463F">
            <w:pPr>
              <w:pStyle w:val="TableParagraph"/>
              <w:spacing w:before="1" w:line="247" w:lineRule="auto"/>
              <w:ind w:left="457" w:hanging="305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Дополнительные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0062C"/>
                <w:spacing w:val="-2"/>
                <w:sz w:val="16"/>
              </w:rPr>
              <w:t>баллы</w:t>
            </w:r>
          </w:p>
        </w:tc>
        <w:tc>
          <w:tcPr>
            <w:tcW w:w="1133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7"/>
              <w:rPr>
                <w:sz w:val="16"/>
              </w:rPr>
            </w:pPr>
          </w:p>
          <w:p w:rsidR="00201440" w:rsidRDefault="005A463F">
            <w:pPr>
              <w:pStyle w:val="TableParagraph"/>
              <w:spacing w:before="1" w:line="247" w:lineRule="auto"/>
              <w:ind w:left="392" w:hanging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Суммарный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30324"/>
                <w:spacing w:val="-4"/>
                <w:sz w:val="16"/>
              </w:rPr>
              <w:t>балл</w:t>
            </w:r>
          </w:p>
        </w:tc>
        <w:tc>
          <w:tcPr>
            <w:tcW w:w="1421" w:type="dxa"/>
            <w:vMerge w:val="restart"/>
          </w:tcPr>
          <w:p w:rsidR="00201440" w:rsidRDefault="00201440">
            <w:pPr>
              <w:pStyle w:val="TableParagraph"/>
              <w:spacing w:before="126"/>
              <w:rPr>
                <w:sz w:val="16"/>
              </w:rPr>
            </w:pPr>
          </w:p>
          <w:p w:rsidR="00201440" w:rsidRDefault="005A463F">
            <w:pPr>
              <w:pStyle w:val="TableParagraph"/>
              <w:spacing w:line="218" w:lineRule="auto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 xml:space="preserve">Средний </w:t>
            </w:r>
            <w:r>
              <w:rPr>
                <w:b/>
                <w:spacing w:val="-4"/>
                <w:w w:val="115"/>
                <w:sz w:val="16"/>
              </w:rPr>
              <w:t xml:space="preserve">балл </w:t>
            </w:r>
            <w:r>
              <w:rPr>
                <w:b/>
                <w:spacing w:val="-6"/>
                <w:w w:val="115"/>
                <w:sz w:val="16"/>
              </w:rPr>
              <w:t>аттестата</w:t>
            </w:r>
          </w:p>
        </w:tc>
        <w:tc>
          <w:tcPr>
            <w:tcW w:w="1133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18"/>
              <w:rPr>
                <w:sz w:val="16"/>
              </w:rPr>
            </w:pPr>
          </w:p>
          <w:p w:rsidR="00201440" w:rsidRDefault="005A463F">
            <w:pPr>
              <w:pStyle w:val="TableParagraph"/>
              <w:spacing w:line="230" w:lineRule="auto"/>
              <w:ind w:left="331" w:hanging="24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Рейти</w:t>
            </w:r>
            <w:r>
              <w:rPr>
                <w:b/>
                <w:color w:val="000315"/>
                <w:spacing w:val="-8"/>
                <w:sz w:val="16"/>
              </w:rPr>
              <w:t>нговый</w:t>
            </w:r>
            <w:r>
              <w:rPr>
                <w:b/>
                <w:color w:val="000315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номер</w:t>
            </w:r>
          </w:p>
        </w:tc>
        <w:tc>
          <w:tcPr>
            <w:tcW w:w="1846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21"/>
              <w:rPr>
                <w:sz w:val="16"/>
              </w:rPr>
            </w:pPr>
          </w:p>
          <w:p w:rsidR="00201440" w:rsidRDefault="005A463F">
            <w:pPr>
              <w:pStyle w:val="TableParagraph"/>
              <w:spacing w:line="225" w:lineRule="auto"/>
              <w:ind w:left="626" w:right="152" w:hanging="34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Решение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конкурсной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комиссии</w:t>
            </w:r>
          </w:p>
        </w:tc>
      </w:tr>
      <w:tr w:rsidR="00201440" w:rsidTr="004D6A9E">
        <w:trPr>
          <w:trHeight w:val="541"/>
        </w:trPr>
        <w:tc>
          <w:tcPr>
            <w:tcW w:w="1111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201440" w:rsidRPr="004D6A9E" w:rsidRDefault="005A463F" w:rsidP="004D6A9E">
            <w:pPr>
              <w:pStyle w:val="TableParagraph"/>
              <w:spacing w:before="91" w:line="223" w:lineRule="auto"/>
              <w:ind w:left="199" w:right="118" w:firstLine="209"/>
              <w:rPr>
                <w:spacing w:val="7"/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 w:rsidR="004D6A9E">
              <w:rPr>
                <w:spacing w:val="7"/>
                <w:sz w:val="16"/>
              </w:rPr>
              <w:t xml:space="preserve">          </w:t>
            </w:r>
            <w:r>
              <w:rPr>
                <w:spacing w:val="-2"/>
                <w:sz w:val="16"/>
              </w:rPr>
              <w:t>языку</w:t>
            </w:r>
          </w:p>
        </w:tc>
        <w:tc>
          <w:tcPr>
            <w:tcW w:w="1134" w:type="dxa"/>
          </w:tcPr>
          <w:p w:rsidR="00201440" w:rsidRDefault="005A463F" w:rsidP="004D6A9E">
            <w:pPr>
              <w:pStyle w:val="TableParagraph"/>
              <w:spacing w:before="73"/>
              <w:ind w:left="142" w:right="208"/>
              <w:jc w:val="center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По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математике</w:t>
            </w:r>
          </w:p>
        </w:tc>
        <w:tc>
          <w:tcPr>
            <w:tcW w:w="1722" w:type="dxa"/>
          </w:tcPr>
          <w:p w:rsidR="00201440" w:rsidRDefault="005A463F" w:rsidP="004D6A9E">
            <w:pPr>
              <w:pStyle w:val="TableParagraph"/>
              <w:spacing w:before="33" w:line="204" w:lineRule="auto"/>
              <w:ind w:left="209" w:right="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 w:rsidR="004D6A9E">
              <w:rPr>
                <w:spacing w:val="-4"/>
                <w:sz w:val="16"/>
              </w:rPr>
              <w:t>обществознанию</w:t>
            </w:r>
          </w:p>
        </w:tc>
        <w:tc>
          <w:tcPr>
            <w:tcW w:w="1113" w:type="dxa"/>
          </w:tcPr>
          <w:p w:rsidR="00201440" w:rsidRDefault="005A463F" w:rsidP="004D6A9E">
            <w:pPr>
              <w:pStyle w:val="TableParagraph"/>
              <w:spacing w:before="91" w:line="223" w:lineRule="auto"/>
              <w:ind w:left="128" w:right="49" w:firstLine="135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языку</w:t>
            </w:r>
          </w:p>
        </w:tc>
        <w:tc>
          <w:tcPr>
            <w:tcW w:w="1134" w:type="dxa"/>
          </w:tcPr>
          <w:p w:rsidR="00201440" w:rsidRDefault="005A463F" w:rsidP="004D6A9E">
            <w:pPr>
              <w:pStyle w:val="TableParagraph"/>
              <w:spacing w:before="172"/>
              <w:ind w:firstLine="145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математике</w:t>
            </w:r>
          </w:p>
        </w:tc>
        <w:tc>
          <w:tcPr>
            <w:tcW w:w="1586" w:type="dxa"/>
          </w:tcPr>
          <w:p w:rsidR="00201440" w:rsidRDefault="00B60B7C" w:rsidP="004D6A9E">
            <w:pPr>
              <w:pStyle w:val="TableParagraph"/>
              <w:spacing w:before="33" w:line="204" w:lineRule="auto"/>
              <w:ind w:left="209" w:right="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 w:rsidR="004D6A9E">
              <w:rPr>
                <w:spacing w:val="-4"/>
                <w:sz w:val="16"/>
              </w:rPr>
              <w:t>обществознанию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</w:tr>
      <w:tr w:rsidR="00201440" w:rsidTr="004D6A9E">
        <w:trPr>
          <w:trHeight w:val="407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7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9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361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93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7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88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4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9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395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26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21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</w:tbl>
    <w:p w:rsidR="005A463F" w:rsidRDefault="005A463F"/>
    <w:sectPr w:rsidR="005A463F">
      <w:type w:val="continuous"/>
      <w:pgSz w:w="16820" w:h="11900" w:orient="landscape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1440"/>
    <w:rsid w:val="0016147C"/>
    <w:rsid w:val="00193171"/>
    <w:rsid w:val="00201440"/>
    <w:rsid w:val="003837AD"/>
    <w:rsid w:val="003B41D3"/>
    <w:rsid w:val="004D6A9E"/>
    <w:rsid w:val="005926F0"/>
    <w:rsid w:val="005A463F"/>
    <w:rsid w:val="00775174"/>
    <w:rsid w:val="00B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8163"/>
  <w15:docId w15:val="{D97EE54E-0A90-4738-B0B0-3FBD721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322" w:lineRule="exact"/>
      <w:ind w:left="567" w:right="3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EXTREMEX</cp:lastModifiedBy>
  <cp:revision>11</cp:revision>
  <dcterms:created xsi:type="dcterms:W3CDTF">2025-03-26T10:57:00Z</dcterms:created>
  <dcterms:modified xsi:type="dcterms:W3CDTF">2025-04-03T09:10:00Z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D:20250317120800</vt:lpwstr>
  </property>
</Properties>
</file>