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19" w:rsidRPr="00005119" w:rsidRDefault="00005119" w:rsidP="00005119">
      <w:pPr>
        <w:shd w:val="clear" w:color="auto" w:fill="F9F8EF"/>
        <w:spacing w:before="90" w:after="90" w:line="240" w:lineRule="auto"/>
        <w:rPr>
          <w:rFonts w:ascii="Verdana" w:eastAsia="Times New Roman" w:hAnsi="Verdana" w:cs="Times New Roman"/>
          <w:color w:val="212529"/>
          <w:sz w:val="24"/>
          <w:szCs w:val="24"/>
          <w:lang w:eastAsia="ru-RU"/>
        </w:rPr>
      </w:pPr>
      <w:r w:rsidRPr="00005119">
        <w:rPr>
          <w:rFonts w:ascii="Verdana" w:eastAsia="Times New Roman" w:hAnsi="Verdana" w:cs="Times New Roman"/>
          <w:color w:val="212529"/>
          <w:sz w:val="24"/>
          <w:szCs w:val="24"/>
          <w:lang w:eastAsia="ru-RU"/>
        </w:rPr>
        <w:br/>
      </w:r>
      <w:r w:rsidRPr="00005119">
        <w:rPr>
          <w:rFonts w:ascii="var(--bs-font-sans-serif)" w:eastAsia="Times New Roman" w:hAnsi="var(--bs-font-sans-serif)" w:cs="Times New Roman"/>
          <w:b/>
          <w:bCs/>
          <w:noProof/>
          <w:color w:val="FF0000"/>
          <w:sz w:val="33"/>
          <w:szCs w:val="33"/>
          <w:lang w:eastAsia="ru-RU"/>
        </w:rPr>
        <w:drawing>
          <wp:inline distT="0" distB="0" distL="0" distR="0" wp14:anchorId="521EBF30" wp14:editId="7BCE7402">
            <wp:extent cx="3041650" cy="2470150"/>
            <wp:effectExtent l="0" t="0" r="6350" b="6350"/>
            <wp:docPr id="1" name="Рисунок 1" descr="https://nsportal.ru/sites/default/files/2022/04/06/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2/04/06/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586" cy="26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61D" w:rsidRDefault="0090761D" w:rsidP="00005119">
      <w:pPr>
        <w:shd w:val="clear" w:color="auto" w:fill="F9F8EF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0000FF"/>
          <w:sz w:val="36"/>
          <w:szCs w:val="36"/>
          <w:lang w:eastAsia="ru-RU"/>
        </w:rPr>
      </w:pPr>
    </w:p>
    <w:p w:rsidR="0090761D" w:rsidRPr="00A927B7" w:rsidRDefault="0090761D" w:rsidP="0090761D">
      <w:pPr>
        <w:shd w:val="clear" w:color="auto" w:fill="F9F8EF"/>
        <w:spacing w:before="90" w:after="9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A927B7">
        <w:rPr>
          <w:rFonts w:ascii="var(--bs-font-sans-serif)" w:eastAsia="Times New Roman" w:hAnsi="var(--bs-font-sans-serif)" w:cs="Times New Roman"/>
          <w:b/>
          <w:bCs/>
          <w:sz w:val="54"/>
          <w:szCs w:val="54"/>
          <w:lang w:eastAsia="ru-RU"/>
        </w:rPr>
        <w:t>Уважаемые родители!</w:t>
      </w:r>
    </w:p>
    <w:p w:rsidR="0090761D" w:rsidRPr="00A927B7" w:rsidRDefault="009A1E8F" w:rsidP="0090761D">
      <w:pPr>
        <w:shd w:val="clear" w:color="auto" w:fill="F9F8EF"/>
        <w:spacing w:before="90" w:after="90" w:line="240" w:lineRule="auto"/>
        <w:jc w:val="center"/>
        <w:rPr>
          <w:rFonts w:ascii="var(--bs-font-sans-serif)" w:eastAsia="Times New Roman" w:hAnsi="var(--bs-font-sans-serif)" w:cs="Times New Roman"/>
          <w:b/>
          <w:bCs/>
          <w:sz w:val="54"/>
          <w:szCs w:val="5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sz w:val="54"/>
          <w:szCs w:val="54"/>
          <w:lang w:eastAsia="ru-RU"/>
        </w:rPr>
        <w:t>С 1 апреля 2024</w:t>
      </w:r>
      <w:r w:rsidR="0090761D" w:rsidRPr="00A927B7">
        <w:rPr>
          <w:rFonts w:ascii="var(--bs-font-sans-serif)" w:eastAsia="Times New Roman" w:hAnsi="var(--bs-font-sans-serif)" w:cs="Times New Roman"/>
          <w:b/>
          <w:bCs/>
          <w:sz w:val="54"/>
          <w:szCs w:val="54"/>
          <w:lang w:eastAsia="ru-RU"/>
        </w:rPr>
        <w:t xml:space="preserve"> года начинается приём в первый класс </w:t>
      </w:r>
    </w:p>
    <w:p w:rsidR="0090761D" w:rsidRPr="00A927B7" w:rsidRDefault="009A1E8F" w:rsidP="0090761D">
      <w:pPr>
        <w:shd w:val="clear" w:color="auto" w:fill="F9F8EF"/>
        <w:spacing w:before="90" w:after="9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sz w:val="54"/>
          <w:szCs w:val="54"/>
          <w:lang w:eastAsia="ru-RU"/>
        </w:rPr>
        <w:t>на 2024-2025</w:t>
      </w:r>
      <w:r w:rsidR="0090761D" w:rsidRPr="00A927B7">
        <w:rPr>
          <w:rFonts w:ascii="var(--bs-font-sans-serif)" w:eastAsia="Times New Roman" w:hAnsi="var(--bs-font-sans-serif)" w:cs="Times New Roman"/>
          <w:b/>
          <w:bCs/>
          <w:sz w:val="54"/>
          <w:szCs w:val="54"/>
          <w:lang w:eastAsia="ru-RU"/>
        </w:rPr>
        <w:t xml:space="preserve"> учебный год</w:t>
      </w:r>
    </w:p>
    <w:p w:rsidR="0090761D" w:rsidRDefault="0090761D" w:rsidP="00005119">
      <w:pPr>
        <w:shd w:val="clear" w:color="auto" w:fill="F9F8EF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0000FF"/>
          <w:sz w:val="36"/>
          <w:szCs w:val="36"/>
          <w:lang w:eastAsia="ru-RU"/>
        </w:rPr>
      </w:pPr>
    </w:p>
    <w:p w:rsidR="00EE2A01" w:rsidRDefault="00005119" w:rsidP="00005119">
      <w:pPr>
        <w:shd w:val="clear" w:color="auto" w:fill="F9F8EF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0000FF"/>
          <w:sz w:val="36"/>
          <w:szCs w:val="36"/>
          <w:lang w:eastAsia="ru-RU"/>
        </w:rPr>
      </w:pPr>
      <w:r w:rsidRPr="00005119">
        <w:rPr>
          <w:rFonts w:ascii="var(--bs-font-sans-serif)" w:eastAsia="Times New Roman" w:hAnsi="var(--bs-font-sans-serif)" w:cs="Arial"/>
          <w:b/>
          <w:bCs/>
          <w:color w:val="0000FF"/>
          <w:sz w:val="36"/>
          <w:szCs w:val="36"/>
          <w:lang w:eastAsia="ru-RU"/>
        </w:rPr>
        <w:t>       </w:t>
      </w:r>
    </w:p>
    <w:p w:rsidR="00BE56FE" w:rsidRDefault="00BE56FE" w:rsidP="00BE56FE">
      <w:pPr>
        <w:shd w:val="clear" w:color="auto" w:fill="F9F8EF"/>
        <w:spacing w:before="90" w:after="90" w:line="240" w:lineRule="auto"/>
        <w:jc w:val="center"/>
        <w:rPr>
          <w:rStyle w:val="a6"/>
          <w:rFonts w:ascii="Verdana" w:hAnsi="Verdana"/>
          <w:b/>
          <w:bCs/>
          <w:color w:val="800000"/>
          <w:sz w:val="32"/>
          <w:szCs w:val="32"/>
          <w:shd w:val="clear" w:color="auto" w:fill="F4F8E9"/>
        </w:rPr>
      </w:pPr>
      <w:r>
        <w:rPr>
          <w:rStyle w:val="a6"/>
          <w:rFonts w:ascii="Verdana" w:hAnsi="Verdana"/>
          <w:b/>
          <w:bCs/>
          <w:color w:val="800000"/>
          <w:sz w:val="32"/>
          <w:szCs w:val="32"/>
          <w:shd w:val="clear" w:color="auto" w:fill="F4F8E9"/>
        </w:rPr>
        <w:t>Количество </w:t>
      </w:r>
      <w:r w:rsidR="00EE2A01" w:rsidRPr="00EE2A01">
        <w:rPr>
          <w:rStyle w:val="a6"/>
          <w:rFonts w:ascii="Verdana" w:hAnsi="Verdana"/>
          <w:b/>
          <w:bCs/>
          <w:color w:val="800000"/>
          <w:sz w:val="32"/>
          <w:szCs w:val="32"/>
          <w:shd w:val="clear" w:color="auto" w:fill="F4F8E9"/>
        </w:rPr>
        <w:t>м</w:t>
      </w:r>
      <w:r>
        <w:rPr>
          <w:rStyle w:val="a6"/>
          <w:rFonts w:ascii="Verdana" w:hAnsi="Verdana"/>
          <w:b/>
          <w:bCs/>
          <w:color w:val="800000"/>
          <w:sz w:val="32"/>
          <w:szCs w:val="32"/>
          <w:shd w:val="clear" w:color="auto" w:fill="F4F8E9"/>
        </w:rPr>
        <w:t>ест для приема </w:t>
      </w:r>
      <w:r w:rsidR="009A1E8F">
        <w:rPr>
          <w:rStyle w:val="a6"/>
          <w:rFonts w:ascii="Verdana" w:hAnsi="Verdana"/>
          <w:b/>
          <w:bCs/>
          <w:color w:val="800000"/>
          <w:sz w:val="32"/>
          <w:szCs w:val="32"/>
          <w:shd w:val="clear" w:color="auto" w:fill="F4F8E9"/>
        </w:rPr>
        <w:t>в 1 класс</w:t>
      </w:r>
    </w:p>
    <w:p w:rsidR="00EE2A01" w:rsidRPr="00EE2A01" w:rsidRDefault="009A1E8F" w:rsidP="00BE56FE">
      <w:pPr>
        <w:shd w:val="clear" w:color="auto" w:fill="F9F8EF"/>
        <w:spacing w:before="90" w:after="90" w:line="240" w:lineRule="auto"/>
        <w:jc w:val="center"/>
        <w:rPr>
          <w:rFonts w:ascii="Verdana" w:eastAsia="Times New Roman" w:hAnsi="Verdana" w:cs="Times New Roman"/>
          <w:color w:val="212529"/>
          <w:sz w:val="32"/>
          <w:szCs w:val="32"/>
          <w:lang w:eastAsia="ru-RU"/>
        </w:rPr>
      </w:pPr>
      <w:r>
        <w:rPr>
          <w:rStyle w:val="a6"/>
          <w:rFonts w:ascii="Verdana" w:hAnsi="Verdana"/>
          <w:b/>
          <w:bCs/>
          <w:color w:val="800000"/>
          <w:sz w:val="32"/>
          <w:szCs w:val="32"/>
          <w:shd w:val="clear" w:color="auto" w:fill="F4F8E9"/>
        </w:rPr>
        <w:t>в 2024-2025</w:t>
      </w:r>
      <w:r w:rsidR="00EE2A01" w:rsidRPr="00EE2A01">
        <w:rPr>
          <w:rStyle w:val="a6"/>
          <w:rFonts w:ascii="Verdana" w:hAnsi="Verdana"/>
          <w:b/>
          <w:bCs/>
          <w:color w:val="800000"/>
          <w:sz w:val="32"/>
          <w:szCs w:val="32"/>
          <w:shd w:val="clear" w:color="auto" w:fill="F4F8E9"/>
        </w:rPr>
        <w:t xml:space="preserve"> учебном году - </w:t>
      </w:r>
      <w:r w:rsidR="005D6FD2">
        <w:rPr>
          <w:rStyle w:val="a6"/>
          <w:rFonts w:ascii="Verdana" w:hAnsi="Verdana"/>
          <w:b/>
          <w:bCs/>
          <w:color w:val="800000"/>
          <w:sz w:val="32"/>
          <w:szCs w:val="32"/>
          <w:shd w:val="clear" w:color="auto" w:fill="F4F8E9"/>
        </w:rPr>
        <w:t>80</w:t>
      </w:r>
    </w:p>
    <w:p w:rsidR="00EE2A01" w:rsidRDefault="00EE2A01" w:rsidP="00005119">
      <w:pPr>
        <w:shd w:val="clear" w:color="auto" w:fill="F9F8EF"/>
        <w:spacing w:before="90" w:after="90" w:line="240" w:lineRule="auto"/>
        <w:jc w:val="center"/>
        <w:rPr>
          <w:rFonts w:ascii="var(--bs-font-sans-serif)" w:eastAsia="Times New Roman" w:hAnsi="var(--bs-font-sans-serif)" w:cs="Arial"/>
          <w:b/>
          <w:bCs/>
          <w:color w:val="0000FF"/>
          <w:sz w:val="36"/>
          <w:szCs w:val="36"/>
          <w:lang w:eastAsia="ru-RU"/>
        </w:rPr>
      </w:pPr>
    </w:p>
    <w:p w:rsidR="00005119" w:rsidRPr="00005119" w:rsidRDefault="00005119" w:rsidP="00005119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05119">
        <w:rPr>
          <w:rFonts w:ascii="var(--bs-font-sans-serif)" w:eastAsia="Times New Roman" w:hAnsi="var(--bs-font-sans-serif)" w:cs="Arial"/>
          <w:b/>
          <w:bCs/>
          <w:color w:val="0000FF"/>
          <w:sz w:val="36"/>
          <w:szCs w:val="36"/>
          <w:lang w:eastAsia="ru-RU"/>
        </w:rPr>
        <w:t>График приема документов</w:t>
      </w:r>
    </w:p>
    <w:tbl>
      <w:tblPr>
        <w:tblW w:w="11340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8"/>
        <w:gridCol w:w="5202"/>
      </w:tblGrid>
      <w:tr w:rsidR="00005119" w:rsidRPr="00005119" w:rsidTr="00BC2E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19" w:rsidRPr="00005119" w:rsidRDefault="00005119" w:rsidP="000051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05119"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   День недели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19" w:rsidRPr="00005119" w:rsidRDefault="00005119" w:rsidP="000051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05119"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Время</w:t>
            </w:r>
          </w:p>
        </w:tc>
      </w:tr>
      <w:tr w:rsidR="00005119" w:rsidRPr="00005119" w:rsidTr="00BC2E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19" w:rsidRPr="00005119" w:rsidRDefault="00005119" w:rsidP="000051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05119"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19" w:rsidRPr="00005119" w:rsidRDefault="00064EE1" w:rsidP="000051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10.0</w:t>
            </w:r>
            <w:r w:rsidR="00005119" w:rsidRPr="00005119"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0 - 16.00</w:t>
            </w:r>
          </w:p>
        </w:tc>
      </w:tr>
      <w:tr w:rsidR="00005119" w:rsidRPr="00005119" w:rsidTr="00BC2E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19" w:rsidRPr="00005119" w:rsidRDefault="00005119" w:rsidP="000051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05119"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19" w:rsidRPr="00005119" w:rsidRDefault="00064EE1" w:rsidP="000051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10.00</w:t>
            </w:r>
            <w:r w:rsidR="00005119" w:rsidRPr="00005119"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- 16.00</w:t>
            </w:r>
          </w:p>
        </w:tc>
      </w:tr>
      <w:tr w:rsidR="00005119" w:rsidRPr="00005119" w:rsidTr="00BC2E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19" w:rsidRPr="00005119" w:rsidRDefault="00005119" w:rsidP="000051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05119"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19" w:rsidRPr="00005119" w:rsidRDefault="00064EE1" w:rsidP="000051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10.00</w:t>
            </w:r>
            <w:r w:rsidR="00005119" w:rsidRPr="00005119"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 xml:space="preserve"> - 16.00</w:t>
            </w:r>
          </w:p>
        </w:tc>
      </w:tr>
      <w:tr w:rsidR="00005119" w:rsidRPr="00005119" w:rsidTr="00BC2E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19" w:rsidRPr="00005119" w:rsidRDefault="00005119" w:rsidP="000051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05119"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19" w:rsidRPr="00005119" w:rsidRDefault="00064EE1" w:rsidP="000051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10.00</w:t>
            </w:r>
            <w:r w:rsidR="00005119" w:rsidRPr="00005119"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 xml:space="preserve"> - 16.00</w:t>
            </w:r>
          </w:p>
        </w:tc>
      </w:tr>
      <w:tr w:rsidR="00005119" w:rsidRPr="00005119" w:rsidTr="00BC2E0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19" w:rsidRPr="00005119" w:rsidRDefault="00005119" w:rsidP="000051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005119"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5119" w:rsidRPr="00005119" w:rsidRDefault="00064EE1" w:rsidP="000051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>10.00</w:t>
            </w:r>
            <w:r w:rsidR="00005119" w:rsidRPr="00005119">
              <w:rPr>
                <w:rFonts w:ascii="var(--bs-font-sans-serif)" w:eastAsia="Times New Roman" w:hAnsi="var(--bs-font-sans-serif)" w:cs="Arial"/>
                <w:b/>
                <w:bCs/>
                <w:color w:val="0000FF"/>
                <w:sz w:val="30"/>
                <w:szCs w:val="30"/>
                <w:lang w:eastAsia="ru-RU"/>
              </w:rPr>
              <w:t xml:space="preserve"> - 16.00</w:t>
            </w:r>
          </w:p>
        </w:tc>
      </w:tr>
    </w:tbl>
    <w:p w:rsidR="00005119" w:rsidRPr="00005119" w:rsidRDefault="00005119" w:rsidP="00005119">
      <w:pPr>
        <w:shd w:val="clear" w:color="auto" w:fill="F9F8EF"/>
        <w:spacing w:before="90" w:after="90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005119"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  <w:t> </w:t>
      </w:r>
    </w:p>
    <w:p w:rsidR="0090761D" w:rsidRDefault="0090761D" w:rsidP="00A927B7">
      <w:pPr>
        <w:shd w:val="clear" w:color="auto" w:fill="F9F8EF"/>
        <w:spacing w:before="90" w:after="90" w:line="240" w:lineRule="auto"/>
        <w:jc w:val="center"/>
        <w:rPr>
          <w:rFonts w:ascii="var(--bs-font-sans-serif)" w:eastAsia="Times New Roman" w:hAnsi="var(--bs-font-sans-serif)" w:cs="Times New Roman"/>
          <w:b/>
          <w:bCs/>
          <w:sz w:val="36"/>
          <w:szCs w:val="36"/>
          <w:lang w:eastAsia="ru-RU"/>
        </w:rPr>
      </w:pPr>
    </w:p>
    <w:p w:rsidR="00A927B7" w:rsidRPr="00A927B7" w:rsidRDefault="00A927B7" w:rsidP="00A927B7">
      <w:pPr>
        <w:shd w:val="clear" w:color="auto" w:fill="F9F8EF"/>
        <w:spacing w:before="90" w:after="9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A927B7">
        <w:rPr>
          <w:rFonts w:ascii="var(--bs-font-sans-serif)" w:eastAsia="Times New Roman" w:hAnsi="var(--bs-font-sans-serif)" w:cs="Times New Roman"/>
          <w:b/>
          <w:bCs/>
          <w:sz w:val="36"/>
          <w:szCs w:val="36"/>
          <w:lang w:eastAsia="ru-RU"/>
        </w:rPr>
        <w:lastRenderedPageBreak/>
        <w:t xml:space="preserve">МБОУ «СОШ </w:t>
      </w:r>
      <w:proofErr w:type="spellStart"/>
      <w:r w:rsidRPr="00A927B7">
        <w:rPr>
          <w:rFonts w:ascii="var(--bs-font-sans-serif)" w:eastAsia="Times New Roman" w:hAnsi="var(--bs-font-sans-serif)" w:cs="Times New Roman"/>
          <w:b/>
          <w:bCs/>
          <w:sz w:val="36"/>
          <w:szCs w:val="36"/>
          <w:lang w:eastAsia="ru-RU"/>
        </w:rPr>
        <w:t>с.п</w:t>
      </w:r>
      <w:proofErr w:type="spellEnd"/>
      <w:r w:rsidRPr="00A927B7">
        <w:rPr>
          <w:rFonts w:ascii="var(--bs-font-sans-serif)" w:eastAsia="Times New Roman" w:hAnsi="var(--bs-font-sans-serif)" w:cs="Times New Roman"/>
          <w:b/>
          <w:bCs/>
          <w:sz w:val="36"/>
          <w:szCs w:val="36"/>
          <w:lang w:eastAsia="ru-RU"/>
        </w:rPr>
        <w:t>. БЕНО-ЮРТ» о ходе ком</w:t>
      </w:r>
      <w:r w:rsidR="00BC2E00">
        <w:rPr>
          <w:rFonts w:ascii="var(--bs-font-sans-serif)" w:eastAsia="Times New Roman" w:hAnsi="var(--bs-font-sans-serif)" w:cs="Times New Roman"/>
          <w:b/>
          <w:bCs/>
          <w:sz w:val="36"/>
          <w:szCs w:val="36"/>
          <w:lang w:eastAsia="ru-RU"/>
        </w:rPr>
        <w:t>плектования 1-го класса на </w:t>
      </w:r>
      <w:r w:rsidR="006B4682">
        <w:rPr>
          <w:rFonts w:ascii="var(--bs-font-sans-serif)" w:eastAsia="Times New Roman" w:hAnsi="var(--bs-font-sans-serif)" w:cs="Times New Roman"/>
          <w:b/>
          <w:bCs/>
          <w:sz w:val="36"/>
          <w:szCs w:val="36"/>
          <w:lang w:eastAsia="ru-RU"/>
        </w:rPr>
        <w:t>2024 - 2025</w:t>
      </w:r>
      <w:r w:rsidRPr="00A927B7">
        <w:rPr>
          <w:rFonts w:ascii="var(--bs-font-sans-serif)" w:eastAsia="Times New Roman" w:hAnsi="var(--bs-font-sans-serif)" w:cs="Times New Roman"/>
          <w:b/>
          <w:bCs/>
          <w:sz w:val="36"/>
          <w:szCs w:val="36"/>
          <w:lang w:eastAsia="ru-RU"/>
        </w:rPr>
        <w:t xml:space="preserve"> уч. год</w:t>
      </w:r>
    </w:p>
    <w:p w:rsidR="00A927B7" w:rsidRPr="00A927B7" w:rsidRDefault="00A927B7" w:rsidP="00A927B7">
      <w:pPr>
        <w:shd w:val="clear" w:color="auto" w:fill="F9F8EF"/>
        <w:spacing w:before="90" w:after="90" w:line="240" w:lineRule="auto"/>
        <w:jc w:val="center"/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</w:pPr>
      <w:r w:rsidRPr="00A927B7">
        <w:rPr>
          <w:rFonts w:ascii="Verdana" w:eastAsia="Times New Roman" w:hAnsi="Verdana" w:cs="Times New Roman"/>
          <w:color w:val="212529"/>
          <w:sz w:val="16"/>
          <w:szCs w:val="16"/>
          <w:lang w:eastAsia="ru-RU"/>
        </w:rPr>
        <w:t> </w:t>
      </w:r>
    </w:p>
    <w:tbl>
      <w:tblPr>
        <w:tblW w:w="1077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8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587"/>
        <w:gridCol w:w="1559"/>
        <w:gridCol w:w="1769"/>
        <w:gridCol w:w="1769"/>
        <w:gridCol w:w="2112"/>
      </w:tblGrid>
      <w:tr w:rsidR="00A927B7" w:rsidRPr="00A927B7" w:rsidTr="00A927B7">
        <w:tc>
          <w:tcPr>
            <w:tcW w:w="197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A927B7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927B7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7"/>
                <w:szCs w:val="27"/>
                <w:lang w:eastAsia="ru-RU"/>
              </w:rPr>
              <w:t>№ ОУ</w:t>
            </w:r>
          </w:p>
        </w:tc>
        <w:tc>
          <w:tcPr>
            <w:tcW w:w="314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A927B7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927B7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7"/>
                <w:szCs w:val="27"/>
                <w:lang w:eastAsia="ru-RU"/>
              </w:rPr>
              <w:t>Планируемое комплектование</w:t>
            </w:r>
          </w:p>
        </w:tc>
        <w:tc>
          <w:tcPr>
            <w:tcW w:w="353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A927B7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927B7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7"/>
                <w:szCs w:val="27"/>
                <w:lang w:eastAsia="ru-RU"/>
              </w:rPr>
              <w:t>Информация о зачисленных учащихся</w:t>
            </w:r>
          </w:p>
        </w:tc>
        <w:tc>
          <w:tcPr>
            <w:tcW w:w="211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A927B7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927B7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7"/>
                <w:szCs w:val="27"/>
                <w:lang w:eastAsia="ru-RU"/>
              </w:rPr>
              <w:t>Наличие свободных мест</w:t>
            </w:r>
          </w:p>
        </w:tc>
      </w:tr>
      <w:tr w:rsidR="00A927B7" w:rsidRPr="00A927B7" w:rsidTr="00A927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vAlign w:val="center"/>
            <w:hideMark/>
          </w:tcPr>
          <w:p w:rsidR="00A927B7" w:rsidRPr="00A927B7" w:rsidRDefault="00A927B7" w:rsidP="00A927B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A927B7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927B7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7"/>
                <w:szCs w:val="27"/>
                <w:lang w:eastAsia="ru-RU"/>
              </w:rPr>
              <w:t>кол-во классов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A927B7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927B7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7"/>
                <w:szCs w:val="27"/>
                <w:lang w:eastAsia="ru-RU"/>
              </w:rPr>
              <w:t>кол-во учащихся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A927B7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927B7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7"/>
                <w:szCs w:val="27"/>
                <w:lang w:eastAsia="ru-RU"/>
              </w:rPr>
              <w:t>количество</w:t>
            </w:r>
          </w:p>
          <w:p w:rsidR="00A927B7" w:rsidRPr="00A927B7" w:rsidRDefault="00A927B7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927B7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7"/>
                <w:szCs w:val="27"/>
                <w:lang w:eastAsia="ru-RU"/>
              </w:rPr>
              <w:t>1-х классов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A927B7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927B7"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7"/>
                <w:szCs w:val="27"/>
                <w:lang w:eastAsia="ru-RU"/>
              </w:rPr>
              <w:t>количество учащихся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vAlign w:val="center"/>
            <w:hideMark/>
          </w:tcPr>
          <w:p w:rsidR="00A927B7" w:rsidRPr="00A927B7" w:rsidRDefault="00A927B7" w:rsidP="00A927B7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927B7" w:rsidRPr="00A927B7" w:rsidTr="00A927B7">
        <w:tc>
          <w:tcPr>
            <w:tcW w:w="1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A927B7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7"/>
                <w:szCs w:val="27"/>
                <w:lang w:eastAsia="ru-RU"/>
              </w:rPr>
              <w:t xml:space="preserve">МБОУ «СОШ </w:t>
            </w:r>
            <w:proofErr w:type="spellStart"/>
            <w:r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7"/>
                <w:szCs w:val="27"/>
                <w:lang w:eastAsia="ru-RU"/>
              </w:rPr>
              <w:t>с.п</w:t>
            </w:r>
            <w:proofErr w:type="spellEnd"/>
            <w:r>
              <w:rPr>
                <w:rFonts w:ascii="var(--bs-font-sans-serif)" w:eastAsia="Times New Roman" w:hAnsi="var(--bs-font-sans-serif)" w:cs="Arial"/>
                <w:b/>
                <w:bCs/>
                <w:color w:val="212529"/>
                <w:sz w:val="27"/>
                <w:szCs w:val="27"/>
                <w:lang w:eastAsia="ru-RU"/>
              </w:rPr>
              <w:t>. Бено-Юрт»</w:t>
            </w:r>
          </w:p>
        </w:tc>
        <w:tc>
          <w:tcPr>
            <w:tcW w:w="15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5D6FD2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5E1EE1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5D6FD2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5D6FD2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8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27B7" w:rsidRPr="00A927B7" w:rsidRDefault="005E1EE1" w:rsidP="00A927B7">
            <w:pPr>
              <w:spacing w:before="90" w:after="9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69</w:t>
            </w:r>
            <w:bookmarkStart w:id="0" w:name="_GoBack"/>
            <w:bookmarkEnd w:id="0"/>
          </w:p>
        </w:tc>
      </w:tr>
    </w:tbl>
    <w:p w:rsidR="00A927B7" w:rsidRDefault="00A927B7" w:rsidP="0090761D">
      <w:pPr>
        <w:shd w:val="clear" w:color="auto" w:fill="F9F8EF"/>
        <w:spacing w:before="90" w:after="90" w:line="240" w:lineRule="auto"/>
        <w:jc w:val="center"/>
        <w:rPr>
          <w:rFonts w:ascii="var(--bs-font-sans-serif)" w:eastAsia="Times New Roman" w:hAnsi="var(--bs-font-sans-serif)" w:cs="Times New Roman"/>
          <w:b/>
          <w:bCs/>
          <w:color w:val="B22222"/>
          <w:sz w:val="34"/>
          <w:szCs w:val="32"/>
          <w:lang w:eastAsia="ru-RU"/>
        </w:rPr>
      </w:pPr>
    </w:p>
    <w:sectPr w:rsidR="00A9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B0"/>
    <w:multiLevelType w:val="multilevel"/>
    <w:tmpl w:val="52BA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C8"/>
    <w:rsid w:val="00005119"/>
    <w:rsid w:val="00064EE1"/>
    <w:rsid w:val="001D25C8"/>
    <w:rsid w:val="003146E4"/>
    <w:rsid w:val="00497557"/>
    <w:rsid w:val="004A6364"/>
    <w:rsid w:val="005A674C"/>
    <w:rsid w:val="005D6FD2"/>
    <w:rsid w:val="005E1EE1"/>
    <w:rsid w:val="006B4682"/>
    <w:rsid w:val="0070322A"/>
    <w:rsid w:val="0090761D"/>
    <w:rsid w:val="009A1E8F"/>
    <w:rsid w:val="00A927B7"/>
    <w:rsid w:val="00BC2E00"/>
    <w:rsid w:val="00BE56FE"/>
    <w:rsid w:val="00C52D98"/>
    <w:rsid w:val="00E47273"/>
    <w:rsid w:val="00EE2A01"/>
    <w:rsid w:val="00FE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B07D"/>
  <w15:chartTrackingRefBased/>
  <w15:docId w15:val="{F640C3A3-C41D-4D91-9E63-7C0ADBFF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557"/>
    <w:rPr>
      <w:b/>
      <w:bCs/>
    </w:rPr>
  </w:style>
  <w:style w:type="character" w:styleId="a5">
    <w:name w:val="Hyperlink"/>
    <w:basedOn w:val="a0"/>
    <w:uiPriority w:val="99"/>
    <w:semiHidden/>
    <w:unhideWhenUsed/>
    <w:rsid w:val="00497557"/>
    <w:rPr>
      <w:color w:val="0000FF"/>
      <w:u w:val="single"/>
    </w:rPr>
  </w:style>
  <w:style w:type="character" w:styleId="a6">
    <w:name w:val="Emphasis"/>
    <w:basedOn w:val="a0"/>
    <w:uiPriority w:val="20"/>
    <w:qFormat/>
    <w:rsid w:val="00EE2A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Admin2</cp:lastModifiedBy>
  <cp:revision>14</cp:revision>
  <dcterms:created xsi:type="dcterms:W3CDTF">2023-04-11T11:45:00Z</dcterms:created>
  <dcterms:modified xsi:type="dcterms:W3CDTF">2024-02-24T09:25:00Z</dcterms:modified>
</cp:coreProperties>
</file>