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20C" w:rsidRPr="00031FA0" w:rsidRDefault="00F2720C" w:rsidP="00D9305E">
      <w:pPr>
        <w:pStyle w:val="a6"/>
        <w:spacing w:line="273" w:lineRule="exact"/>
        <w:jc w:val="center"/>
      </w:pPr>
      <w:r w:rsidRPr="00031FA0">
        <w:t>ЧЕЧЕНСКАЯ РЕСПУБЛИКА</w:t>
      </w:r>
    </w:p>
    <w:p w:rsidR="00F2720C" w:rsidRPr="00031FA0" w:rsidRDefault="00F2720C" w:rsidP="00D9305E">
      <w:pPr>
        <w:pStyle w:val="a6"/>
        <w:spacing w:line="273" w:lineRule="exact"/>
        <w:jc w:val="center"/>
        <w:rPr>
          <w:b/>
          <w:bCs/>
        </w:rPr>
      </w:pPr>
      <w:r w:rsidRPr="00031FA0">
        <w:rPr>
          <w:b/>
          <w:bCs/>
        </w:rPr>
        <w:t>НАДТЕРЕЧНЫЙ МУНИЦИПАЛЬНЫЙ РАЙОН</w:t>
      </w:r>
    </w:p>
    <w:p w:rsidR="00F2720C" w:rsidRPr="00031FA0" w:rsidRDefault="00F2720C" w:rsidP="00D9305E">
      <w:pPr>
        <w:pStyle w:val="a6"/>
        <w:spacing w:line="273" w:lineRule="exact"/>
        <w:jc w:val="center"/>
      </w:pPr>
      <w:r w:rsidRPr="00031FA0">
        <w:t>МУНИЦИПАЛЬНОЕ БЮДЖЕТНОЕ ОБЩЕОБРАЗОВАТЕЛЬНОЕ УЧРЕЖДЕНИЕ</w:t>
      </w:r>
    </w:p>
    <w:p w:rsidR="00F2720C" w:rsidRPr="00031FA0" w:rsidRDefault="00F2720C" w:rsidP="00D9305E">
      <w:pPr>
        <w:pStyle w:val="a6"/>
        <w:spacing w:line="273" w:lineRule="exact"/>
        <w:jc w:val="center"/>
      </w:pPr>
      <w:r w:rsidRPr="00031FA0">
        <w:t>«СРЕДНЯЯ ОБЩЕОБРАЗОВАТЕЛЬНАЯ ШКОЛА С. П. БЕНО-ЮРТ»</w:t>
      </w:r>
    </w:p>
    <w:p w:rsidR="00F2720C" w:rsidRPr="00031FA0" w:rsidRDefault="00F2720C" w:rsidP="00D9305E">
      <w:pPr>
        <w:pStyle w:val="a6"/>
        <w:spacing w:line="273" w:lineRule="exact"/>
        <w:jc w:val="center"/>
      </w:pPr>
    </w:p>
    <w:p w:rsidR="00F2720C" w:rsidRPr="00031FA0" w:rsidRDefault="00F2720C" w:rsidP="00D9305E">
      <w:pPr>
        <w:pStyle w:val="a6"/>
        <w:pBdr>
          <w:bottom w:val="thinThickThinMediumGap" w:sz="24" w:space="31" w:color="auto"/>
        </w:pBdr>
        <w:spacing w:line="273" w:lineRule="exact"/>
        <w:ind w:left="-900" w:right="-185"/>
        <w:jc w:val="center"/>
      </w:pPr>
      <w:r w:rsidRPr="00031FA0">
        <w:rPr>
          <w:b/>
        </w:rPr>
        <w:t>НОХЧИЙН РЕСПУБЛИКАН НАДТЕРЕЧНИ ША-ШЕНА УРХАЛЛА ДЕЧУ   К1ОШТАН «БЕН</w:t>
      </w:r>
      <w:proofErr w:type="gramStart"/>
      <w:r w:rsidRPr="00031FA0">
        <w:rPr>
          <w:b/>
        </w:rPr>
        <w:t>О-</w:t>
      </w:r>
      <w:proofErr w:type="gramEnd"/>
      <w:r w:rsidRPr="00031FA0">
        <w:rPr>
          <w:b/>
        </w:rPr>
        <w:t xml:space="preserve"> ЮЬРТАН ЮККЪЕРЧУ ДЕШАРАН ИШКОЛ»</w:t>
      </w:r>
    </w:p>
    <w:p w:rsidR="00F2720C" w:rsidRPr="00031FA0" w:rsidRDefault="00F2720C" w:rsidP="00D9305E">
      <w:pPr>
        <w:pStyle w:val="a6"/>
        <w:spacing w:line="273" w:lineRule="exact"/>
        <w:ind w:firstLine="950"/>
        <w:jc w:val="center"/>
      </w:pPr>
      <w:r w:rsidRPr="00031FA0">
        <w:t>Чеченская Республика, Надтеречный муниципальный район, с. Бено-Юрт,</w:t>
      </w:r>
    </w:p>
    <w:p w:rsidR="00F2720C" w:rsidRPr="00031FA0" w:rsidRDefault="00F2720C" w:rsidP="00D9305E">
      <w:pPr>
        <w:pStyle w:val="a6"/>
        <w:spacing w:line="273" w:lineRule="exact"/>
        <w:ind w:firstLine="950"/>
        <w:jc w:val="center"/>
      </w:pPr>
      <w:r w:rsidRPr="00031FA0">
        <w:t xml:space="preserve">ул. </w:t>
      </w:r>
      <w:proofErr w:type="gramStart"/>
      <w:r w:rsidRPr="00031FA0">
        <w:t>А-Х</w:t>
      </w:r>
      <w:proofErr w:type="gramEnd"/>
      <w:r w:rsidRPr="00031FA0">
        <w:t>. Кадырова, 41,тел. 8(963) 593-70-21</w:t>
      </w:r>
    </w:p>
    <w:p w:rsidR="00F2720C" w:rsidRPr="00031FA0" w:rsidRDefault="00F2720C" w:rsidP="00D9305E">
      <w:pPr>
        <w:pStyle w:val="a6"/>
        <w:pBdr>
          <w:bottom w:val="single" w:sz="12" w:space="1" w:color="auto"/>
        </w:pBdr>
        <w:spacing w:line="273" w:lineRule="exact"/>
        <w:ind w:left="-720" w:right="-365" w:firstLine="950"/>
        <w:jc w:val="center"/>
      </w:pPr>
      <w:bookmarkStart w:id="0" w:name="clb790259"/>
      <w:r w:rsidRPr="00031FA0">
        <w:rPr>
          <w:bdr w:val="none" w:sz="0" w:space="0" w:color="auto" w:frame="1"/>
          <w:shd w:val="clear" w:color="auto" w:fill="FFFFFF"/>
        </w:rPr>
        <w:t>beno-urt.1@mail.ru</w:t>
      </w:r>
      <w:bookmarkEnd w:id="0"/>
    </w:p>
    <w:p w:rsidR="00F2720C" w:rsidRPr="00031FA0" w:rsidRDefault="00F2720C" w:rsidP="00D9305E">
      <w:pPr>
        <w:jc w:val="center"/>
        <w:rPr>
          <w:rFonts w:ascii="Times New Roman" w:hAnsi="Times New Roman" w:cs="Times New Roman"/>
          <w:b/>
          <w:bCs/>
          <w:color w:val="943634"/>
          <w:sz w:val="24"/>
          <w:szCs w:val="24"/>
        </w:rPr>
      </w:pPr>
    </w:p>
    <w:p w:rsidR="00F2720C" w:rsidRPr="00420B76" w:rsidRDefault="00F2720C" w:rsidP="00F2720C">
      <w:pPr>
        <w:spacing w:before="100" w:beforeAutospacing="1" w:after="100" w:afterAutospacing="1"/>
        <w:rPr>
          <w:rFonts w:ascii="Times New Roman" w:eastAsia="Calibri" w:hAnsi="Times New Roman" w:cs="Times New Roman"/>
          <w:b/>
          <w:sz w:val="24"/>
          <w:szCs w:val="24"/>
        </w:rPr>
      </w:pPr>
    </w:p>
    <w:p w:rsidR="00031FA0" w:rsidRPr="00420B76" w:rsidRDefault="00031FA0" w:rsidP="00F2720C">
      <w:pPr>
        <w:spacing w:before="100" w:beforeAutospacing="1" w:after="100" w:afterAutospacing="1"/>
        <w:rPr>
          <w:rFonts w:ascii="Times New Roman" w:eastAsia="Calibri" w:hAnsi="Times New Roman" w:cs="Times New Roman"/>
          <w:b/>
          <w:sz w:val="24"/>
          <w:szCs w:val="24"/>
        </w:rPr>
      </w:pPr>
    </w:p>
    <w:p w:rsidR="00031FA0" w:rsidRPr="00420B76" w:rsidRDefault="00031FA0" w:rsidP="00F2720C">
      <w:pPr>
        <w:spacing w:before="100" w:beforeAutospacing="1" w:after="100" w:afterAutospacing="1"/>
        <w:rPr>
          <w:rFonts w:ascii="Times New Roman" w:eastAsia="Calibri" w:hAnsi="Times New Roman" w:cs="Times New Roman"/>
          <w:b/>
          <w:sz w:val="24"/>
          <w:szCs w:val="24"/>
        </w:rPr>
      </w:pPr>
    </w:p>
    <w:p w:rsidR="00031FA0" w:rsidRPr="00420B76" w:rsidRDefault="00031FA0" w:rsidP="00F2720C">
      <w:pPr>
        <w:spacing w:before="100" w:beforeAutospacing="1" w:after="100" w:afterAutospacing="1"/>
        <w:rPr>
          <w:rFonts w:ascii="Times New Roman" w:eastAsia="Calibri" w:hAnsi="Times New Roman" w:cs="Times New Roman"/>
          <w:b/>
          <w:sz w:val="24"/>
          <w:szCs w:val="24"/>
        </w:rPr>
      </w:pPr>
    </w:p>
    <w:p w:rsidR="00F2720C" w:rsidRPr="00031FA0" w:rsidRDefault="00F2720C" w:rsidP="00F2720C">
      <w:pPr>
        <w:spacing w:before="100" w:beforeAutospacing="1" w:after="100" w:afterAutospacing="1"/>
        <w:jc w:val="center"/>
        <w:rPr>
          <w:rFonts w:ascii="Times New Roman" w:eastAsia="Calibri" w:hAnsi="Times New Roman" w:cs="Times New Roman"/>
          <w:b/>
          <w:sz w:val="36"/>
          <w:szCs w:val="36"/>
        </w:rPr>
      </w:pPr>
      <w:r w:rsidRPr="00031FA0">
        <w:rPr>
          <w:rFonts w:ascii="Times New Roman" w:eastAsia="Calibri" w:hAnsi="Times New Roman" w:cs="Times New Roman"/>
          <w:b/>
          <w:sz w:val="36"/>
          <w:szCs w:val="36"/>
        </w:rPr>
        <w:t xml:space="preserve">Анализ учебно – </w:t>
      </w:r>
      <w:proofErr w:type="gramStart"/>
      <w:r w:rsidRPr="00031FA0">
        <w:rPr>
          <w:rFonts w:ascii="Times New Roman" w:eastAsia="Calibri" w:hAnsi="Times New Roman" w:cs="Times New Roman"/>
          <w:b/>
          <w:sz w:val="36"/>
          <w:szCs w:val="36"/>
        </w:rPr>
        <w:t>воспитательной</w:t>
      </w:r>
      <w:proofErr w:type="gramEnd"/>
      <w:r w:rsidRPr="00031FA0">
        <w:rPr>
          <w:rFonts w:ascii="Times New Roman" w:eastAsia="Calibri" w:hAnsi="Times New Roman" w:cs="Times New Roman"/>
          <w:b/>
          <w:sz w:val="36"/>
          <w:szCs w:val="36"/>
        </w:rPr>
        <w:t>,</w:t>
      </w:r>
    </w:p>
    <w:p w:rsidR="00F2720C" w:rsidRPr="00031FA0" w:rsidRDefault="00F2720C" w:rsidP="00F2720C">
      <w:pPr>
        <w:spacing w:before="100" w:beforeAutospacing="1" w:after="100" w:afterAutospacing="1"/>
        <w:jc w:val="center"/>
        <w:rPr>
          <w:rFonts w:ascii="Times New Roman" w:eastAsia="Calibri" w:hAnsi="Times New Roman" w:cs="Times New Roman"/>
          <w:b/>
          <w:sz w:val="36"/>
          <w:szCs w:val="36"/>
        </w:rPr>
      </w:pPr>
      <w:r w:rsidRPr="00031FA0">
        <w:rPr>
          <w:rFonts w:ascii="Times New Roman" w:eastAsia="Calibri" w:hAnsi="Times New Roman" w:cs="Times New Roman"/>
          <w:b/>
          <w:sz w:val="36"/>
          <w:szCs w:val="36"/>
        </w:rPr>
        <w:t xml:space="preserve"> методической работы</w:t>
      </w:r>
    </w:p>
    <w:p w:rsidR="00F2720C" w:rsidRPr="00031FA0" w:rsidRDefault="00F2720C" w:rsidP="00F2720C">
      <w:pPr>
        <w:spacing w:before="100" w:beforeAutospacing="1" w:after="100" w:afterAutospacing="1" w:line="480" w:lineRule="auto"/>
        <w:jc w:val="center"/>
        <w:rPr>
          <w:rFonts w:ascii="Times New Roman" w:eastAsia="Calibri" w:hAnsi="Times New Roman" w:cs="Times New Roman"/>
          <w:b/>
          <w:sz w:val="36"/>
          <w:szCs w:val="36"/>
        </w:rPr>
      </w:pPr>
      <w:r w:rsidRPr="00031FA0">
        <w:rPr>
          <w:rFonts w:ascii="Times New Roman" w:eastAsia="Calibri" w:hAnsi="Times New Roman" w:cs="Times New Roman"/>
          <w:b/>
          <w:sz w:val="36"/>
          <w:szCs w:val="36"/>
        </w:rPr>
        <w:t>МБОУ «СОШ с.п. Бено – Юрт»</w:t>
      </w:r>
    </w:p>
    <w:p w:rsidR="00F2720C" w:rsidRPr="00031FA0" w:rsidRDefault="00F2720C" w:rsidP="00F2720C">
      <w:pPr>
        <w:pStyle w:val="a4"/>
        <w:jc w:val="center"/>
        <w:rPr>
          <w:rFonts w:ascii="Times New Roman" w:eastAsia="Calibri" w:hAnsi="Times New Roman" w:cs="Times New Roman"/>
          <w:b/>
          <w:sz w:val="36"/>
          <w:szCs w:val="36"/>
        </w:rPr>
      </w:pPr>
    </w:p>
    <w:p w:rsidR="00F2720C" w:rsidRPr="00031FA0" w:rsidRDefault="00F2720C" w:rsidP="00F2720C">
      <w:pPr>
        <w:pStyle w:val="a4"/>
        <w:jc w:val="center"/>
        <w:rPr>
          <w:rFonts w:ascii="Times New Roman" w:eastAsia="Calibri" w:hAnsi="Times New Roman" w:cs="Times New Roman"/>
          <w:b/>
          <w:sz w:val="36"/>
          <w:szCs w:val="36"/>
        </w:rPr>
      </w:pPr>
    </w:p>
    <w:p w:rsidR="00F2720C" w:rsidRPr="00031FA0" w:rsidRDefault="00F2720C" w:rsidP="00F2720C">
      <w:pPr>
        <w:pStyle w:val="a4"/>
        <w:spacing w:after="240"/>
        <w:jc w:val="center"/>
        <w:rPr>
          <w:rFonts w:ascii="Times New Roman" w:eastAsia="Calibri" w:hAnsi="Times New Roman" w:cs="Times New Roman"/>
          <w:b/>
          <w:sz w:val="36"/>
          <w:szCs w:val="36"/>
        </w:rPr>
      </w:pPr>
      <w:r w:rsidRPr="00031FA0">
        <w:rPr>
          <w:rFonts w:ascii="Times New Roman" w:eastAsia="Calibri" w:hAnsi="Times New Roman" w:cs="Times New Roman"/>
          <w:b/>
          <w:sz w:val="36"/>
          <w:szCs w:val="36"/>
        </w:rPr>
        <w:t>за</w:t>
      </w:r>
      <w:r w:rsidRPr="00031FA0">
        <w:rPr>
          <w:rFonts w:ascii="Times New Roman" w:hAnsi="Times New Roman" w:cs="Times New Roman"/>
          <w:b/>
          <w:sz w:val="36"/>
          <w:szCs w:val="36"/>
        </w:rPr>
        <w:t xml:space="preserve"> 201</w:t>
      </w:r>
      <w:r w:rsidR="006F0245" w:rsidRPr="00031FA0">
        <w:rPr>
          <w:rFonts w:ascii="Times New Roman" w:hAnsi="Times New Roman" w:cs="Times New Roman"/>
          <w:b/>
          <w:sz w:val="36"/>
          <w:szCs w:val="36"/>
        </w:rPr>
        <w:t>7</w:t>
      </w:r>
      <w:r w:rsidRPr="00031FA0">
        <w:rPr>
          <w:rFonts w:ascii="Times New Roman" w:hAnsi="Times New Roman" w:cs="Times New Roman"/>
          <w:b/>
          <w:sz w:val="36"/>
          <w:szCs w:val="36"/>
        </w:rPr>
        <w:t>-201</w:t>
      </w:r>
      <w:r w:rsidR="006F0245" w:rsidRPr="00031FA0">
        <w:rPr>
          <w:rFonts w:ascii="Times New Roman" w:hAnsi="Times New Roman" w:cs="Times New Roman"/>
          <w:b/>
          <w:sz w:val="36"/>
          <w:szCs w:val="36"/>
        </w:rPr>
        <w:t>8</w:t>
      </w:r>
      <w:r w:rsidRPr="00031FA0">
        <w:rPr>
          <w:rFonts w:ascii="Times New Roman" w:eastAsia="Calibri" w:hAnsi="Times New Roman" w:cs="Times New Roman"/>
          <w:b/>
          <w:sz w:val="36"/>
          <w:szCs w:val="36"/>
        </w:rPr>
        <w:t xml:space="preserve"> учебный год</w:t>
      </w:r>
    </w:p>
    <w:p w:rsidR="00F2720C" w:rsidRPr="00031FA0" w:rsidRDefault="00F2720C" w:rsidP="00F2720C">
      <w:pPr>
        <w:pStyle w:val="a4"/>
        <w:spacing w:after="240"/>
        <w:jc w:val="center"/>
        <w:rPr>
          <w:rFonts w:ascii="Times New Roman" w:eastAsia="Calibri" w:hAnsi="Times New Roman" w:cs="Times New Roman"/>
          <w:b/>
          <w:sz w:val="36"/>
          <w:szCs w:val="36"/>
        </w:rPr>
      </w:pPr>
    </w:p>
    <w:p w:rsidR="00093C6A" w:rsidRPr="00BC0008" w:rsidRDefault="005E59CA" w:rsidP="005E59CA">
      <w:pPr>
        <w:rPr>
          <w:rFonts w:ascii="Times New Roman" w:eastAsia="Calibri" w:hAnsi="Times New Roman" w:cs="Times New Roman"/>
          <w:b/>
          <w:sz w:val="24"/>
          <w:szCs w:val="24"/>
        </w:rPr>
      </w:pPr>
      <w:r w:rsidRPr="00BC0008">
        <w:rPr>
          <w:rFonts w:ascii="Times New Roman" w:eastAsia="Calibri" w:hAnsi="Times New Roman" w:cs="Times New Roman"/>
          <w:b/>
          <w:sz w:val="24"/>
          <w:szCs w:val="24"/>
        </w:rPr>
        <w:t xml:space="preserve">                                                                        </w:t>
      </w:r>
      <w:r w:rsidR="00093C6A" w:rsidRPr="00BC0008">
        <w:rPr>
          <w:rFonts w:ascii="Times New Roman" w:eastAsia="Calibri" w:hAnsi="Times New Roman" w:cs="Times New Roman"/>
          <w:b/>
          <w:sz w:val="24"/>
          <w:szCs w:val="24"/>
        </w:rPr>
        <w:t xml:space="preserve">Цель обучения ребенка состоит в том, </w:t>
      </w:r>
    </w:p>
    <w:p w:rsidR="00093C6A" w:rsidRPr="00BC0008" w:rsidRDefault="00093C6A" w:rsidP="00093C6A">
      <w:pPr>
        <w:jc w:val="right"/>
        <w:rPr>
          <w:rFonts w:ascii="Times New Roman" w:eastAsia="Calibri" w:hAnsi="Times New Roman" w:cs="Times New Roman"/>
          <w:b/>
          <w:sz w:val="24"/>
          <w:szCs w:val="24"/>
        </w:rPr>
      </w:pPr>
      <w:r w:rsidRPr="00BC0008">
        <w:rPr>
          <w:rFonts w:ascii="Times New Roman" w:eastAsia="Calibri" w:hAnsi="Times New Roman" w:cs="Times New Roman"/>
          <w:b/>
          <w:sz w:val="24"/>
          <w:szCs w:val="24"/>
        </w:rPr>
        <w:t xml:space="preserve">чтобы сделать его способным </w:t>
      </w:r>
    </w:p>
    <w:p w:rsidR="00093C6A" w:rsidRPr="00BC0008" w:rsidRDefault="00093C6A" w:rsidP="00093C6A">
      <w:pPr>
        <w:jc w:val="right"/>
        <w:rPr>
          <w:rFonts w:ascii="Times New Roman" w:eastAsia="Calibri" w:hAnsi="Times New Roman" w:cs="Times New Roman"/>
          <w:b/>
          <w:sz w:val="24"/>
          <w:szCs w:val="24"/>
        </w:rPr>
      </w:pPr>
      <w:r w:rsidRPr="00BC0008">
        <w:rPr>
          <w:rFonts w:ascii="Times New Roman" w:eastAsia="Calibri" w:hAnsi="Times New Roman" w:cs="Times New Roman"/>
          <w:b/>
          <w:sz w:val="24"/>
          <w:szCs w:val="24"/>
        </w:rPr>
        <w:t xml:space="preserve">развиваться дальше без помощи учителя. </w:t>
      </w:r>
    </w:p>
    <w:p w:rsidR="00093C6A" w:rsidRPr="00BC0008" w:rsidRDefault="00093C6A" w:rsidP="00093C6A">
      <w:pPr>
        <w:jc w:val="right"/>
        <w:rPr>
          <w:rFonts w:ascii="Times New Roman" w:eastAsia="Calibri" w:hAnsi="Times New Roman" w:cs="Times New Roman"/>
          <w:b/>
          <w:sz w:val="24"/>
          <w:szCs w:val="24"/>
        </w:rPr>
      </w:pPr>
      <w:r w:rsidRPr="00BC0008">
        <w:rPr>
          <w:rFonts w:ascii="Times New Roman" w:eastAsia="Calibri" w:hAnsi="Times New Roman" w:cs="Times New Roman"/>
          <w:b/>
          <w:sz w:val="24"/>
          <w:szCs w:val="24"/>
        </w:rPr>
        <w:t>Э. Хаббард</w:t>
      </w:r>
    </w:p>
    <w:p w:rsidR="00093C6A" w:rsidRPr="00BC0008" w:rsidRDefault="00093C6A" w:rsidP="00093C6A">
      <w:pPr>
        <w:jc w:val="center"/>
        <w:rPr>
          <w:rFonts w:ascii="Times New Roman" w:eastAsia="Calibri" w:hAnsi="Times New Roman" w:cs="Times New Roman"/>
          <w:b/>
          <w:sz w:val="24"/>
          <w:szCs w:val="24"/>
        </w:rPr>
      </w:pPr>
    </w:p>
    <w:p w:rsidR="00093C6A" w:rsidRPr="00BC0008" w:rsidRDefault="00093C6A" w:rsidP="00093C6A">
      <w:pPr>
        <w:jc w:val="center"/>
        <w:rPr>
          <w:rFonts w:ascii="Times New Roman" w:eastAsia="Calibri" w:hAnsi="Times New Roman" w:cs="Times New Roman"/>
          <w:b/>
          <w:sz w:val="24"/>
          <w:szCs w:val="24"/>
        </w:rPr>
      </w:pPr>
    </w:p>
    <w:p w:rsidR="00093C6A" w:rsidRPr="00BC0008" w:rsidRDefault="00093C6A" w:rsidP="00093C6A">
      <w:pPr>
        <w:jc w:val="center"/>
        <w:rPr>
          <w:rFonts w:ascii="Times New Roman" w:eastAsia="Calibri" w:hAnsi="Times New Roman" w:cs="Times New Roman"/>
          <w:b/>
          <w:sz w:val="24"/>
          <w:szCs w:val="24"/>
        </w:rPr>
      </w:pPr>
    </w:p>
    <w:p w:rsidR="00093C6A" w:rsidRPr="00BC0008" w:rsidRDefault="00093C6A" w:rsidP="00093C6A">
      <w:pPr>
        <w:rPr>
          <w:rFonts w:ascii="Times New Roman" w:eastAsia="Calibri" w:hAnsi="Times New Roman" w:cs="Times New Roman"/>
          <w:sz w:val="24"/>
          <w:szCs w:val="24"/>
        </w:rPr>
      </w:pPr>
      <w:r w:rsidRPr="00BC0008">
        <w:rPr>
          <w:rFonts w:ascii="Times New Roman" w:eastAsia="Calibri" w:hAnsi="Times New Roman" w:cs="Times New Roman"/>
          <w:sz w:val="24"/>
          <w:szCs w:val="24"/>
        </w:rPr>
        <w:t xml:space="preserve">Анализ работы средней общеобразовательной школы по итогам </w:t>
      </w:r>
    </w:p>
    <w:p w:rsidR="00093C6A" w:rsidRPr="00BC0008" w:rsidRDefault="00093C6A" w:rsidP="00093C6A">
      <w:pPr>
        <w:rPr>
          <w:rFonts w:ascii="Times New Roman" w:eastAsia="Calibri" w:hAnsi="Times New Roman" w:cs="Times New Roman"/>
          <w:sz w:val="24"/>
          <w:szCs w:val="24"/>
        </w:rPr>
      </w:pPr>
      <w:r w:rsidRPr="00BC0008">
        <w:rPr>
          <w:rFonts w:ascii="Times New Roman" w:eastAsia="Calibri" w:hAnsi="Times New Roman" w:cs="Times New Roman"/>
          <w:sz w:val="24"/>
          <w:szCs w:val="24"/>
        </w:rPr>
        <w:t xml:space="preserve">2017 – 2018 учебного года </w:t>
      </w:r>
      <w:proofErr w:type="gramStart"/>
      <w:r w:rsidRPr="00BC0008">
        <w:rPr>
          <w:rFonts w:ascii="Times New Roman" w:eastAsia="Calibri" w:hAnsi="Times New Roman" w:cs="Times New Roman"/>
          <w:sz w:val="24"/>
          <w:szCs w:val="24"/>
        </w:rPr>
        <w:t>подготовлен</w:t>
      </w:r>
      <w:proofErr w:type="gramEnd"/>
      <w:r w:rsidRPr="00BC0008">
        <w:rPr>
          <w:rFonts w:ascii="Times New Roman" w:eastAsia="Calibri" w:hAnsi="Times New Roman" w:cs="Times New Roman"/>
          <w:sz w:val="24"/>
          <w:szCs w:val="24"/>
        </w:rPr>
        <w:t xml:space="preserve"> на основе систематизированных данных о </w:t>
      </w:r>
    </w:p>
    <w:p w:rsidR="00093C6A" w:rsidRPr="00BC0008" w:rsidRDefault="00093C6A" w:rsidP="00093C6A">
      <w:pPr>
        <w:rPr>
          <w:rFonts w:ascii="Times New Roman" w:eastAsia="Calibri" w:hAnsi="Times New Roman" w:cs="Times New Roman"/>
          <w:sz w:val="24"/>
          <w:szCs w:val="24"/>
        </w:rPr>
      </w:pPr>
      <w:proofErr w:type="gramStart"/>
      <w:r w:rsidRPr="00BC0008">
        <w:rPr>
          <w:rFonts w:ascii="Times New Roman" w:eastAsia="Calibri" w:hAnsi="Times New Roman" w:cs="Times New Roman"/>
          <w:sz w:val="24"/>
          <w:szCs w:val="24"/>
        </w:rPr>
        <w:t>состоянии</w:t>
      </w:r>
      <w:proofErr w:type="gramEnd"/>
      <w:r w:rsidRPr="00BC0008">
        <w:rPr>
          <w:rFonts w:ascii="Times New Roman" w:eastAsia="Calibri" w:hAnsi="Times New Roman" w:cs="Times New Roman"/>
          <w:sz w:val="24"/>
          <w:szCs w:val="24"/>
        </w:rPr>
        <w:t xml:space="preserve"> успеваемости, качества знаний, результатов внутришкольного контроля, </w:t>
      </w:r>
    </w:p>
    <w:p w:rsidR="00093C6A" w:rsidRPr="00BC0008" w:rsidRDefault="00093C6A" w:rsidP="00093C6A">
      <w:pPr>
        <w:rPr>
          <w:rFonts w:ascii="Times New Roman" w:eastAsia="Calibri" w:hAnsi="Times New Roman" w:cs="Times New Roman"/>
          <w:sz w:val="24"/>
          <w:szCs w:val="24"/>
        </w:rPr>
      </w:pPr>
      <w:r w:rsidRPr="00BC0008">
        <w:rPr>
          <w:rFonts w:ascii="Times New Roman" w:eastAsia="Calibri" w:hAnsi="Times New Roman" w:cs="Times New Roman"/>
          <w:sz w:val="24"/>
          <w:szCs w:val="24"/>
        </w:rPr>
        <w:t xml:space="preserve">качества учебно-воспитательной процесса, работы с педагогическими кадрами, </w:t>
      </w:r>
      <w:proofErr w:type="gramStart"/>
      <w:r w:rsidRPr="00BC0008">
        <w:rPr>
          <w:rFonts w:ascii="Times New Roman" w:eastAsia="Calibri" w:hAnsi="Times New Roman" w:cs="Times New Roman"/>
          <w:sz w:val="24"/>
          <w:szCs w:val="24"/>
        </w:rPr>
        <w:t>с</w:t>
      </w:r>
      <w:proofErr w:type="gramEnd"/>
      <w:r w:rsidRPr="00BC0008">
        <w:rPr>
          <w:rFonts w:ascii="Times New Roman" w:eastAsia="Calibri" w:hAnsi="Times New Roman" w:cs="Times New Roman"/>
          <w:sz w:val="24"/>
          <w:szCs w:val="24"/>
        </w:rPr>
        <w:t xml:space="preserve"> </w:t>
      </w:r>
    </w:p>
    <w:p w:rsidR="00093C6A" w:rsidRPr="00BC0008" w:rsidRDefault="00093C6A" w:rsidP="00093C6A">
      <w:pPr>
        <w:rPr>
          <w:rFonts w:ascii="Times New Roman" w:eastAsia="Calibri" w:hAnsi="Times New Roman" w:cs="Times New Roman"/>
          <w:sz w:val="24"/>
          <w:szCs w:val="24"/>
        </w:rPr>
      </w:pPr>
      <w:r w:rsidRPr="00BC0008">
        <w:rPr>
          <w:rFonts w:ascii="Times New Roman" w:eastAsia="Calibri" w:hAnsi="Times New Roman" w:cs="Times New Roman"/>
          <w:sz w:val="24"/>
          <w:szCs w:val="24"/>
        </w:rPr>
        <w:t>учащимися и их родителями (законными представителями).</w:t>
      </w:r>
    </w:p>
    <w:p w:rsidR="00093C6A" w:rsidRPr="00BC0008" w:rsidRDefault="00093C6A" w:rsidP="00093C6A">
      <w:pPr>
        <w:rPr>
          <w:rFonts w:ascii="Times New Roman" w:eastAsia="Calibri" w:hAnsi="Times New Roman" w:cs="Times New Roman"/>
          <w:sz w:val="24"/>
          <w:szCs w:val="24"/>
        </w:rPr>
      </w:pPr>
      <w:r w:rsidRPr="00BC0008">
        <w:rPr>
          <w:rFonts w:ascii="Times New Roman" w:eastAsia="Calibri" w:hAnsi="Times New Roman" w:cs="Times New Roman"/>
          <w:sz w:val="24"/>
          <w:szCs w:val="24"/>
        </w:rPr>
        <w:t xml:space="preserve">В процессе анализа полученной информации обобщены данные </w:t>
      </w:r>
      <w:proofErr w:type="gramStart"/>
      <w:r w:rsidRPr="00BC0008">
        <w:rPr>
          <w:rFonts w:ascii="Times New Roman" w:eastAsia="Calibri" w:hAnsi="Times New Roman" w:cs="Times New Roman"/>
          <w:sz w:val="24"/>
          <w:szCs w:val="24"/>
        </w:rPr>
        <w:t>о</w:t>
      </w:r>
      <w:proofErr w:type="gramEnd"/>
      <w:r w:rsidRPr="00BC0008">
        <w:rPr>
          <w:rFonts w:ascii="Times New Roman" w:eastAsia="Calibri" w:hAnsi="Times New Roman" w:cs="Times New Roman"/>
          <w:sz w:val="24"/>
          <w:szCs w:val="24"/>
        </w:rPr>
        <w:t xml:space="preserve"> положительной и </w:t>
      </w:r>
    </w:p>
    <w:p w:rsidR="00093C6A" w:rsidRPr="00BC0008" w:rsidRDefault="00093C6A" w:rsidP="00093C6A">
      <w:pPr>
        <w:rPr>
          <w:rFonts w:ascii="Times New Roman" w:eastAsia="Calibri" w:hAnsi="Times New Roman" w:cs="Times New Roman"/>
          <w:sz w:val="24"/>
          <w:szCs w:val="24"/>
        </w:rPr>
      </w:pPr>
      <w:r w:rsidRPr="00BC0008">
        <w:rPr>
          <w:rFonts w:ascii="Times New Roman" w:eastAsia="Calibri" w:hAnsi="Times New Roman" w:cs="Times New Roman"/>
          <w:sz w:val="24"/>
          <w:szCs w:val="24"/>
        </w:rPr>
        <w:t xml:space="preserve">отрицательной динамике развития процессов жизнедеятельности школы, управленческих </w:t>
      </w:r>
    </w:p>
    <w:p w:rsidR="00093C6A" w:rsidRPr="00BC0008" w:rsidRDefault="00093C6A" w:rsidP="00093C6A">
      <w:pPr>
        <w:rPr>
          <w:rFonts w:ascii="Times New Roman" w:eastAsia="Calibri" w:hAnsi="Times New Roman" w:cs="Times New Roman"/>
          <w:sz w:val="24"/>
          <w:szCs w:val="24"/>
        </w:rPr>
      </w:pPr>
      <w:r w:rsidRPr="00BC0008">
        <w:rPr>
          <w:rFonts w:ascii="Times New Roman" w:eastAsia="Calibri" w:hAnsi="Times New Roman" w:cs="Times New Roman"/>
          <w:sz w:val="24"/>
          <w:szCs w:val="24"/>
        </w:rPr>
        <w:t xml:space="preserve">и педагогических воздействий. Выявлены те из них, которые обеспечили успешность, что </w:t>
      </w:r>
    </w:p>
    <w:p w:rsidR="00093C6A" w:rsidRPr="00BC0008" w:rsidRDefault="00093C6A" w:rsidP="00093C6A">
      <w:pPr>
        <w:rPr>
          <w:rFonts w:ascii="Times New Roman" w:eastAsia="Calibri" w:hAnsi="Times New Roman" w:cs="Times New Roman"/>
          <w:sz w:val="24"/>
          <w:szCs w:val="24"/>
        </w:rPr>
      </w:pPr>
      <w:r w:rsidRPr="00BC0008">
        <w:rPr>
          <w:rFonts w:ascii="Times New Roman" w:eastAsia="Calibri" w:hAnsi="Times New Roman" w:cs="Times New Roman"/>
          <w:sz w:val="24"/>
          <w:szCs w:val="24"/>
        </w:rPr>
        <w:t xml:space="preserve">позволит сохранить и закрепить достигнутые качественные результаты, </w:t>
      </w:r>
    </w:p>
    <w:p w:rsidR="00093C6A" w:rsidRPr="00BC0008" w:rsidRDefault="00093C6A" w:rsidP="00093C6A">
      <w:pPr>
        <w:rPr>
          <w:rFonts w:ascii="Times New Roman" w:eastAsia="Calibri" w:hAnsi="Times New Roman" w:cs="Times New Roman"/>
          <w:sz w:val="24"/>
          <w:szCs w:val="24"/>
        </w:rPr>
      </w:pPr>
      <w:r w:rsidRPr="00BC0008">
        <w:rPr>
          <w:rFonts w:ascii="Times New Roman" w:eastAsia="Calibri" w:hAnsi="Times New Roman" w:cs="Times New Roman"/>
          <w:sz w:val="24"/>
          <w:szCs w:val="24"/>
        </w:rPr>
        <w:t xml:space="preserve">проанализированы причины имеющихся недостатков для их последующей локализации и </w:t>
      </w:r>
    </w:p>
    <w:p w:rsidR="005E59CA" w:rsidRPr="00BC0008" w:rsidRDefault="005E59CA" w:rsidP="00093C6A">
      <w:pPr>
        <w:rPr>
          <w:rFonts w:ascii="Times New Roman" w:eastAsia="Calibri" w:hAnsi="Times New Roman" w:cs="Times New Roman"/>
          <w:sz w:val="24"/>
          <w:szCs w:val="24"/>
        </w:rPr>
      </w:pPr>
      <w:r w:rsidRPr="00BC0008">
        <w:rPr>
          <w:rFonts w:ascii="Times New Roman" w:eastAsia="Calibri" w:hAnsi="Times New Roman" w:cs="Times New Roman"/>
          <w:sz w:val="24"/>
          <w:szCs w:val="24"/>
        </w:rPr>
        <w:t>устранения.</w:t>
      </w:r>
    </w:p>
    <w:p w:rsidR="00093C6A" w:rsidRPr="00BC0008" w:rsidRDefault="00093C6A" w:rsidP="00093C6A">
      <w:pPr>
        <w:rPr>
          <w:rFonts w:ascii="Times New Roman" w:eastAsia="Calibri" w:hAnsi="Times New Roman" w:cs="Times New Roman"/>
          <w:sz w:val="24"/>
          <w:szCs w:val="24"/>
        </w:rPr>
      </w:pPr>
      <w:r w:rsidRPr="00BC0008">
        <w:rPr>
          <w:rFonts w:ascii="Times New Roman" w:eastAsia="Calibri" w:hAnsi="Times New Roman" w:cs="Times New Roman"/>
          <w:sz w:val="24"/>
          <w:szCs w:val="24"/>
        </w:rPr>
        <w:lastRenderedPageBreak/>
        <w:t xml:space="preserve">Цель анализа итогов учебной работы – сформировать аналитическое обоснование </w:t>
      </w:r>
    </w:p>
    <w:p w:rsidR="00093C6A" w:rsidRPr="00BC0008" w:rsidRDefault="00093C6A" w:rsidP="00093C6A">
      <w:pPr>
        <w:rPr>
          <w:rFonts w:ascii="Times New Roman" w:eastAsia="Calibri" w:hAnsi="Times New Roman" w:cs="Times New Roman"/>
          <w:sz w:val="24"/>
          <w:szCs w:val="24"/>
        </w:rPr>
      </w:pPr>
      <w:r w:rsidRPr="00BC0008">
        <w:rPr>
          <w:rFonts w:ascii="Times New Roman" w:eastAsia="Calibri" w:hAnsi="Times New Roman" w:cs="Times New Roman"/>
          <w:sz w:val="24"/>
          <w:szCs w:val="24"/>
        </w:rPr>
        <w:t xml:space="preserve">для планирования, определение наиболее актуальных целей и задач на </w:t>
      </w:r>
      <w:proofErr w:type="gramStart"/>
      <w:r w:rsidRPr="00BC0008">
        <w:rPr>
          <w:rFonts w:ascii="Times New Roman" w:eastAsia="Calibri" w:hAnsi="Times New Roman" w:cs="Times New Roman"/>
          <w:sz w:val="24"/>
          <w:szCs w:val="24"/>
        </w:rPr>
        <w:t>предстоящий</w:t>
      </w:r>
      <w:proofErr w:type="gramEnd"/>
      <w:r w:rsidRPr="00BC0008">
        <w:rPr>
          <w:rFonts w:ascii="Times New Roman" w:eastAsia="Calibri" w:hAnsi="Times New Roman" w:cs="Times New Roman"/>
          <w:sz w:val="24"/>
          <w:szCs w:val="24"/>
        </w:rPr>
        <w:t xml:space="preserve"> </w:t>
      </w:r>
    </w:p>
    <w:p w:rsidR="00093C6A" w:rsidRPr="00BC0008" w:rsidRDefault="00093C6A" w:rsidP="00093C6A">
      <w:pPr>
        <w:rPr>
          <w:rFonts w:ascii="Times New Roman" w:eastAsia="Calibri" w:hAnsi="Times New Roman" w:cs="Times New Roman"/>
          <w:sz w:val="24"/>
          <w:szCs w:val="24"/>
        </w:rPr>
      </w:pPr>
      <w:r w:rsidRPr="00BC0008">
        <w:rPr>
          <w:rFonts w:ascii="Times New Roman" w:eastAsia="Calibri" w:hAnsi="Times New Roman" w:cs="Times New Roman"/>
          <w:sz w:val="24"/>
          <w:szCs w:val="24"/>
        </w:rPr>
        <w:t xml:space="preserve">учебный год на основе оценки результатов деятельности педагогического коллектива </w:t>
      </w:r>
    </w:p>
    <w:p w:rsidR="00093C6A" w:rsidRPr="00BC0008" w:rsidRDefault="003C0764" w:rsidP="00093C6A">
      <w:pPr>
        <w:rPr>
          <w:rFonts w:ascii="Times New Roman" w:eastAsia="Calibri" w:hAnsi="Times New Roman" w:cs="Times New Roman"/>
          <w:sz w:val="24"/>
          <w:szCs w:val="24"/>
        </w:rPr>
      </w:pPr>
      <w:r w:rsidRPr="00BC0008">
        <w:rPr>
          <w:rFonts w:ascii="Times New Roman" w:eastAsia="Calibri" w:hAnsi="Times New Roman" w:cs="Times New Roman"/>
          <w:sz w:val="24"/>
          <w:szCs w:val="24"/>
        </w:rPr>
        <w:t>школы за 2017 – 2018</w:t>
      </w:r>
      <w:r w:rsidR="00093C6A" w:rsidRPr="00BC0008">
        <w:rPr>
          <w:rFonts w:ascii="Times New Roman" w:eastAsia="Calibri" w:hAnsi="Times New Roman" w:cs="Times New Roman"/>
          <w:sz w:val="24"/>
          <w:szCs w:val="24"/>
        </w:rPr>
        <w:t xml:space="preserve"> учебный год.</w:t>
      </w:r>
    </w:p>
    <w:p w:rsidR="00F2720C" w:rsidRPr="00BC0008" w:rsidRDefault="00F2720C" w:rsidP="00093C6A">
      <w:pPr>
        <w:rPr>
          <w:rFonts w:ascii="Times New Roman" w:eastAsia="Calibri" w:hAnsi="Times New Roman" w:cs="Times New Roman"/>
          <w:sz w:val="24"/>
          <w:szCs w:val="24"/>
        </w:rPr>
      </w:pPr>
    </w:p>
    <w:p w:rsidR="003C0764" w:rsidRPr="00BC0008" w:rsidRDefault="00B40354" w:rsidP="00D9305E">
      <w:pPr>
        <w:ind w:right="2789"/>
        <w:jc w:val="center"/>
        <w:rPr>
          <w:rFonts w:ascii="Times New Roman" w:hAnsi="Times New Roman" w:cs="Times New Roman"/>
          <w:b/>
          <w:i/>
          <w:sz w:val="24"/>
          <w:szCs w:val="24"/>
        </w:rPr>
      </w:pPr>
      <w:r w:rsidRPr="00BC0008">
        <w:rPr>
          <w:rFonts w:ascii="Times New Roman" w:hAnsi="Times New Roman" w:cs="Times New Roman"/>
          <w:b/>
          <w:sz w:val="24"/>
          <w:szCs w:val="24"/>
        </w:rPr>
        <w:t>ИНФОРМАЦИОННАЯ СПРАВКА О ШКОЛЕ</w:t>
      </w:r>
    </w:p>
    <w:p w:rsidR="00031FA0" w:rsidRPr="00BC0008" w:rsidRDefault="00031FA0" w:rsidP="00031FA0">
      <w:pPr>
        <w:spacing w:after="0"/>
        <w:ind w:firstLine="706"/>
        <w:jc w:val="both"/>
        <w:rPr>
          <w:rFonts w:ascii="Times New Roman" w:hAnsi="Times New Roman" w:cs="Times New Roman"/>
          <w:sz w:val="24"/>
          <w:szCs w:val="24"/>
        </w:rPr>
      </w:pPr>
      <w:r w:rsidRPr="00BC0008">
        <w:rPr>
          <w:rFonts w:ascii="Times New Roman" w:hAnsi="Times New Roman" w:cs="Times New Roman"/>
          <w:sz w:val="24"/>
          <w:szCs w:val="24"/>
        </w:rPr>
        <w:t>Образовательный проце</w:t>
      </w:r>
      <w:proofErr w:type="gramStart"/>
      <w:r w:rsidRPr="00BC0008">
        <w:rPr>
          <w:rFonts w:ascii="Times New Roman" w:hAnsi="Times New Roman" w:cs="Times New Roman"/>
          <w:sz w:val="24"/>
          <w:szCs w:val="24"/>
        </w:rPr>
        <w:t>сс в  шк</w:t>
      </w:r>
      <w:proofErr w:type="gramEnd"/>
      <w:r w:rsidRPr="00BC0008">
        <w:rPr>
          <w:rFonts w:ascii="Times New Roman" w:hAnsi="Times New Roman" w:cs="Times New Roman"/>
          <w:sz w:val="24"/>
          <w:szCs w:val="24"/>
        </w:rPr>
        <w:t xml:space="preserve">оле  осуществляется  в  соответствии  с учебным планом МБОУ «СОШ с.п. Бено-Юрт» на 2017-2018 учебный год,  </w:t>
      </w:r>
      <w:proofErr w:type="gramStart"/>
      <w:r w:rsidRPr="00BC0008">
        <w:rPr>
          <w:rFonts w:ascii="Times New Roman" w:hAnsi="Times New Roman" w:cs="Times New Roman"/>
          <w:sz w:val="24"/>
          <w:szCs w:val="24"/>
        </w:rPr>
        <w:t>построенным</w:t>
      </w:r>
      <w:proofErr w:type="gramEnd"/>
      <w:r w:rsidRPr="00BC0008">
        <w:rPr>
          <w:rFonts w:ascii="Times New Roman" w:hAnsi="Times New Roman" w:cs="Times New Roman"/>
          <w:sz w:val="24"/>
          <w:szCs w:val="24"/>
        </w:rPr>
        <w:t xml:space="preserve"> на основе  базисного учебного плана примерной основной образовательной программы.</w:t>
      </w:r>
    </w:p>
    <w:p w:rsidR="00031FA0" w:rsidRPr="00BC0008" w:rsidRDefault="00031FA0" w:rsidP="00031FA0">
      <w:pPr>
        <w:pStyle w:val="a5"/>
        <w:rPr>
          <w:rFonts w:cs="Times New Roman"/>
        </w:rPr>
      </w:pPr>
      <w:r w:rsidRPr="00BC0008">
        <w:rPr>
          <w:rFonts w:cs="Times New Roman"/>
        </w:rPr>
        <w:t>На нача</w:t>
      </w:r>
      <w:r w:rsidR="005E59CA" w:rsidRPr="00BC0008">
        <w:rPr>
          <w:rFonts w:cs="Times New Roman"/>
        </w:rPr>
        <w:t>ло года  в   школе  обучались  12</w:t>
      </w:r>
      <w:r w:rsidR="002F41B0" w:rsidRPr="00BC0008">
        <w:rPr>
          <w:rFonts w:cs="Times New Roman"/>
        </w:rPr>
        <w:t>71</w:t>
      </w:r>
      <w:r w:rsidRPr="00BC0008">
        <w:rPr>
          <w:rFonts w:cs="Times New Roman"/>
        </w:rPr>
        <w:t xml:space="preserve"> уча</w:t>
      </w:r>
      <w:r w:rsidR="005E59CA" w:rsidRPr="00BC0008">
        <w:rPr>
          <w:rFonts w:cs="Times New Roman"/>
        </w:rPr>
        <w:t>щихся, закончили  4 четверть 1277</w:t>
      </w:r>
      <w:r w:rsidR="00BC0008" w:rsidRPr="00BC0008">
        <w:rPr>
          <w:rFonts w:cs="Times New Roman"/>
        </w:rPr>
        <w:t xml:space="preserve">  учащихся, выбыло – 19 учащихся, прибыло – 25</w:t>
      </w:r>
      <w:r w:rsidRPr="00BC0008">
        <w:rPr>
          <w:rFonts w:cs="Times New Roman"/>
        </w:rPr>
        <w:t xml:space="preserve"> учащихся.</w:t>
      </w:r>
    </w:p>
    <w:p w:rsidR="00031FA0" w:rsidRPr="00BC0008" w:rsidRDefault="00031FA0" w:rsidP="00031FA0">
      <w:pPr>
        <w:shd w:val="clear" w:color="auto" w:fill="FFFFFF"/>
        <w:spacing w:after="0"/>
        <w:jc w:val="both"/>
        <w:rPr>
          <w:rFonts w:ascii="Times New Roman" w:hAnsi="Times New Roman" w:cs="Times New Roman"/>
          <w:sz w:val="24"/>
          <w:szCs w:val="24"/>
        </w:rPr>
      </w:pPr>
      <w:r w:rsidRPr="00BC0008">
        <w:rPr>
          <w:rFonts w:ascii="Times New Roman" w:hAnsi="Times New Roman" w:cs="Times New Roman"/>
          <w:i/>
          <w:sz w:val="24"/>
          <w:szCs w:val="24"/>
        </w:rPr>
        <w:t>Учебная неделя</w:t>
      </w:r>
      <w:r w:rsidR="005E59CA" w:rsidRPr="00BC0008">
        <w:rPr>
          <w:rFonts w:ascii="Times New Roman" w:hAnsi="Times New Roman" w:cs="Times New Roman"/>
          <w:i/>
          <w:sz w:val="24"/>
          <w:szCs w:val="24"/>
        </w:rPr>
        <w:t xml:space="preserve"> </w:t>
      </w:r>
      <w:r w:rsidRPr="00BC0008">
        <w:rPr>
          <w:rFonts w:ascii="Times New Roman" w:hAnsi="Times New Roman" w:cs="Times New Roman"/>
          <w:iCs/>
          <w:sz w:val="24"/>
          <w:szCs w:val="24"/>
        </w:rPr>
        <w:t>для учащихся 1классов  составляет 5 дней:</w:t>
      </w:r>
    </w:p>
    <w:p w:rsidR="00031FA0" w:rsidRPr="00BC0008" w:rsidRDefault="00031FA0" w:rsidP="00031FA0">
      <w:pPr>
        <w:spacing w:after="0"/>
        <w:rPr>
          <w:rFonts w:ascii="Times New Roman" w:hAnsi="Times New Roman" w:cs="Times New Roman"/>
          <w:sz w:val="24"/>
          <w:szCs w:val="24"/>
        </w:rPr>
      </w:pPr>
      <w:r w:rsidRPr="00BC0008">
        <w:rPr>
          <w:rFonts w:ascii="Times New Roman" w:hAnsi="Times New Roman" w:cs="Times New Roman"/>
          <w:sz w:val="24"/>
          <w:szCs w:val="24"/>
        </w:rPr>
        <w:t xml:space="preserve">- продолжительность уроков  </w:t>
      </w:r>
      <w:r w:rsidRPr="00BC0008">
        <w:rPr>
          <w:rFonts w:ascii="Times New Roman" w:hAnsi="Times New Roman" w:cs="Times New Roman"/>
          <w:iCs/>
          <w:sz w:val="24"/>
          <w:szCs w:val="24"/>
        </w:rPr>
        <w:t xml:space="preserve">в 1-4 классах по 40 минут.   </w:t>
      </w:r>
    </w:p>
    <w:p w:rsidR="00031FA0" w:rsidRPr="00BC0008" w:rsidRDefault="00031FA0" w:rsidP="00031FA0">
      <w:pPr>
        <w:widowControl w:val="0"/>
        <w:autoSpaceDE w:val="0"/>
        <w:autoSpaceDN w:val="0"/>
        <w:adjustRightInd w:val="0"/>
        <w:spacing w:after="0"/>
        <w:jc w:val="both"/>
        <w:rPr>
          <w:rFonts w:ascii="Times New Roman" w:hAnsi="Times New Roman" w:cs="Times New Roman"/>
          <w:sz w:val="24"/>
          <w:szCs w:val="24"/>
        </w:rPr>
      </w:pPr>
      <w:r w:rsidRPr="00BC0008">
        <w:rPr>
          <w:rFonts w:ascii="Times New Roman" w:hAnsi="Times New Roman" w:cs="Times New Roman"/>
          <w:sz w:val="24"/>
          <w:szCs w:val="24"/>
        </w:rPr>
        <w:t>В течение года в 1 классах, 1день в неделю – не более 5-ти уроков, за счет урока физической культуры.</w:t>
      </w:r>
    </w:p>
    <w:p w:rsidR="00B40354" w:rsidRPr="00BC0008" w:rsidRDefault="00B40354" w:rsidP="00031FA0">
      <w:pPr>
        <w:widowControl w:val="0"/>
        <w:autoSpaceDE w:val="0"/>
        <w:autoSpaceDN w:val="0"/>
        <w:adjustRightInd w:val="0"/>
        <w:spacing w:after="0"/>
        <w:jc w:val="both"/>
        <w:rPr>
          <w:rFonts w:ascii="Times New Roman" w:hAnsi="Times New Roman" w:cs="Times New Roman"/>
          <w:sz w:val="24"/>
          <w:szCs w:val="24"/>
        </w:rPr>
      </w:pPr>
    </w:p>
    <w:p w:rsidR="00B40354" w:rsidRPr="00BC0008" w:rsidRDefault="005E59CA" w:rsidP="00B40354">
      <w:pPr>
        <w:rPr>
          <w:rFonts w:ascii="Times New Roman" w:hAnsi="Times New Roman" w:cs="Times New Roman"/>
          <w:b/>
          <w:sz w:val="24"/>
          <w:szCs w:val="24"/>
          <w:u w:val="single"/>
        </w:rPr>
      </w:pPr>
      <w:r w:rsidRPr="00BC0008">
        <w:rPr>
          <w:rFonts w:ascii="Times New Roman" w:hAnsi="Times New Roman" w:cs="Times New Roman"/>
          <w:sz w:val="24"/>
          <w:szCs w:val="24"/>
        </w:rPr>
        <w:t xml:space="preserve">       </w:t>
      </w:r>
      <w:r w:rsidR="00B40354" w:rsidRPr="00BC0008">
        <w:rPr>
          <w:rFonts w:ascii="Times New Roman" w:hAnsi="Times New Roman" w:cs="Times New Roman"/>
          <w:sz w:val="24"/>
          <w:szCs w:val="24"/>
        </w:rPr>
        <w:t xml:space="preserve"> </w:t>
      </w:r>
      <w:r w:rsidR="00B40354" w:rsidRPr="00BC0008">
        <w:rPr>
          <w:rFonts w:ascii="Times New Roman" w:hAnsi="Times New Roman" w:cs="Times New Roman"/>
          <w:b/>
          <w:sz w:val="24"/>
          <w:szCs w:val="24"/>
        </w:rPr>
        <w:t xml:space="preserve">БЛОК № 1.  </w:t>
      </w:r>
      <w:r w:rsidR="00B40354" w:rsidRPr="00BC0008">
        <w:rPr>
          <w:rFonts w:ascii="Times New Roman" w:hAnsi="Times New Roman" w:cs="Times New Roman"/>
          <w:b/>
          <w:sz w:val="24"/>
          <w:szCs w:val="24"/>
          <w:u w:val="single"/>
        </w:rPr>
        <w:t>ОБРАЗОВАТЕЛЬНАЯ ДЕЯТЕЛЬНОСТЬ.</w:t>
      </w:r>
    </w:p>
    <w:p w:rsidR="00B40354" w:rsidRPr="00BC0008" w:rsidRDefault="00B40354" w:rsidP="00B40354">
      <w:pPr>
        <w:rPr>
          <w:rFonts w:ascii="Times New Roman" w:hAnsi="Times New Roman" w:cs="Times New Roman"/>
          <w:b/>
          <w:sz w:val="24"/>
          <w:szCs w:val="24"/>
          <w:u w:val="single"/>
        </w:rPr>
      </w:pPr>
      <w:r w:rsidRPr="00BC0008">
        <w:rPr>
          <w:rFonts w:ascii="Times New Roman" w:hAnsi="Times New Roman" w:cs="Times New Roman"/>
          <w:b/>
          <w:sz w:val="24"/>
          <w:szCs w:val="24"/>
          <w:u w:val="single"/>
        </w:rPr>
        <w:t>Цель анализа:</w:t>
      </w:r>
    </w:p>
    <w:p w:rsidR="00B40354" w:rsidRPr="00BC0008" w:rsidRDefault="00B40354" w:rsidP="00B40354">
      <w:pPr>
        <w:rPr>
          <w:rFonts w:ascii="Times New Roman" w:hAnsi="Times New Roman" w:cs="Times New Roman"/>
          <w:sz w:val="24"/>
          <w:szCs w:val="24"/>
        </w:rPr>
      </w:pPr>
      <w:r w:rsidRPr="00BC0008">
        <w:rPr>
          <w:rFonts w:ascii="Times New Roman" w:hAnsi="Times New Roman" w:cs="Times New Roman"/>
          <w:sz w:val="24"/>
          <w:szCs w:val="24"/>
        </w:rPr>
        <w:t>оценить по классам, предметам, учителям качество ЗУН, выявить положительную динамику и установить причины негативных процессов;</w:t>
      </w:r>
    </w:p>
    <w:p w:rsidR="00B40354" w:rsidRPr="00BC0008" w:rsidRDefault="00B40354" w:rsidP="00B40354">
      <w:pPr>
        <w:rPr>
          <w:rFonts w:ascii="Times New Roman" w:hAnsi="Times New Roman" w:cs="Times New Roman"/>
          <w:sz w:val="24"/>
          <w:szCs w:val="24"/>
        </w:rPr>
      </w:pPr>
      <w:r w:rsidRPr="00BC0008">
        <w:rPr>
          <w:rFonts w:ascii="Times New Roman" w:hAnsi="Times New Roman" w:cs="Times New Roman"/>
          <w:sz w:val="24"/>
          <w:szCs w:val="24"/>
        </w:rPr>
        <w:t>определить связь между качеством деятельности учителей и глубиной и прочностью ЗУН учащихся;</w:t>
      </w:r>
    </w:p>
    <w:p w:rsidR="00B40354" w:rsidRPr="00BC0008" w:rsidRDefault="00B40354" w:rsidP="00B40354">
      <w:pPr>
        <w:rPr>
          <w:rFonts w:ascii="Times New Roman" w:hAnsi="Times New Roman" w:cs="Times New Roman"/>
          <w:sz w:val="24"/>
          <w:szCs w:val="24"/>
        </w:rPr>
      </w:pPr>
      <w:r w:rsidRPr="00BC0008">
        <w:rPr>
          <w:rFonts w:ascii="Times New Roman" w:hAnsi="Times New Roman" w:cs="Times New Roman"/>
          <w:sz w:val="24"/>
          <w:szCs w:val="24"/>
        </w:rPr>
        <w:t>показать основные принципы организации учебного процесса в школе, определить положительные и отрицательные стороны;</w:t>
      </w:r>
    </w:p>
    <w:p w:rsidR="00B40354" w:rsidRPr="00BC0008" w:rsidRDefault="00B40354" w:rsidP="00B40354">
      <w:pPr>
        <w:rPr>
          <w:rFonts w:ascii="Times New Roman" w:hAnsi="Times New Roman" w:cs="Times New Roman"/>
          <w:sz w:val="24"/>
          <w:szCs w:val="24"/>
        </w:rPr>
      </w:pPr>
      <w:r w:rsidRPr="00BC0008">
        <w:rPr>
          <w:rFonts w:ascii="Times New Roman" w:hAnsi="Times New Roman" w:cs="Times New Roman"/>
          <w:sz w:val="24"/>
          <w:szCs w:val="24"/>
        </w:rPr>
        <w:t>оценить состояние и продуктивность воспитательной работы в школе.</w:t>
      </w:r>
    </w:p>
    <w:p w:rsidR="00B40354" w:rsidRPr="00BC0008" w:rsidRDefault="00B40354" w:rsidP="00B40354">
      <w:pPr>
        <w:rPr>
          <w:rFonts w:ascii="Times New Roman" w:hAnsi="Times New Roman" w:cs="Times New Roman"/>
          <w:b/>
          <w:bCs/>
          <w:sz w:val="24"/>
          <w:szCs w:val="24"/>
        </w:rPr>
      </w:pPr>
      <w:r w:rsidRPr="00BC0008">
        <w:rPr>
          <w:rFonts w:ascii="Times New Roman" w:hAnsi="Times New Roman" w:cs="Times New Roman"/>
          <w:b/>
          <w:bCs/>
          <w:sz w:val="24"/>
          <w:szCs w:val="24"/>
        </w:rPr>
        <w:lastRenderedPageBreak/>
        <w:t xml:space="preserve">1.1. </w:t>
      </w:r>
      <w:proofErr w:type="gramStart"/>
      <w:r w:rsidRPr="00BC0008">
        <w:rPr>
          <w:rFonts w:ascii="Times New Roman" w:hAnsi="Times New Roman" w:cs="Times New Roman"/>
          <w:b/>
          <w:bCs/>
          <w:sz w:val="24"/>
          <w:szCs w:val="24"/>
        </w:rPr>
        <w:t xml:space="preserve">Успеваемость, качество знаний, умений и навыков (по классам, предметам и </w:t>
      </w:r>
      <w:proofErr w:type="gramEnd"/>
    </w:p>
    <w:p w:rsidR="00B40354" w:rsidRPr="00BC0008" w:rsidRDefault="00B40354" w:rsidP="00B40354">
      <w:pPr>
        <w:rPr>
          <w:rFonts w:ascii="Times New Roman" w:hAnsi="Times New Roman" w:cs="Times New Roman"/>
          <w:b/>
          <w:bCs/>
          <w:sz w:val="24"/>
          <w:szCs w:val="24"/>
        </w:rPr>
      </w:pPr>
      <w:r w:rsidRPr="00BC0008">
        <w:rPr>
          <w:rFonts w:ascii="Times New Roman" w:hAnsi="Times New Roman" w:cs="Times New Roman"/>
          <w:b/>
          <w:bCs/>
          <w:sz w:val="24"/>
          <w:szCs w:val="24"/>
        </w:rPr>
        <w:t xml:space="preserve">       учителям).  </w:t>
      </w:r>
    </w:p>
    <w:p w:rsidR="00B40354" w:rsidRPr="00BC0008" w:rsidRDefault="00B40354" w:rsidP="00B40354">
      <w:pPr>
        <w:rPr>
          <w:rFonts w:ascii="Times New Roman" w:hAnsi="Times New Roman" w:cs="Times New Roman"/>
          <w:b/>
          <w:bCs/>
          <w:sz w:val="24"/>
          <w:szCs w:val="24"/>
        </w:rPr>
      </w:pPr>
      <w:r w:rsidRPr="00BC0008">
        <w:rPr>
          <w:rFonts w:ascii="Times New Roman" w:hAnsi="Times New Roman" w:cs="Times New Roman"/>
          <w:b/>
          <w:sz w:val="24"/>
          <w:szCs w:val="24"/>
        </w:rPr>
        <w:t xml:space="preserve">Итоги учебно-воспитательного процесса </w:t>
      </w:r>
      <w:r w:rsidRPr="00BC0008">
        <w:rPr>
          <w:rFonts w:ascii="Times New Roman" w:hAnsi="Times New Roman" w:cs="Times New Roman"/>
          <w:b/>
          <w:bCs/>
          <w:sz w:val="24"/>
          <w:szCs w:val="24"/>
        </w:rPr>
        <w:t>МБОУ «СОШ с.п. Бено-Юрт Надтеречного муниципального района» за 2017 – 2018 учебный год.</w:t>
      </w:r>
    </w:p>
    <w:p w:rsidR="00B40354" w:rsidRPr="00BC0008" w:rsidRDefault="00B40354" w:rsidP="00031FA0">
      <w:pPr>
        <w:widowControl w:val="0"/>
        <w:autoSpaceDE w:val="0"/>
        <w:autoSpaceDN w:val="0"/>
        <w:adjustRightInd w:val="0"/>
        <w:spacing w:after="0"/>
        <w:jc w:val="both"/>
        <w:rPr>
          <w:rFonts w:ascii="Times New Roman" w:hAnsi="Times New Roman" w:cs="Times New Roman"/>
          <w:sz w:val="24"/>
          <w:szCs w:val="24"/>
        </w:rPr>
      </w:pPr>
    </w:p>
    <w:p w:rsidR="00031FA0" w:rsidRPr="00BC0008" w:rsidRDefault="00031FA0" w:rsidP="00031FA0">
      <w:pPr>
        <w:pStyle w:val="a5"/>
        <w:rPr>
          <w:rFonts w:cs="Times New Roman"/>
        </w:rPr>
      </w:pPr>
    </w:p>
    <w:p w:rsidR="00031FA0" w:rsidRPr="00BC0008" w:rsidRDefault="00031FA0" w:rsidP="00CB5F03">
      <w:pPr>
        <w:pStyle w:val="a5"/>
        <w:widowControl/>
        <w:numPr>
          <w:ilvl w:val="0"/>
          <w:numId w:val="13"/>
        </w:numPr>
        <w:suppressAutoHyphens w:val="0"/>
        <w:autoSpaceDN/>
        <w:contextualSpacing/>
        <w:rPr>
          <w:rFonts w:cs="Times New Roman"/>
          <w:b/>
        </w:rPr>
      </w:pPr>
      <w:r w:rsidRPr="00BC0008">
        <w:rPr>
          <w:rFonts w:cs="Times New Roman"/>
          <w:b/>
        </w:rPr>
        <w:t xml:space="preserve">Результаты  учебной  деятельности  учащихся  в  школе   за </w:t>
      </w:r>
      <w:r w:rsidR="00B40354" w:rsidRPr="00BC0008">
        <w:rPr>
          <w:rFonts w:cs="Times New Roman"/>
          <w:b/>
          <w:bCs/>
        </w:rPr>
        <w:t xml:space="preserve"> </w:t>
      </w:r>
      <w:r w:rsidR="00B40354" w:rsidRPr="00BC0008">
        <w:rPr>
          <w:rFonts w:cs="Times New Roman"/>
          <w:b/>
        </w:rPr>
        <w:t xml:space="preserve"> 2017-2018 учебный  год</w:t>
      </w:r>
    </w:p>
    <w:p w:rsidR="00B40354" w:rsidRPr="00BC0008" w:rsidRDefault="00B40354" w:rsidP="00B40354">
      <w:pPr>
        <w:contextualSpacing/>
        <w:rPr>
          <w:rFonts w:ascii="Times New Roman" w:hAnsi="Times New Roman" w:cs="Times New Roman"/>
          <w:b/>
          <w:sz w:val="24"/>
          <w:szCs w:val="24"/>
        </w:rPr>
      </w:pPr>
    </w:p>
    <w:p w:rsidR="00B40354" w:rsidRPr="00BC0008" w:rsidRDefault="00B40354" w:rsidP="00B40354">
      <w:pPr>
        <w:rPr>
          <w:rFonts w:ascii="Times New Roman" w:hAnsi="Times New Roman" w:cs="Times New Roman"/>
          <w:sz w:val="24"/>
          <w:szCs w:val="24"/>
        </w:rPr>
      </w:pPr>
      <w:r w:rsidRPr="00BC0008">
        <w:rPr>
          <w:rFonts w:ascii="Times New Roman" w:hAnsi="Times New Roman" w:cs="Times New Roman"/>
          <w:b/>
          <w:sz w:val="24"/>
          <w:szCs w:val="24"/>
        </w:rPr>
        <w:t xml:space="preserve">2017-2018 </w:t>
      </w:r>
      <w:r w:rsidRPr="00BC0008">
        <w:rPr>
          <w:rFonts w:ascii="Times New Roman" w:hAnsi="Times New Roman" w:cs="Times New Roman"/>
          <w:sz w:val="24"/>
          <w:szCs w:val="24"/>
        </w:rPr>
        <w:t xml:space="preserve">учебный год окончили 1277 обуч-ся, </w:t>
      </w:r>
    </w:p>
    <w:p w:rsidR="00031FA0" w:rsidRPr="00BC0008" w:rsidRDefault="00031FA0" w:rsidP="00B40354">
      <w:pPr>
        <w:spacing w:after="0"/>
        <w:rPr>
          <w:rFonts w:ascii="Times New Roman" w:hAnsi="Times New Roman" w:cs="Times New Roman"/>
          <w:sz w:val="24"/>
          <w:szCs w:val="24"/>
        </w:rPr>
      </w:pPr>
      <w:r w:rsidRPr="00BC0008">
        <w:rPr>
          <w:rFonts w:ascii="Times New Roman" w:hAnsi="Times New Roman" w:cs="Times New Roman"/>
          <w:sz w:val="24"/>
          <w:szCs w:val="24"/>
        </w:rPr>
        <w:t xml:space="preserve">Согласно школьного «Положения о системе оценок, формах, порядке и периодичности проведения текущей и промежуточной аттестации учащихся» промежуточные отметки выставляются во 2-4  классах за четверти. </w:t>
      </w:r>
    </w:p>
    <w:p w:rsidR="00031FA0" w:rsidRPr="00BC0008" w:rsidRDefault="00031FA0" w:rsidP="00031FA0">
      <w:pPr>
        <w:spacing w:after="0"/>
        <w:rPr>
          <w:rFonts w:ascii="Times New Roman" w:hAnsi="Times New Roman" w:cs="Times New Roman"/>
          <w:sz w:val="24"/>
          <w:szCs w:val="24"/>
        </w:rPr>
      </w:pPr>
      <w:r w:rsidRPr="00BC0008">
        <w:rPr>
          <w:rFonts w:ascii="Times New Roman" w:hAnsi="Times New Roman" w:cs="Times New Roman"/>
          <w:sz w:val="24"/>
          <w:szCs w:val="24"/>
        </w:rPr>
        <w:t xml:space="preserve">Успевают 97% учащихся. Качество  знаний  составило 51%, на «5» окончили 57 учащихся и </w:t>
      </w:r>
    </w:p>
    <w:p w:rsidR="00031FA0" w:rsidRPr="00BC0008" w:rsidRDefault="00031FA0" w:rsidP="00031FA0">
      <w:pPr>
        <w:spacing w:after="0"/>
        <w:rPr>
          <w:rFonts w:ascii="Times New Roman" w:hAnsi="Times New Roman" w:cs="Times New Roman"/>
          <w:sz w:val="24"/>
          <w:szCs w:val="24"/>
        </w:rPr>
      </w:pPr>
      <w:r w:rsidRPr="00BC0008">
        <w:rPr>
          <w:rFonts w:ascii="Times New Roman" w:hAnsi="Times New Roman" w:cs="Times New Roman"/>
          <w:sz w:val="24"/>
          <w:szCs w:val="24"/>
        </w:rPr>
        <w:t xml:space="preserve">161  учащихся  окончили  четверть </w:t>
      </w:r>
      <w:r w:rsidRPr="00BC0008">
        <w:rPr>
          <w:rFonts w:ascii="Times New Roman" w:hAnsi="Times New Roman" w:cs="Times New Roman"/>
          <w:b/>
          <w:sz w:val="24"/>
          <w:szCs w:val="24"/>
        </w:rPr>
        <w:t>на «4» и «5».</w:t>
      </w:r>
    </w:p>
    <w:p w:rsidR="00031FA0" w:rsidRPr="00BC0008" w:rsidRDefault="00031FA0" w:rsidP="00031FA0">
      <w:pPr>
        <w:spacing w:after="0"/>
        <w:rPr>
          <w:rFonts w:ascii="Times New Roman" w:hAnsi="Times New Roman" w:cs="Times New Roman"/>
          <w:sz w:val="24"/>
          <w:szCs w:val="24"/>
        </w:rPr>
      </w:pPr>
    </w:p>
    <w:p w:rsidR="00031FA0" w:rsidRPr="00BC0008" w:rsidRDefault="00031FA0" w:rsidP="00031FA0">
      <w:pPr>
        <w:rPr>
          <w:rFonts w:ascii="Times New Roman" w:hAnsi="Times New Roman" w:cs="Times New Roman"/>
          <w:sz w:val="24"/>
          <w:szCs w:val="24"/>
        </w:rPr>
      </w:pPr>
      <w:r w:rsidRPr="00BC0008">
        <w:rPr>
          <w:rFonts w:ascii="Times New Roman" w:hAnsi="Times New Roman" w:cs="Times New Roman"/>
          <w:sz w:val="24"/>
          <w:szCs w:val="24"/>
        </w:rPr>
        <w:t xml:space="preserve">Неаттестованных в течение учебного года в  школе  нет. </w:t>
      </w:r>
    </w:p>
    <w:p w:rsidR="00031FA0" w:rsidRPr="00BC0008" w:rsidRDefault="00031FA0" w:rsidP="00031FA0">
      <w:pPr>
        <w:rPr>
          <w:rFonts w:ascii="Times New Roman" w:hAnsi="Times New Roman" w:cs="Times New Roman"/>
          <w:sz w:val="24"/>
          <w:szCs w:val="24"/>
        </w:rPr>
      </w:pPr>
      <w:r w:rsidRPr="00BC0008">
        <w:rPr>
          <w:rFonts w:ascii="Times New Roman" w:hAnsi="Times New Roman" w:cs="Times New Roman"/>
          <w:sz w:val="24"/>
          <w:szCs w:val="24"/>
        </w:rPr>
        <w:t>Неуспевающие – 9.</w:t>
      </w:r>
    </w:p>
    <w:p w:rsidR="00B40354" w:rsidRPr="00BC0008" w:rsidRDefault="00B40354" w:rsidP="00031FA0">
      <w:pPr>
        <w:rPr>
          <w:rFonts w:ascii="Times New Roman" w:hAnsi="Times New Roman" w:cs="Times New Roman"/>
          <w:sz w:val="24"/>
          <w:szCs w:val="24"/>
        </w:rPr>
      </w:pPr>
    </w:p>
    <w:p w:rsidR="00B40354" w:rsidRPr="00BC0008" w:rsidRDefault="00B40354" w:rsidP="00B40354">
      <w:pPr>
        <w:rPr>
          <w:rFonts w:ascii="Times New Roman" w:hAnsi="Times New Roman" w:cs="Times New Roman"/>
          <w:b/>
          <w:sz w:val="24"/>
          <w:szCs w:val="24"/>
        </w:rPr>
      </w:pPr>
      <w:r w:rsidRPr="00BC0008">
        <w:rPr>
          <w:rFonts w:ascii="Times New Roman" w:hAnsi="Times New Roman" w:cs="Times New Roman"/>
          <w:b/>
          <w:sz w:val="24"/>
          <w:szCs w:val="24"/>
        </w:rPr>
        <w:t xml:space="preserve">1.3. Формы организации учебного процесса в 2017-2018учебном году. </w:t>
      </w:r>
    </w:p>
    <w:p w:rsidR="00B40354" w:rsidRPr="00BC0008" w:rsidRDefault="00B40354" w:rsidP="00B40354">
      <w:pPr>
        <w:rPr>
          <w:rFonts w:ascii="Times New Roman" w:hAnsi="Times New Roman" w:cs="Times New Roman"/>
          <w:sz w:val="24"/>
          <w:szCs w:val="24"/>
        </w:rPr>
      </w:pPr>
      <w:r w:rsidRPr="00BC0008">
        <w:rPr>
          <w:rFonts w:ascii="Times New Roman" w:hAnsi="Times New Roman" w:cs="Times New Roman"/>
          <w:sz w:val="24"/>
          <w:szCs w:val="24"/>
        </w:rPr>
        <w:t>Уроки (классно-урочная форма) лекции, семинары, практикумы, урок-презентация.</w:t>
      </w:r>
    </w:p>
    <w:p w:rsidR="00B40354" w:rsidRPr="00BC0008" w:rsidRDefault="00B40354" w:rsidP="00B40354">
      <w:pPr>
        <w:rPr>
          <w:rFonts w:ascii="Times New Roman" w:hAnsi="Times New Roman" w:cs="Times New Roman"/>
          <w:sz w:val="24"/>
          <w:szCs w:val="24"/>
        </w:rPr>
      </w:pPr>
      <w:r w:rsidRPr="00BC0008">
        <w:rPr>
          <w:rFonts w:ascii="Times New Roman" w:hAnsi="Times New Roman" w:cs="Times New Roman"/>
          <w:sz w:val="24"/>
          <w:szCs w:val="24"/>
        </w:rPr>
        <w:t>Консультации.</w:t>
      </w:r>
    </w:p>
    <w:p w:rsidR="00B40354" w:rsidRPr="00BC0008" w:rsidRDefault="00B40354" w:rsidP="00B40354">
      <w:pPr>
        <w:rPr>
          <w:rFonts w:ascii="Times New Roman" w:hAnsi="Times New Roman" w:cs="Times New Roman"/>
          <w:sz w:val="24"/>
          <w:szCs w:val="24"/>
        </w:rPr>
      </w:pPr>
      <w:r w:rsidRPr="00BC0008">
        <w:rPr>
          <w:rFonts w:ascii="Times New Roman" w:hAnsi="Times New Roman" w:cs="Times New Roman"/>
          <w:sz w:val="24"/>
          <w:szCs w:val="24"/>
        </w:rPr>
        <w:t>Олимпиады, конкурсы.</w:t>
      </w:r>
    </w:p>
    <w:p w:rsidR="00B40354" w:rsidRPr="00BC0008" w:rsidRDefault="00B40354" w:rsidP="00B40354">
      <w:pPr>
        <w:rPr>
          <w:rFonts w:ascii="Times New Roman" w:hAnsi="Times New Roman" w:cs="Times New Roman"/>
          <w:sz w:val="24"/>
          <w:szCs w:val="24"/>
        </w:rPr>
      </w:pPr>
      <w:r w:rsidRPr="00BC0008">
        <w:rPr>
          <w:rFonts w:ascii="Times New Roman" w:hAnsi="Times New Roman" w:cs="Times New Roman"/>
          <w:sz w:val="24"/>
          <w:szCs w:val="24"/>
        </w:rPr>
        <w:t>Предметные недели.</w:t>
      </w:r>
    </w:p>
    <w:p w:rsidR="00B40354" w:rsidRPr="00BC0008" w:rsidRDefault="00B40354" w:rsidP="00B40354">
      <w:pPr>
        <w:rPr>
          <w:rFonts w:ascii="Times New Roman" w:hAnsi="Times New Roman" w:cs="Times New Roman"/>
          <w:sz w:val="24"/>
          <w:szCs w:val="24"/>
        </w:rPr>
      </w:pPr>
      <w:r w:rsidRPr="00BC0008">
        <w:rPr>
          <w:rFonts w:ascii="Times New Roman" w:hAnsi="Times New Roman" w:cs="Times New Roman"/>
          <w:sz w:val="24"/>
          <w:szCs w:val="24"/>
        </w:rPr>
        <w:t>Открытые уроки.</w:t>
      </w:r>
    </w:p>
    <w:p w:rsidR="00B40354" w:rsidRPr="00BC0008" w:rsidRDefault="00B40354" w:rsidP="00B40354">
      <w:pPr>
        <w:rPr>
          <w:rFonts w:ascii="Times New Roman" w:hAnsi="Times New Roman" w:cs="Times New Roman"/>
          <w:sz w:val="24"/>
          <w:szCs w:val="24"/>
        </w:rPr>
      </w:pPr>
      <w:r w:rsidRPr="00BC0008">
        <w:rPr>
          <w:rFonts w:ascii="Times New Roman" w:hAnsi="Times New Roman" w:cs="Times New Roman"/>
          <w:sz w:val="24"/>
          <w:szCs w:val="24"/>
        </w:rPr>
        <w:lastRenderedPageBreak/>
        <w:t>Тестирование по предметам.</w:t>
      </w:r>
    </w:p>
    <w:p w:rsidR="005E59CA" w:rsidRPr="00BC0008" w:rsidRDefault="00B40354" w:rsidP="00B40354">
      <w:pPr>
        <w:rPr>
          <w:rFonts w:ascii="Times New Roman" w:hAnsi="Times New Roman" w:cs="Times New Roman"/>
          <w:b/>
          <w:bCs/>
          <w:sz w:val="24"/>
          <w:szCs w:val="24"/>
        </w:rPr>
      </w:pPr>
      <w:r w:rsidRPr="00BC0008">
        <w:rPr>
          <w:rFonts w:ascii="Times New Roman" w:hAnsi="Times New Roman" w:cs="Times New Roman"/>
          <w:sz w:val="24"/>
          <w:szCs w:val="24"/>
        </w:rPr>
        <w:t xml:space="preserve"> Подготовка к ОГЭ и ЕГЭ</w:t>
      </w:r>
      <w:r w:rsidRPr="00BC0008">
        <w:rPr>
          <w:rFonts w:ascii="Times New Roman" w:hAnsi="Times New Roman" w:cs="Times New Roman"/>
          <w:b/>
          <w:bCs/>
          <w:sz w:val="24"/>
          <w:szCs w:val="24"/>
        </w:rPr>
        <w:t xml:space="preserve"> </w:t>
      </w:r>
    </w:p>
    <w:p w:rsidR="005E59CA" w:rsidRPr="00BC0008" w:rsidRDefault="005E59CA" w:rsidP="00B40354">
      <w:pPr>
        <w:rPr>
          <w:rFonts w:ascii="Times New Roman" w:hAnsi="Times New Roman" w:cs="Times New Roman"/>
          <w:b/>
          <w:bCs/>
          <w:sz w:val="24"/>
          <w:szCs w:val="24"/>
        </w:rPr>
      </w:pPr>
    </w:p>
    <w:p w:rsidR="005E59CA" w:rsidRPr="00BC0008" w:rsidRDefault="005E59CA" w:rsidP="00B40354">
      <w:pPr>
        <w:rPr>
          <w:rFonts w:ascii="Times New Roman" w:hAnsi="Times New Roman" w:cs="Times New Roman"/>
          <w:b/>
          <w:bCs/>
          <w:sz w:val="24"/>
          <w:szCs w:val="24"/>
        </w:rPr>
      </w:pPr>
    </w:p>
    <w:p w:rsidR="005E59CA" w:rsidRPr="00BC0008" w:rsidRDefault="005E59CA" w:rsidP="00B40354">
      <w:pPr>
        <w:rPr>
          <w:rFonts w:ascii="Times New Roman" w:hAnsi="Times New Roman" w:cs="Times New Roman"/>
          <w:b/>
          <w:bCs/>
          <w:sz w:val="24"/>
          <w:szCs w:val="24"/>
        </w:rPr>
      </w:pPr>
    </w:p>
    <w:p w:rsidR="00B40354" w:rsidRPr="00BC0008" w:rsidRDefault="00B40354" w:rsidP="00B40354">
      <w:pPr>
        <w:rPr>
          <w:rFonts w:ascii="Times New Roman" w:hAnsi="Times New Roman" w:cs="Times New Roman"/>
          <w:b/>
          <w:bCs/>
          <w:sz w:val="24"/>
          <w:szCs w:val="24"/>
        </w:rPr>
      </w:pPr>
      <w:r w:rsidRPr="00BC0008">
        <w:rPr>
          <w:rFonts w:ascii="Times New Roman" w:hAnsi="Times New Roman" w:cs="Times New Roman"/>
          <w:b/>
          <w:bCs/>
          <w:sz w:val="24"/>
          <w:szCs w:val="24"/>
        </w:rPr>
        <w:t xml:space="preserve">В течение  </w:t>
      </w:r>
      <w:r w:rsidR="002F41B0" w:rsidRPr="00BC0008">
        <w:rPr>
          <w:rFonts w:ascii="Times New Roman" w:hAnsi="Times New Roman" w:cs="Times New Roman"/>
          <w:b/>
          <w:sz w:val="24"/>
          <w:szCs w:val="24"/>
        </w:rPr>
        <w:t>2017-2018</w:t>
      </w:r>
      <w:r w:rsidRPr="00BC0008">
        <w:rPr>
          <w:rFonts w:ascii="Times New Roman" w:hAnsi="Times New Roman" w:cs="Times New Roman"/>
          <w:b/>
          <w:bCs/>
          <w:sz w:val="24"/>
          <w:szCs w:val="24"/>
        </w:rPr>
        <w:t>учебного года прошли курсовую переподготовку</w:t>
      </w:r>
    </w:p>
    <w:p w:rsidR="00B40354" w:rsidRPr="00BC0008" w:rsidRDefault="00B40354" w:rsidP="00B40354">
      <w:pPr>
        <w:rPr>
          <w:rFonts w:ascii="Times New Roman" w:hAnsi="Times New Roman" w:cs="Times New Roman"/>
          <w:bCs/>
          <w:sz w:val="24"/>
          <w:szCs w:val="24"/>
        </w:rPr>
      </w:pPr>
      <w:r w:rsidRPr="00BC0008">
        <w:rPr>
          <w:rFonts w:ascii="Times New Roman" w:hAnsi="Times New Roman" w:cs="Times New Roman"/>
          <w:bCs/>
          <w:sz w:val="24"/>
          <w:szCs w:val="24"/>
        </w:rPr>
        <w:t>Мугаева Аминат Ахамдиевна</w:t>
      </w:r>
    </w:p>
    <w:p w:rsidR="00B40354" w:rsidRPr="00BC0008" w:rsidRDefault="00B40354" w:rsidP="00B40354">
      <w:pPr>
        <w:rPr>
          <w:rFonts w:ascii="Times New Roman" w:hAnsi="Times New Roman" w:cs="Times New Roman"/>
          <w:bCs/>
          <w:sz w:val="24"/>
          <w:szCs w:val="24"/>
        </w:rPr>
      </w:pPr>
      <w:r w:rsidRPr="00BC0008">
        <w:rPr>
          <w:rFonts w:ascii="Times New Roman" w:hAnsi="Times New Roman" w:cs="Times New Roman"/>
          <w:bCs/>
          <w:sz w:val="24"/>
          <w:szCs w:val="24"/>
        </w:rPr>
        <w:t>Решедова Залва Имрановна</w:t>
      </w:r>
    </w:p>
    <w:p w:rsidR="00B40354" w:rsidRPr="00BC0008" w:rsidRDefault="00B40354" w:rsidP="00B40354">
      <w:pPr>
        <w:rPr>
          <w:rFonts w:ascii="Times New Roman" w:hAnsi="Times New Roman" w:cs="Times New Roman"/>
          <w:bCs/>
          <w:sz w:val="24"/>
          <w:szCs w:val="24"/>
        </w:rPr>
      </w:pPr>
      <w:r w:rsidRPr="00BC0008">
        <w:rPr>
          <w:rFonts w:ascii="Times New Roman" w:hAnsi="Times New Roman" w:cs="Times New Roman"/>
          <w:bCs/>
          <w:sz w:val="24"/>
          <w:szCs w:val="24"/>
        </w:rPr>
        <w:t>Дзубайраева Малика Халиловна</w:t>
      </w:r>
    </w:p>
    <w:p w:rsidR="002F41B0" w:rsidRPr="00BC0008" w:rsidRDefault="002F41B0" w:rsidP="00B40354">
      <w:pPr>
        <w:rPr>
          <w:rFonts w:ascii="Times New Roman" w:hAnsi="Times New Roman" w:cs="Times New Roman"/>
          <w:bCs/>
          <w:sz w:val="24"/>
          <w:szCs w:val="24"/>
        </w:rPr>
      </w:pPr>
    </w:p>
    <w:p w:rsidR="00B40354" w:rsidRPr="00BC0008" w:rsidRDefault="00B40354" w:rsidP="00B40354">
      <w:pPr>
        <w:rPr>
          <w:rFonts w:ascii="Times New Roman" w:hAnsi="Times New Roman" w:cs="Times New Roman"/>
          <w:sz w:val="24"/>
          <w:szCs w:val="24"/>
        </w:rPr>
      </w:pPr>
      <w:r w:rsidRPr="00BC0008">
        <w:rPr>
          <w:rFonts w:ascii="Times New Roman" w:hAnsi="Times New Roman" w:cs="Times New Roman"/>
          <w:b/>
          <w:bCs/>
          <w:sz w:val="24"/>
          <w:szCs w:val="24"/>
        </w:rPr>
        <w:t xml:space="preserve">Аттестовалось </w:t>
      </w:r>
    </w:p>
    <w:p w:rsidR="00B40354" w:rsidRPr="00BC0008" w:rsidRDefault="00B40354" w:rsidP="00B40354">
      <w:pPr>
        <w:rPr>
          <w:rFonts w:ascii="Times New Roman" w:hAnsi="Times New Roman" w:cs="Times New Roman"/>
          <w:sz w:val="24"/>
          <w:szCs w:val="24"/>
        </w:rPr>
      </w:pPr>
      <w:r w:rsidRPr="00BC0008">
        <w:rPr>
          <w:rFonts w:ascii="Times New Roman" w:hAnsi="Times New Roman" w:cs="Times New Roman"/>
          <w:sz w:val="24"/>
          <w:szCs w:val="24"/>
        </w:rPr>
        <w:t>Автаева Лида Эликовна -  первая категория</w:t>
      </w:r>
    </w:p>
    <w:p w:rsidR="00B40354" w:rsidRPr="00BC0008" w:rsidRDefault="00141BEE" w:rsidP="00B40354">
      <w:pPr>
        <w:rPr>
          <w:rFonts w:ascii="Times New Roman" w:hAnsi="Times New Roman" w:cs="Times New Roman"/>
          <w:sz w:val="24"/>
          <w:szCs w:val="24"/>
        </w:rPr>
      </w:pPr>
      <w:r w:rsidRPr="00BC0008">
        <w:rPr>
          <w:rFonts w:ascii="Times New Roman" w:hAnsi="Times New Roman" w:cs="Times New Roman"/>
          <w:sz w:val="24"/>
          <w:szCs w:val="24"/>
        </w:rPr>
        <w:t>Мисарбиева Луиза Хаважевна</w:t>
      </w:r>
      <w:r w:rsidR="00B40354" w:rsidRPr="00BC0008">
        <w:rPr>
          <w:rFonts w:ascii="Times New Roman" w:hAnsi="Times New Roman" w:cs="Times New Roman"/>
          <w:sz w:val="24"/>
          <w:szCs w:val="24"/>
        </w:rPr>
        <w:t xml:space="preserve"> </w:t>
      </w:r>
      <w:proofErr w:type="gramStart"/>
      <w:r w:rsidR="00B40354" w:rsidRPr="00BC0008">
        <w:rPr>
          <w:rFonts w:ascii="Times New Roman" w:hAnsi="Times New Roman" w:cs="Times New Roman"/>
          <w:sz w:val="24"/>
          <w:szCs w:val="24"/>
        </w:rPr>
        <w:t>-п</w:t>
      </w:r>
      <w:proofErr w:type="gramEnd"/>
      <w:r w:rsidR="00B40354" w:rsidRPr="00BC0008">
        <w:rPr>
          <w:rFonts w:ascii="Times New Roman" w:hAnsi="Times New Roman" w:cs="Times New Roman"/>
          <w:sz w:val="24"/>
          <w:szCs w:val="24"/>
        </w:rPr>
        <w:t>ервая категория</w:t>
      </w:r>
    </w:p>
    <w:p w:rsidR="00B40354" w:rsidRPr="00BC0008" w:rsidRDefault="00141BEE" w:rsidP="00B40354">
      <w:pPr>
        <w:rPr>
          <w:rFonts w:ascii="Times New Roman" w:hAnsi="Times New Roman" w:cs="Times New Roman"/>
          <w:sz w:val="24"/>
          <w:szCs w:val="24"/>
        </w:rPr>
      </w:pPr>
      <w:r w:rsidRPr="00BC0008">
        <w:rPr>
          <w:rFonts w:ascii="Times New Roman" w:hAnsi="Times New Roman" w:cs="Times New Roman"/>
          <w:sz w:val="24"/>
          <w:szCs w:val="24"/>
        </w:rPr>
        <w:t>Чалаева Роза Сапарбековна</w:t>
      </w:r>
      <w:r w:rsidR="00B40354" w:rsidRPr="00BC0008">
        <w:rPr>
          <w:rFonts w:ascii="Times New Roman" w:hAnsi="Times New Roman" w:cs="Times New Roman"/>
          <w:sz w:val="24"/>
          <w:szCs w:val="24"/>
        </w:rPr>
        <w:t xml:space="preserve"> </w:t>
      </w:r>
      <w:proofErr w:type="gramStart"/>
      <w:r w:rsidR="00B40354" w:rsidRPr="00BC0008">
        <w:rPr>
          <w:rFonts w:ascii="Times New Roman" w:hAnsi="Times New Roman" w:cs="Times New Roman"/>
          <w:sz w:val="24"/>
          <w:szCs w:val="24"/>
        </w:rPr>
        <w:t>-п</w:t>
      </w:r>
      <w:proofErr w:type="gramEnd"/>
      <w:r w:rsidR="00B40354" w:rsidRPr="00BC0008">
        <w:rPr>
          <w:rFonts w:ascii="Times New Roman" w:hAnsi="Times New Roman" w:cs="Times New Roman"/>
          <w:sz w:val="24"/>
          <w:szCs w:val="24"/>
        </w:rPr>
        <w:t>ервая категория</w:t>
      </w:r>
    </w:p>
    <w:p w:rsidR="005E59CA" w:rsidRPr="00BC0008" w:rsidRDefault="00141BEE" w:rsidP="00B40354">
      <w:pPr>
        <w:rPr>
          <w:rFonts w:ascii="Times New Roman" w:hAnsi="Times New Roman" w:cs="Times New Roman"/>
          <w:sz w:val="24"/>
          <w:szCs w:val="24"/>
        </w:rPr>
      </w:pPr>
      <w:r w:rsidRPr="00BC0008">
        <w:rPr>
          <w:rFonts w:ascii="Times New Roman" w:hAnsi="Times New Roman" w:cs="Times New Roman"/>
          <w:sz w:val="24"/>
          <w:szCs w:val="24"/>
        </w:rPr>
        <w:t>Шоипова Петимат Виситовна</w:t>
      </w:r>
      <w:r w:rsidR="005E59CA" w:rsidRPr="00BC0008">
        <w:rPr>
          <w:rFonts w:ascii="Times New Roman" w:hAnsi="Times New Roman" w:cs="Times New Roman"/>
          <w:sz w:val="24"/>
          <w:szCs w:val="24"/>
        </w:rPr>
        <w:t>-первая категория</w:t>
      </w:r>
    </w:p>
    <w:p w:rsidR="00141BEE" w:rsidRPr="00BC0008" w:rsidRDefault="00141BEE" w:rsidP="00B40354">
      <w:pPr>
        <w:rPr>
          <w:rFonts w:ascii="Times New Roman" w:hAnsi="Times New Roman" w:cs="Times New Roman"/>
          <w:sz w:val="24"/>
          <w:szCs w:val="24"/>
        </w:rPr>
      </w:pPr>
      <w:r w:rsidRPr="00BC0008">
        <w:rPr>
          <w:rFonts w:ascii="Times New Roman" w:hAnsi="Times New Roman" w:cs="Times New Roman"/>
          <w:sz w:val="24"/>
          <w:szCs w:val="24"/>
        </w:rPr>
        <w:t xml:space="preserve">Межиева Ханаси Халадовна </w:t>
      </w:r>
      <w:proofErr w:type="gramStart"/>
      <w:r w:rsidRPr="00BC0008">
        <w:rPr>
          <w:rFonts w:ascii="Times New Roman" w:hAnsi="Times New Roman" w:cs="Times New Roman"/>
          <w:sz w:val="24"/>
          <w:szCs w:val="24"/>
        </w:rPr>
        <w:t>–в</w:t>
      </w:r>
      <w:proofErr w:type="gramEnd"/>
      <w:r w:rsidRPr="00BC0008">
        <w:rPr>
          <w:rFonts w:ascii="Times New Roman" w:hAnsi="Times New Roman" w:cs="Times New Roman"/>
          <w:sz w:val="24"/>
          <w:szCs w:val="24"/>
        </w:rPr>
        <w:t>ысшая категория</w:t>
      </w:r>
    </w:p>
    <w:p w:rsidR="00141BEE" w:rsidRPr="00BC0008" w:rsidRDefault="00141BEE" w:rsidP="00B40354">
      <w:pPr>
        <w:rPr>
          <w:rFonts w:ascii="Times New Roman" w:hAnsi="Times New Roman" w:cs="Times New Roman"/>
          <w:sz w:val="24"/>
          <w:szCs w:val="24"/>
        </w:rPr>
      </w:pPr>
      <w:r w:rsidRPr="00BC0008">
        <w:rPr>
          <w:rFonts w:ascii="Times New Roman" w:hAnsi="Times New Roman" w:cs="Times New Roman"/>
          <w:sz w:val="24"/>
          <w:szCs w:val="24"/>
        </w:rPr>
        <w:t>Садыкова Марьям Сайпуловна-высшая категория</w:t>
      </w:r>
    </w:p>
    <w:p w:rsidR="00141BEE" w:rsidRPr="00BC0008" w:rsidRDefault="00141BEE" w:rsidP="00B40354">
      <w:pPr>
        <w:rPr>
          <w:rFonts w:ascii="Times New Roman" w:hAnsi="Times New Roman" w:cs="Times New Roman"/>
          <w:sz w:val="24"/>
          <w:szCs w:val="24"/>
        </w:rPr>
      </w:pPr>
      <w:r w:rsidRPr="00BC0008">
        <w:rPr>
          <w:rFonts w:ascii="Times New Roman" w:hAnsi="Times New Roman" w:cs="Times New Roman"/>
          <w:sz w:val="24"/>
          <w:szCs w:val="24"/>
        </w:rPr>
        <w:t>Усманова Зарема Сулеймановна-высшая категория</w:t>
      </w:r>
    </w:p>
    <w:p w:rsidR="00141BEE" w:rsidRPr="00BC0008" w:rsidRDefault="00141BEE" w:rsidP="00B40354">
      <w:pPr>
        <w:rPr>
          <w:rFonts w:ascii="Times New Roman" w:hAnsi="Times New Roman" w:cs="Times New Roman"/>
          <w:sz w:val="24"/>
          <w:szCs w:val="24"/>
        </w:rPr>
      </w:pPr>
      <w:r w:rsidRPr="00BC0008">
        <w:rPr>
          <w:rFonts w:ascii="Times New Roman" w:hAnsi="Times New Roman" w:cs="Times New Roman"/>
          <w:sz w:val="24"/>
          <w:szCs w:val="24"/>
        </w:rPr>
        <w:t>Матагова Хеда Абуевна-первая категория</w:t>
      </w:r>
    </w:p>
    <w:p w:rsidR="00141BEE" w:rsidRPr="00BC0008" w:rsidRDefault="00141BEE" w:rsidP="00B40354">
      <w:pPr>
        <w:rPr>
          <w:rFonts w:ascii="Times New Roman" w:hAnsi="Times New Roman" w:cs="Times New Roman"/>
          <w:sz w:val="24"/>
          <w:szCs w:val="24"/>
        </w:rPr>
      </w:pPr>
      <w:r w:rsidRPr="00BC0008">
        <w:rPr>
          <w:rFonts w:ascii="Times New Roman" w:hAnsi="Times New Roman" w:cs="Times New Roman"/>
          <w:sz w:val="24"/>
          <w:szCs w:val="24"/>
        </w:rPr>
        <w:t>Межидова Липа Сулимовна-первая категория</w:t>
      </w:r>
    </w:p>
    <w:p w:rsidR="00141BEE" w:rsidRPr="00BC0008" w:rsidRDefault="00141BEE" w:rsidP="00B40354">
      <w:pPr>
        <w:rPr>
          <w:rFonts w:ascii="Times New Roman" w:hAnsi="Times New Roman" w:cs="Times New Roman"/>
          <w:sz w:val="24"/>
          <w:szCs w:val="24"/>
        </w:rPr>
      </w:pPr>
      <w:r w:rsidRPr="00BC0008">
        <w:rPr>
          <w:rFonts w:ascii="Times New Roman" w:hAnsi="Times New Roman" w:cs="Times New Roman"/>
          <w:sz w:val="24"/>
          <w:szCs w:val="24"/>
        </w:rPr>
        <w:t>Абзотова Асет Мовлаевн</w:t>
      </w:r>
      <w:proofErr w:type="gramStart"/>
      <w:r w:rsidRPr="00BC0008">
        <w:rPr>
          <w:rFonts w:ascii="Times New Roman" w:hAnsi="Times New Roman" w:cs="Times New Roman"/>
          <w:sz w:val="24"/>
          <w:szCs w:val="24"/>
        </w:rPr>
        <w:t>а-</w:t>
      </w:r>
      <w:proofErr w:type="gramEnd"/>
      <w:r w:rsidRPr="00BC0008">
        <w:rPr>
          <w:rFonts w:ascii="Times New Roman" w:hAnsi="Times New Roman" w:cs="Times New Roman"/>
          <w:sz w:val="24"/>
          <w:szCs w:val="24"/>
        </w:rPr>
        <w:t xml:space="preserve"> высшая категория</w:t>
      </w:r>
    </w:p>
    <w:p w:rsidR="00141BEE" w:rsidRPr="00BC0008" w:rsidRDefault="00141BEE" w:rsidP="00B40354">
      <w:pPr>
        <w:rPr>
          <w:rFonts w:ascii="Times New Roman" w:hAnsi="Times New Roman" w:cs="Times New Roman"/>
          <w:sz w:val="24"/>
          <w:szCs w:val="24"/>
        </w:rPr>
      </w:pPr>
      <w:r w:rsidRPr="00BC0008">
        <w:rPr>
          <w:rFonts w:ascii="Times New Roman" w:hAnsi="Times New Roman" w:cs="Times New Roman"/>
          <w:sz w:val="24"/>
          <w:szCs w:val="24"/>
        </w:rPr>
        <w:t>Уразбиева Зарема Вахаевна-высшая категория</w:t>
      </w:r>
    </w:p>
    <w:p w:rsidR="00141BEE" w:rsidRPr="00BC0008" w:rsidRDefault="00141BEE" w:rsidP="00B40354">
      <w:pPr>
        <w:rPr>
          <w:rFonts w:ascii="Times New Roman" w:hAnsi="Times New Roman" w:cs="Times New Roman"/>
          <w:sz w:val="24"/>
          <w:szCs w:val="24"/>
        </w:rPr>
      </w:pPr>
    </w:p>
    <w:p w:rsidR="00D9305E" w:rsidRPr="00BC0008" w:rsidRDefault="00D9305E" w:rsidP="00B40354">
      <w:pPr>
        <w:rPr>
          <w:rFonts w:ascii="Times New Roman" w:hAnsi="Times New Roman" w:cs="Times New Roman"/>
          <w:b/>
          <w:sz w:val="24"/>
          <w:szCs w:val="24"/>
          <w:u w:val="single"/>
        </w:rPr>
      </w:pPr>
    </w:p>
    <w:p w:rsidR="00B40354" w:rsidRPr="00BC0008" w:rsidRDefault="00B40354" w:rsidP="00B40354">
      <w:pPr>
        <w:rPr>
          <w:rFonts w:ascii="Times New Roman" w:hAnsi="Times New Roman" w:cs="Times New Roman"/>
          <w:b/>
          <w:sz w:val="24"/>
          <w:szCs w:val="24"/>
          <w:u w:val="single"/>
        </w:rPr>
      </w:pPr>
      <w:r w:rsidRPr="00BC0008">
        <w:rPr>
          <w:rFonts w:ascii="Times New Roman" w:hAnsi="Times New Roman" w:cs="Times New Roman"/>
          <w:b/>
          <w:sz w:val="24"/>
          <w:szCs w:val="24"/>
          <w:u w:val="single"/>
        </w:rPr>
        <w:t>Качество педагогического состава</w:t>
      </w:r>
    </w:p>
    <w:p w:rsidR="00B40354" w:rsidRPr="00BC0008" w:rsidRDefault="00B40354" w:rsidP="00B40354">
      <w:pPr>
        <w:rPr>
          <w:rFonts w:ascii="Times New Roman" w:hAnsi="Times New Roman" w:cs="Times New Roman"/>
          <w:sz w:val="24"/>
          <w:szCs w:val="24"/>
        </w:rPr>
      </w:pPr>
      <w:r w:rsidRPr="00BC0008">
        <w:rPr>
          <w:rFonts w:ascii="Times New Roman" w:hAnsi="Times New Roman" w:cs="Times New Roman"/>
          <w:sz w:val="24"/>
          <w:szCs w:val="24"/>
        </w:rPr>
        <w:t xml:space="preserve">Всего учителей  </w:t>
      </w:r>
      <w:proofErr w:type="gramStart"/>
      <w:r w:rsidRPr="00BC0008">
        <w:rPr>
          <w:rFonts w:ascii="Times New Roman" w:hAnsi="Times New Roman" w:cs="Times New Roman"/>
          <w:sz w:val="24"/>
          <w:szCs w:val="24"/>
        </w:rPr>
        <w:t>94</w:t>
      </w:r>
      <w:proofErr w:type="gramEnd"/>
      <w:r w:rsidRPr="00BC0008">
        <w:rPr>
          <w:rFonts w:ascii="Times New Roman" w:hAnsi="Times New Roman" w:cs="Times New Roman"/>
          <w:sz w:val="24"/>
          <w:szCs w:val="24"/>
        </w:rPr>
        <w:t xml:space="preserve"> в том числе мужчин 9, в том числе женщин </w:t>
      </w:r>
      <w:r w:rsidR="00141BEE" w:rsidRPr="00BC0008">
        <w:rPr>
          <w:rFonts w:ascii="Times New Roman" w:hAnsi="Times New Roman" w:cs="Times New Roman"/>
          <w:sz w:val="24"/>
          <w:szCs w:val="24"/>
        </w:rPr>
        <w:t>85</w:t>
      </w:r>
      <w:r w:rsidRPr="00BC0008">
        <w:rPr>
          <w:rFonts w:ascii="Times New Roman" w:hAnsi="Times New Roman" w:cs="Times New Roman"/>
          <w:sz w:val="24"/>
          <w:szCs w:val="24"/>
        </w:rPr>
        <w:t>.</w:t>
      </w:r>
    </w:p>
    <w:p w:rsidR="00B40354" w:rsidRPr="00BC0008" w:rsidRDefault="00B40354" w:rsidP="00B40354">
      <w:pPr>
        <w:rPr>
          <w:rFonts w:ascii="Times New Roman" w:hAnsi="Times New Roman" w:cs="Times New Roman"/>
          <w:sz w:val="24"/>
          <w:szCs w:val="24"/>
        </w:rPr>
      </w:pPr>
      <w:r w:rsidRPr="00BC0008">
        <w:rPr>
          <w:rFonts w:ascii="Times New Roman" w:hAnsi="Times New Roman" w:cs="Times New Roman"/>
          <w:sz w:val="24"/>
          <w:szCs w:val="24"/>
        </w:rPr>
        <w:t>Из них имеют образование:</w:t>
      </w:r>
    </w:p>
    <w:p w:rsidR="00B40354" w:rsidRPr="00BC0008" w:rsidRDefault="00B40354" w:rsidP="00B40354">
      <w:pPr>
        <w:rPr>
          <w:rFonts w:ascii="Times New Roman" w:hAnsi="Times New Roman" w:cs="Times New Roman"/>
          <w:sz w:val="24"/>
          <w:szCs w:val="24"/>
        </w:rPr>
      </w:pPr>
      <w:r w:rsidRPr="00BC0008">
        <w:rPr>
          <w:rFonts w:ascii="Times New Roman" w:hAnsi="Times New Roman" w:cs="Times New Roman"/>
          <w:sz w:val="24"/>
          <w:szCs w:val="24"/>
        </w:rPr>
        <w:t>Вы</w:t>
      </w:r>
      <w:r w:rsidR="000D6B7B" w:rsidRPr="00BC0008">
        <w:rPr>
          <w:rFonts w:ascii="Times New Roman" w:hAnsi="Times New Roman" w:cs="Times New Roman"/>
          <w:sz w:val="24"/>
          <w:szCs w:val="24"/>
        </w:rPr>
        <w:t>сшее педагогическое – 47</w:t>
      </w:r>
    </w:p>
    <w:p w:rsidR="00B40354" w:rsidRPr="00BC0008" w:rsidRDefault="000D6B7B" w:rsidP="00B40354">
      <w:pPr>
        <w:rPr>
          <w:rFonts w:ascii="Times New Roman" w:hAnsi="Times New Roman" w:cs="Times New Roman"/>
          <w:sz w:val="24"/>
          <w:szCs w:val="24"/>
        </w:rPr>
      </w:pPr>
      <w:r w:rsidRPr="00BC0008">
        <w:rPr>
          <w:rFonts w:ascii="Times New Roman" w:hAnsi="Times New Roman" w:cs="Times New Roman"/>
          <w:sz w:val="24"/>
          <w:szCs w:val="24"/>
        </w:rPr>
        <w:t>Незаконченное высшее – 9</w:t>
      </w:r>
    </w:p>
    <w:p w:rsidR="00B40354" w:rsidRPr="00BC0008" w:rsidRDefault="000D6B7B" w:rsidP="00B40354">
      <w:pPr>
        <w:rPr>
          <w:rFonts w:ascii="Times New Roman" w:hAnsi="Times New Roman" w:cs="Times New Roman"/>
          <w:sz w:val="24"/>
          <w:szCs w:val="24"/>
        </w:rPr>
      </w:pPr>
      <w:r w:rsidRPr="00BC0008">
        <w:rPr>
          <w:rFonts w:ascii="Times New Roman" w:hAnsi="Times New Roman" w:cs="Times New Roman"/>
          <w:sz w:val="24"/>
          <w:szCs w:val="24"/>
        </w:rPr>
        <w:t>Среднее специальное – 38</w:t>
      </w:r>
    </w:p>
    <w:p w:rsidR="00B40354" w:rsidRPr="00BC0008" w:rsidRDefault="00B40354" w:rsidP="00B40354">
      <w:pPr>
        <w:rPr>
          <w:rFonts w:ascii="Times New Roman" w:hAnsi="Times New Roman" w:cs="Times New Roman"/>
          <w:sz w:val="24"/>
          <w:szCs w:val="24"/>
          <w:highlight w:val="yellow"/>
        </w:rPr>
      </w:pPr>
    </w:p>
    <w:p w:rsidR="00B40354" w:rsidRPr="00BC0008" w:rsidRDefault="00B40354" w:rsidP="00B40354">
      <w:pPr>
        <w:rPr>
          <w:rFonts w:ascii="Times New Roman" w:hAnsi="Times New Roman" w:cs="Times New Roman"/>
          <w:sz w:val="24"/>
          <w:szCs w:val="24"/>
        </w:rPr>
      </w:pPr>
      <w:r w:rsidRPr="00BC0008">
        <w:rPr>
          <w:rFonts w:ascii="Times New Roman" w:hAnsi="Times New Roman" w:cs="Times New Roman"/>
          <w:sz w:val="24"/>
          <w:szCs w:val="24"/>
        </w:rPr>
        <w:t>Учителей по стажу педагогической работы:</w:t>
      </w:r>
    </w:p>
    <w:p w:rsidR="00B40354" w:rsidRPr="00BC0008" w:rsidRDefault="002F41B0" w:rsidP="00B40354">
      <w:pPr>
        <w:rPr>
          <w:rFonts w:ascii="Times New Roman" w:hAnsi="Times New Roman" w:cs="Times New Roman"/>
          <w:sz w:val="24"/>
          <w:szCs w:val="24"/>
        </w:rPr>
      </w:pPr>
      <w:r w:rsidRPr="00BC0008">
        <w:rPr>
          <w:rFonts w:ascii="Times New Roman" w:hAnsi="Times New Roman" w:cs="Times New Roman"/>
          <w:sz w:val="24"/>
          <w:szCs w:val="24"/>
        </w:rPr>
        <w:t>От 1 – 5 лет – 19</w:t>
      </w:r>
      <w:r w:rsidR="00B40354" w:rsidRPr="00BC0008">
        <w:rPr>
          <w:rFonts w:ascii="Times New Roman" w:hAnsi="Times New Roman" w:cs="Times New Roman"/>
          <w:sz w:val="24"/>
          <w:szCs w:val="24"/>
        </w:rPr>
        <w:t>,</w:t>
      </w:r>
    </w:p>
    <w:p w:rsidR="00B40354" w:rsidRPr="00BC0008" w:rsidRDefault="002F41B0" w:rsidP="00B40354">
      <w:pPr>
        <w:rPr>
          <w:rFonts w:ascii="Times New Roman" w:hAnsi="Times New Roman" w:cs="Times New Roman"/>
          <w:sz w:val="24"/>
          <w:szCs w:val="24"/>
        </w:rPr>
      </w:pPr>
      <w:r w:rsidRPr="00BC0008">
        <w:rPr>
          <w:rFonts w:ascii="Times New Roman" w:hAnsi="Times New Roman" w:cs="Times New Roman"/>
          <w:sz w:val="24"/>
          <w:szCs w:val="24"/>
        </w:rPr>
        <w:t>От 5-10 лет – 14</w:t>
      </w:r>
      <w:r w:rsidR="00B40354" w:rsidRPr="00BC0008">
        <w:rPr>
          <w:rFonts w:ascii="Times New Roman" w:hAnsi="Times New Roman" w:cs="Times New Roman"/>
          <w:sz w:val="24"/>
          <w:szCs w:val="24"/>
        </w:rPr>
        <w:t>,</w:t>
      </w:r>
    </w:p>
    <w:p w:rsidR="00B40354" w:rsidRPr="00BC0008" w:rsidRDefault="002F41B0" w:rsidP="00B40354">
      <w:pPr>
        <w:rPr>
          <w:rFonts w:ascii="Times New Roman" w:hAnsi="Times New Roman" w:cs="Times New Roman"/>
          <w:sz w:val="24"/>
          <w:szCs w:val="24"/>
        </w:rPr>
      </w:pPr>
      <w:r w:rsidRPr="00BC0008">
        <w:rPr>
          <w:rFonts w:ascii="Times New Roman" w:hAnsi="Times New Roman" w:cs="Times New Roman"/>
          <w:sz w:val="24"/>
          <w:szCs w:val="24"/>
        </w:rPr>
        <w:t>От 10- 25 лет – 34</w:t>
      </w:r>
    </w:p>
    <w:p w:rsidR="00B40354" w:rsidRPr="00BC0008" w:rsidRDefault="002F41B0" w:rsidP="00B40354">
      <w:pPr>
        <w:rPr>
          <w:rFonts w:ascii="Times New Roman" w:hAnsi="Times New Roman" w:cs="Times New Roman"/>
          <w:sz w:val="24"/>
          <w:szCs w:val="24"/>
        </w:rPr>
      </w:pPr>
      <w:r w:rsidRPr="00BC0008">
        <w:rPr>
          <w:rFonts w:ascii="Times New Roman" w:hAnsi="Times New Roman" w:cs="Times New Roman"/>
          <w:sz w:val="24"/>
          <w:szCs w:val="24"/>
        </w:rPr>
        <w:t>Свыше 25 лет - 27</w:t>
      </w:r>
    </w:p>
    <w:p w:rsidR="00B40354" w:rsidRPr="00BC0008" w:rsidRDefault="00B40354" w:rsidP="00B40354">
      <w:pPr>
        <w:rPr>
          <w:rFonts w:ascii="Times New Roman" w:hAnsi="Times New Roman" w:cs="Times New Roman"/>
          <w:b/>
          <w:color w:val="0033CC"/>
          <w:sz w:val="24"/>
          <w:szCs w:val="24"/>
        </w:rPr>
      </w:pPr>
    </w:p>
    <w:p w:rsidR="00B40354" w:rsidRPr="00BC0008" w:rsidRDefault="00B40354" w:rsidP="007D2AD3">
      <w:pPr>
        <w:jc w:val="center"/>
        <w:rPr>
          <w:rFonts w:ascii="Times New Roman" w:hAnsi="Times New Roman" w:cs="Times New Roman"/>
          <w:b/>
          <w:sz w:val="24"/>
          <w:szCs w:val="24"/>
          <w:u w:val="single"/>
        </w:rPr>
      </w:pPr>
      <w:r w:rsidRPr="00BC0008">
        <w:rPr>
          <w:rFonts w:ascii="Times New Roman" w:hAnsi="Times New Roman" w:cs="Times New Roman"/>
          <w:b/>
          <w:sz w:val="24"/>
          <w:szCs w:val="24"/>
        </w:rPr>
        <w:t xml:space="preserve">Блок №2. </w:t>
      </w:r>
      <w:r w:rsidRPr="00BC0008">
        <w:rPr>
          <w:rFonts w:ascii="Times New Roman" w:hAnsi="Times New Roman" w:cs="Times New Roman"/>
          <w:b/>
          <w:sz w:val="24"/>
          <w:szCs w:val="24"/>
          <w:u w:val="single"/>
        </w:rPr>
        <w:t>Управленческая деятельность.</w:t>
      </w:r>
    </w:p>
    <w:p w:rsidR="00B40354" w:rsidRPr="00BC0008" w:rsidRDefault="00B40354" w:rsidP="00B40354">
      <w:pPr>
        <w:rPr>
          <w:rFonts w:ascii="Times New Roman" w:hAnsi="Times New Roman" w:cs="Times New Roman"/>
          <w:sz w:val="24"/>
          <w:szCs w:val="24"/>
          <w:u w:val="single"/>
        </w:rPr>
      </w:pPr>
    </w:p>
    <w:p w:rsidR="00B40354" w:rsidRPr="00BC0008" w:rsidRDefault="00B40354" w:rsidP="00B40354">
      <w:pPr>
        <w:rPr>
          <w:rFonts w:ascii="Times New Roman" w:hAnsi="Times New Roman" w:cs="Times New Roman"/>
          <w:sz w:val="24"/>
          <w:szCs w:val="24"/>
        </w:rPr>
      </w:pPr>
      <w:r w:rsidRPr="00BC0008">
        <w:rPr>
          <w:rFonts w:ascii="Times New Roman" w:hAnsi="Times New Roman" w:cs="Times New Roman"/>
          <w:sz w:val="24"/>
          <w:szCs w:val="24"/>
        </w:rPr>
        <w:t>2.1.Эффективность и деятельность внутришкольного управления и контроля.</w:t>
      </w:r>
    </w:p>
    <w:p w:rsidR="00B40354" w:rsidRPr="00BC0008" w:rsidRDefault="00B40354" w:rsidP="00B40354">
      <w:pPr>
        <w:rPr>
          <w:rFonts w:ascii="Times New Roman" w:hAnsi="Times New Roman" w:cs="Times New Roman"/>
          <w:sz w:val="24"/>
          <w:szCs w:val="24"/>
        </w:rPr>
      </w:pPr>
      <w:r w:rsidRPr="00BC0008">
        <w:rPr>
          <w:rFonts w:ascii="Times New Roman" w:hAnsi="Times New Roman" w:cs="Times New Roman"/>
          <w:sz w:val="24"/>
          <w:szCs w:val="24"/>
        </w:rPr>
        <w:t>2.2.Мотивационная деятельность.</w:t>
      </w:r>
    </w:p>
    <w:p w:rsidR="00B40354" w:rsidRPr="00BC0008" w:rsidRDefault="00B40354" w:rsidP="00B40354">
      <w:pPr>
        <w:rPr>
          <w:rFonts w:ascii="Times New Roman" w:hAnsi="Times New Roman" w:cs="Times New Roman"/>
          <w:sz w:val="24"/>
          <w:szCs w:val="24"/>
        </w:rPr>
      </w:pPr>
      <w:r w:rsidRPr="00BC0008">
        <w:rPr>
          <w:rFonts w:ascii="Times New Roman" w:hAnsi="Times New Roman" w:cs="Times New Roman"/>
          <w:sz w:val="24"/>
          <w:szCs w:val="24"/>
        </w:rPr>
        <w:t xml:space="preserve">Цель анализа: </w:t>
      </w:r>
    </w:p>
    <w:p w:rsidR="00B40354" w:rsidRPr="00BC0008" w:rsidRDefault="00B40354" w:rsidP="00B40354">
      <w:pPr>
        <w:rPr>
          <w:rFonts w:ascii="Times New Roman" w:hAnsi="Times New Roman" w:cs="Times New Roman"/>
          <w:sz w:val="24"/>
          <w:szCs w:val="24"/>
        </w:rPr>
      </w:pPr>
      <w:r w:rsidRPr="00BC0008">
        <w:rPr>
          <w:rFonts w:ascii="Times New Roman" w:hAnsi="Times New Roman" w:cs="Times New Roman"/>
          <w:sz w:val="24"/>
          <w:szCs w:val="24"/>
        </w:rPr>
        <w:t>определить результативность внутришкольного управления, его влияния на развитие педагогического процесса;</w:t>
      </w:r>
    </w:p>
    <w:p w:rsidR="00B40354" w:rsidRPr="00BC0008" w:rsidRDefault="00B40354" w:rsidP="00B40354">
      <w:pPr>
        <w:rPr>
          <w:rFonts w:ascii="Times New Roman" w:hAnsi="Times New Roman" w:cs="Times New Roman"/>
          <w:sz w:val="24"/>
          <w:szCs w:val="24"/>
        </w:rPr>
      </w:pPr>
      <w:r w:rsidRPr="00BC0008">
        <w:rPr>
          <w:rFonts w:ascii="Times New Roman" w:hAnsi="Times New Roman" w:cs="Times New Roman"/>
          <w:sz w:val="24"/>
          <w:szCs w:val="24"/>
        </w:rPr>
        <w:lastRenderedPageBreak/>
        <w:t>рассмотреть вопрос о создании условий и стимулирования для формирования творчески работающего педагогического коллектива.</w:t>
      </w:r>
    </w:p>
    <w:p w:rsidR="00B40354" w:rsidRPr="00BC0008" w:rsidRDefault="00B40354" w:rsidP="00B40354">
      <w:pPr>
        <w:rPr>
          <w:rFonts w:ascii="Times New Roman" w:hAnsi="Times New Roman" w:cs="Times New Roman"/>
          <w:sz w:val="24"/>
          <w:szCs w:val="24"/>
        </w:rPr>
      </w:pPr>
      <w:r w:rsidRPr="00BC0008">
        <w:rPr>
          <w:rFonts w:ascii="Times New Roman" w:hAnsi="Times New Roman" w:cs="Times New Roman"/>
          <w:sz w:val="24"/>
          <w:szCs w:val="24"/>
        </w:rPr>
        <w:t>В основу внутришкольного контроля школы закладывают педагогический анализ результатов труда учителя и состояния учебно-воспитательного процесса</w:t>
      </w:r>
    </w:p>
    <w:p w:rsidR="00B40354" w:rsidRPr="00BC0008" w:rsidRDefault="00B40354" w:rsidP="00B40354">
      <w:pPr>
        <w:rPr>
          <w:rFonts w:ascii="Times New Roman" w:hAnsi="Times New Roman" w:cs="Times New Roman"/>
          <w:sz w:val="24"/>
          <w:szCs w:val="24"/>
        </w:rPr>
      </w:pPr>
    </w:p>
    <w:p w:rsidR="00B40354" w:rsidRPr="00BC0008" w:rsidRDefault="00B40354" w:rsidP="00CB5F03">
      <w:pPr>
        <w:pStyle w:val="a5"/>
        <w:numPr>
          <w:ilvl w:val="0"/>
          <w:numId w:val="25"/>
        </w:numPr>
        <w:rPr>
          <w:rFonts w:cs="Times New Roman"/>
          <w:b/>
          <w:bCs/>
          <w:u w:val="single"/>
        </w:rPr>
      </w:pPr>
      <w:r w:rsidRPr="00BC0008">
        <w:rPr>
          <w:rFonts w:cs="Times New Roman"/>
          <w:b/>
          <w:bCs/>
          <w:u w:val="single"/>
        </w:rPr>
        <w:t>ДЕЯТЕЛЬНОСТЬ НАЧАЛЬНОЙ ШКОЛЫ</w:t>
      </w:r>
    </w:p>
    <w:p w:rsidR="00056A7D" w:rsidRPr="00BC0008" w:rsidRDefault="00056A7D" w:rsidP="00056A7D">
      <w:pPr>
        <w:rPr>
          <w:rFonts w:cs="Times New Roman"/>
          <w:b/>
          <w:bCs/>
          <w:sz w:val="24"/>
          <w:szCs w:val="24"/>
          <w:u w:val="single"/>
        </w:rPr>
      </w:pPr>
    </w:p>
    <w:p w:rsidR="00056A7D" w:rsidRPr="00BC0008" w:rsidRDefault="00056A7D" w:rsidP="00056A7D">
      <w:pPr>
        <w:jc w:val="center"/>
        <w:rPr>
          <w:rFonts w:ascii="Times New Roman" w:eastAsiaTheme="minorEastAsia" w:hAnsi="Times New Roman" w:cs="Times New Roman"/>
          <w:b/>
          <w:bCs/>
          <w:sz w:val="24"/>
          <w:szCs w:val="24"/>
          <w:lang w:eastAsia="ru-RU"/>
        </w:rPr>
      </w:pPr>
      <w:r w:rsidRPr="00BC0008">
        <w:rPr>
          <w:rFonts w:ascii="Times New Roman" w:eastAsiaTheme="minorEastAsia" w:hAnsi="Times New Roman" w:cs="Times New Roman"/>
          <w:b/>
          <w:bCs/>
          <w:sz w:val="24"/>
          <w:szCs w:val="24"/>
          <w:lang w:eastAsia="ru-RU"/>
        </w:rPr>
        <w:t>Аналитическая справка за  2017/18 учебный год</w:t>
      </w:r>
    </w:p>
    <w:p w:rsidR="00056A7D" w:rsidRPr="00BC0008" w:rsidRDefault="00056A7D" w:rsidP="00056A7D">
      <w:pPr>
        <w:jc w:val="center"/>
        <w:rPr>
          <w:rFonts w:ascii="Times New Roman" w:eastAsiaTheme="minorEastAsia" w:hAnsi="Times New Roman" w:cs="Times New Roman"/>
          <w:b/>
          <w:bCs/>
          <w:sz w:val="24"/>
          <w:szCs w:val="24"/>
          <w:lang w:eastAsia="ru-RU"/>
        </w:rPr>
      </w:pPr>
      <w:r w:rsidRPr="00BC0008">
        <w:rPr>
          <w:rFonts w:ascii="Times New Roman" w:eastAsiaTheme="minorEastAsia" w:hAnsi="Times New Roman" w:cs="Times New Roman"/>
          <w:b/>
          <w:bCs/>
          <w:sz w:val="24"/>
          <w:szCs w:val="24"/>
          <w:lang w:eastAsia="ru-RU"/>
        </w:rPr>
        <w:t>МБОУ «СОШ с.п. Бено-Юрт»</w:t>
      </w:r>
    </w:p>
    <w:p w:rsidR="00056A7D" w:rsidRPr="00BC0008" w:rsidRDefault="00056A7D" w:rsidP="00056A7D">
      <w:pPr>
        <w:rPr>
          <w:rFonts w:ascii="Times New Roman" w:eastAsiaTheme="minorEastAsia" w:hAnsi="Times New Roman" w:cs="Times New Roman"/>
          <w:b/>
          <w:bCs/>
          <w:sz w:val="24"/>
          <w:szCs w:val="24"/>
          <w:lang w:eastAsia="ru-RU"/>
        </w:rPr>
      </w:pPr>
    </w:p>
    <w:p w:rsidR="00056A7D" w:rsidRPr="00BC0008" w:rsidRDefault="00056A7D" w:rsidP="00056A7D">
      <w:pPr>
        <w:spacing w:after="0"/>
        <w:ind w:firstLine="706"/>
        <w:jc w:val="both"/>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Образовательный проце</w:t>
      </w:r>
      <w:proofErr w:type="gramStart"/>
      <w:r w:rsidRPr="00BC0008">
        <w:rPr>
          <w:rFonts w:ascii="Times New Roman" w:eastAsiaTheme="minorEastAsia" w:hAnsi="Times New Roman" w:cs="Times New Roman"/>
          <w:sz w:val="24"/>
          <w:szCs w:val="24"/>
          <w:lang w:eastAsia="ru-RU"/>
        </w:rPr>
        <w:t>сс в  шк</w:t>
      </w:r>
      <w:proofErr w:type="gramEnd"/>
      <w:r w:rsidRPr="00BC0008">
        <w:rPr>
          <w:rFonts w:ascii="Times New Roman" w:eastAsiaTheme="minorEastAsia" w:hAnsi="Times New Roman" w:cs="Times New Roman"/>
          <w:sz w:val="24"/>
          <w:szCs w:val="24"/>
          <w:lang w:eastAsia="ru-RU"/>
        </w:rPr>
        <w:t xml:space="preserve">оле  осуществляется  в  соответствии  с учебным планом МБОУ «СОШ с.п. Бено-Юрт» на 2017-2018 учебный год,  </w:t>
      </w:r>
      <w:proofErr w:type="gramStart"/>
      <w:r w:rsidRPr="00BC0008">
        <w:rPr>
          <w:rFonts w:ascii="Times New Roman" w:eastAsiaTheme="minorEastAsia" w:hAnsi="Times New Roman" w:cs="Times New Roman"/>
          <w:sz w:val="24"/>
          <w:szCs w:val="24"/>
          <w:lang w:eastAsia="ru-RU"/>
        </w:rPr>
        <w:t>построенным</w:t>
      </w:r>
      <w:proofErr w:type="gramEnd"/>
      <w:r w:rsidRPr="00BC0008">
        <w:rPr>
          <w:rFonts w:ascii="Times New Roman" w:eastAsiaTheme="minorEastAsia" w:hAnsi="Times New Roman" w:cs="Times New Roman"/>
          <w:sz w:val="24"/>
          <w:szCs w:val="24"/>
          <w:lang w:eastAsia="ru-RU"/>
        </w:rPr>
        <w:t xml:space="preserve"> на основе  базисного учебного плана примерной основной образовательной программы.</w:t>
      </w:r>
    </w:p>
    <w:p w:rsidR="00056A7D" w:rsidRPr="00BC0008" w:rsidRDefault="00056A7D" w:rsidP="00056A7D">
      <w:pPr>
        <w:spacing w:after="0"/>
        <w:ind w:left="720"/>
        <w:contextualSpacing/>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На начало года  в   школе  обучались  576 учащихся, закончили  год 576  учащихся, выбыло – 10 учащихся, прибыло – 10 учащихся.</w:t>
      </w:r>
    </w:p>
    <w:p w:rsidR="00056A7D" w:rsidRPr="00BC0008" w:rsidRDefault="00056A7D" w:rsidP="00056A7D">
      <w:pPr>
        <w:shd w:val="clear" w:color="auto" w:fill="FFFFFF"/>
        <w:spacing w:after="0"/>
        <w:jc w:val="both"/>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i/>
          <w:sz w:val="24"/>
          <w:szCs w:val="24"/>
          <w:lang w:eastAsia="ru-RU"/>
        </w:rPr>
        <w:t>Учебная неделя</w:t>
      </w:r>
      <w:r w:rsidRPr="00BC0008">
        <w:rPr>
          <w:rFonts w:ascii="Times New Roman" w:eastAsiaTheme="minorEastAsia" w:hAnsi="Times New Roman" w:cs="Times New Roman"/>
          <w:sz w:val="24"/>
          <w:szCs w:val="24"/>
          <w:lang w:eastAsia="ru-RU"/>
        </w:rPr>
        <w:t xml:space="preserve"> </w:t>
      </w:r>
      <w:r w:rsidRPr="00BC0008">
        <w:rPr>
          <w:rFonts w:ascii="Times New Roman" w:eastAsiaTheme="minorEastAsia" w:hAnsi="Times New Roman" w:cs="Times New Roman"/>
          <w:i/>
          <w:iCs/>
          <w:sz w:val="24"/>
          <w:szCs w:val="24"/>
          <w:lang w:eastAsia="ru-RU"/>
        </w:rPr>
        <w:t xml:space="preserve"> </w:t>
      </w:r>
      <w:r w:rsidRPr="00BC0008">
        <w:rPr>
          <w:rFonts w:ascii="Times New Roman" w:eastAsiaTheme="minorEastAsia" w:hAnsi="Times New Roman" w:cs="Times New Roman"/>
          <w:iCs/>
          <w:sz w:val="24"/>
          <w:szCs w:val="24"/>
          <w:lang w:eastAsia="ru-RU"/>
        </w:rPr>
        <w:t>для учащихся 1классов  составляет 5 дней:</w:t>
      </w:r>
    </w:p>
    <w:p w:rsidR="00056A7D" w:rsidRPr="00BC0008" w:rsidRDefault="00056A7D" w:rsidP="00056A7D">
      <w:pPr>
        <w:spacing w:after="0"/>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 xml:space="preserve">- продолжительность уроков  </w:t>
      </w:r>
      <w:r w:rsidRPr="00BC0008">
        <w:rPr>
          <w:rFonts w:ascii="Times New Roman" w:eastAsiaTheme="minorEastAsia" w:hAnsi="Times New Roman" w:cs="Times New Roman"/>
          <w:i/>
          <w:iCs/>
          <w:sz w:val="24"/>
          <w:szCs w:val="24"/>
          <w:lang w:eastAsia="ru-RU"/>
        </w:rPr>
        <w:t xml:space="preserve"> </w:t>
      </w:r>
      <w:r w:rsidRPr="00BC0008">
        <w:rPr>
          <w:rFonts w:ascii="Times New Roman" w:eastAsiaTheme="minorEastAsia" w:hAnsi="Times New Roman" w:cs="Times New Roman"/>
          <w:iCs/>
          <w:sz w:val="24"/>
          <w:szCs w:val="24"/>
          <w:lang w:eastAsia="ru-RU"/>
        </w:rPr>
        <w:t xml:space="preserve">в 1-4 классах по 40 минут.   </w:t>
      </w:r>
    </w:p>
    <w:p w:rsidR="00056A7D" w:rsidRPr="00BC0008" w:rsidRDefault="00056A7D" w:rsidP="00056A7D">
      <w:pPr>
        <w:widowControl w:val="0"/>
        <w:autoSpaceDE w:val="0"/>
        <w:autoSpaceDN w:val="0"/>
        <w:adjustRightInd w:val="0"/>
        <w:spacing w:after="0"/>
        <w:jc w:val="both"/>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В течение года в 1 классах, 1день в неделю – не более 5-ти уроков, за счет урока физической культуры.</w:t>
      </w:r>
    </w:p>
    <w:p w:rsidR="00056A7D" w:rsidRPr="00BC0008" w:rsidRDefault="00056A7D" w:rsidP="00056A7D">
      <w:pPr>
        <w:ind w:left="720"/>
        <w:contextualSpacing/>
        <w:rPr>
          <w:rFonts w:ascii="Times New Roman" w:eastAsiaTheme="minorEastAsia" w:hAnsi="Times New Roman" w:cs="Times New Roman"/>
          <w:sz w:val="24"/>
          <w:szCs w:val="24"/>
          <w:lang w:eastAsia="ru-RU"/>
        </w:rPr>
      </w:pPr>
    </w:p>
    <w:p w:rsidR="00056A7D" w:rsidRPr="00BC0008" w:rsidRDefault="00056A7D" w:rsidP="00CB5F03">
      <w:pPr>
        <w:numPr>
          <w:ilvl w:val="0"/>
          <w:numId w:val="13"/>
        </w:numPr>
        <w:spacing w:after="0" w:line="240" w:lineRule="auto"/>
        <w:contextualSpacing/>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Результаты  учебной  деятельности  учащихся  в  школе   за  2017-2018 учебный  год</w:t>
      </w:r>
    </w:p>
    <w:p w:rsidR="00056A7D" w:rsidRPr="00BC0008" w:rsidRDefault="00056A7D" w:rsidP="00056A7D">
      <w:pPr>
        <w:spacing w:after="0" w:line="240" w:lineRule="auto"/>
        <w:ind w:left="720"/>
        <w:contextualSpacing/>
        <w:rPr>
          <w:rFonts w:ascii="Times New Roman" w:eastAsiaTheme="minorEastAsia" w:hAnsi="Times New Roman" w:cs="Times New Roman"/>
          <w:b/>
          <w:sz w:val="24"/>
          <w:szCs w:val="24"/>
          <w:lang w:eastAsia="ru-RU"/>
        </w:rPr>
      </w:pPr>
    </w:p>
    <w:p w:rsidR="00056A7D" w:rsidRPr="00BC0008" w:rsidRDefault="00056A7D" w:rsidP="00056A7D">
      <w:pPr>
        <w:spacing w:after="0" w:line="240" w:lineRule="auto"/>
        <w:rPr>
          <w:rFonts w:ascii="Times New Roman" w:eastAsiaTheme="minorEastAsia" w:hAnsi="Times New Roman" w:cs="Times New Roman"/>
          <w:b/>
          <w:sz w:val="24"/>
          <w:szCs w:val="24"/>
          <w:lang w:eastAsia="ru-RU"/>
        </w:rPr>
      </w:pPr>
    </w:p>
    <w:p w:rsidR="00056A7D" w:rsidRPr="00BC0008" w:rsidRDefault="00056A7D" w:rsidP="00056A7D">
      <w:pPr>
        <w:spacing w:after="0"/>
        <w:ind w:firstLine="708"/>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 xml:space="preserve">Согласно школьного «Положения о системе оценок, формах, порядке и периодичности проведения текущей и промежуточной аттестации учащихся» промежуточные отметки выставляются во 2-4  классах за четверти. </w:t>
      </w:r>
    </w:p>
    <w:p w:rsidR="00056A7D" w:rsidRPr="00BC0008" w:rsidRDefault="00056A7D" w:rsidP="00056A7D">
      <w:pPr>
        <w:spacing w:after="0"/>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 xml:space="preserve">Успевают 97% учащихся. Качество  знаний  составило 51%, на «5» окончили 57 учащихся и </w:t>
      </w:r>
    </w:p>
    <w:p w:rsidR="00056A7D" w:rsidRPr="00BC0008" w:rsidRDefault="00056A7D" w:rsidP="00056A7D">
      <w:pPr>
        <w:spacing w:after="0"/>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 xml:space="preserve">161  учащихся  окончили  четверть </w:t>
      </w:r>
      <w:r w:rsidRPr="00BC0008">
        <w:rPr>
          <w:rFonts w:ascii="Times New Roman" w:eastAsiaTheme="minorEastAsia" w:hAnsi="Times New Roman" w:cs="Times New Roman"/>
          <w:b/>
          <w:sz w:val="24"/>
          <w:szCs w:val="24"/>
          <w:lang w:eastAsia="ru-RU"/>
        </w:rPr>
        <w:t>на «4» и «5».</w:t>
      </w:r>
      <w:r w:rsidRPr="00BC0008">
        <w:rPr>
          <w:rFonts w:ascii="Times New Roman" w:eastAsiaTheme="minorEastAsia" w:hAnsi="Times New Roman" w:cs="Times New Roman"/>
          <w:sz w:val="24"/>
          <w:szCs w:val="24"/>
          <w:lang w:eastAsia="ru-RU"/>
        </w:rPr>
        <w:t xml:space="preserve">  </w:t>
      </w:r>
    </w:p>
    <w:p w:rsidR="00056A7D" w:rsidRPr="00BC0008" w:rsidRDefault="00056A7D" w:rsidP="00056A7D">
      <w:pPr>
        <w:spacing w:after="0"/>
        <w:rPr>
          <w:rFonts w:ascii="Times New Roman" w:eastAsiaTheme="minorEastAsia" w:hAnsi="Times New Roman" w:cs="Times New Roman"/>
          <w:sz w:val="24"/>
          <w:szCs w:val="24"/>
          <w:lang w:eastAsia="ru-RU"/>
        </w:rPr>
      </w:pPr>
    </w:p>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lastRenderedPageBreak/>
        <w:t xml:space="preserve">Неаттестованных в течение учебного года в  школе  нет. </w:t>
      </w:r>
    </w:p>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Неуспевающие – 9.</w:t>
      </w:r>
    </w:p>
    <w:p w:rsidR="00056A7D" w:rsidRPr="00BC0008" w:rsidRDefault="00056A7D" w:rsidP="00056A7D">
      <w:pP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sz w:val="24"/>
          <w:szCs w:val="24"/>
          <w:lang w:eastAsia="ru-RU"/>
        </w:rPr>
        <w:t xml:space="preserve">   </w:t>
      </w:r>
      <w:r w:rsidRPr="00BC0008">
        <w:rPr>
          <w:rFonts w:ascii="Times New Roman" w:eastAsiaTheme="minorEastAsia" w:hAnsi="Times New Roman" w:cs="Times New Roman"/>
          <w:b/>
          <w:sz w:val="24"/>
          <w:szCs w:val="24"/>
          <w:lang w:eastAsia="ru-RU"/>
        </w:rPr>
        <w:t>Качество знаний   по предметам</w:t>
      </w:r>
    </w:p>
    <w:p w:rsidR="00056A7D" w:rsidRPr="00BC0008" w:rsidRDefault="00056A7D" w:rsidP="00056A7D">
      <w:pPr>
        <w:spacing w:after="0"/>
        <w:ind w:firstLine="284"/>
        <w:rPr>
          <w:rFonts w:ascii="Times New Roman" w:eastAsia="Calibri" w:hAnsi="Times New Roman" w:cs="Times New Roman"/>
          <w:sz w:val="24"/>
          <w:szCs w:val="24"/>
          <w:lang w:eastAsia="ru-RU"/>
        </w:rPr>
      </w:pPr>
      <w:r w:rsidRPr="00BC0008">
        <w:rPr>
          <w:rFonts w:ascii="Times New Roman" w:eastAsiaTheme="minorEastAsia" w:hAnsi="Times New Roman" w:cs="Times New Roman"/>
          <w:sz w:val="24"/>
          <w:szCs w:val="24"/>
          <w:lang w:eastAsia="ru-RU"/>
        </w:rPr>
        <w:t xml:space="preserve">Проанализировано  качество знаний  отдельно по предметам, что </w:t>
      </w:r>
      <w:r w:rsidRPr="00BC0008">
        <w:rPr>
          <w:rFonts w:ascii="Times New Roman" w:eastAsia="Calibri" w:hAnsi="Times New Roman" w:cs="Times New Roman"/>
          <w:sz w:val="24"/>
          <w:szCs w:val="24"/>
          <w:lang w:eastAsia="ru-RU"/>
        </w:rPr>
        <w:t>даёт   более  конкретное  представление,  на  что  следует  обратить  более серьёзное внимание  каждому  учителю  и    над  чем  работать  индивидуально  с  учащимися, чтобы  достичь как можно больших  результатов в обучении.</w:t>
      </w:r>
    </w:p>
    <w:p w:rsidR="00056A7D" w:rsidRPr="00BC0008" w:rsidRDefault="00056A7D" w:rsidP="00056A7D">
      <w:pPr>
        <w:spacing w:after="0"/>
        <w:ind w:firstLine="284"/>
        <w:rPr>
          <w:rFonts w:ascii="Times New Roman" w:eastAsia="Calibri" w:hAnsi="Times New Roman" w:cs="Times New Roman"/>
          <w:sz w:val="24"/>
          <w:szCs w:val="24"/>
          <w:lang w:eastAsia="ru-RU"/>
        </w:rPr>
      </w:pPr>
      <w:r w:rsidRPr="00BC0008">
        <w:rPr>
          <w:rFonts w:ascii="Times New Roman" w:eastAsia="Calibri" w:hAnsi="Times New Roman" w:cs="Times New Roman"/>
          <w:sz w:val="24"/>
          <w:szCs w:val="24"/>
          <w:lang w:eastAsia="ru-RU"/>
        </w:rPr>
        <w:t>По общему  предметному итогу  администрации  следует  сделать  вывод и  запланировать целенаправленные  семинар</w:t>
      </w:r>
      <w:proofErr w:type="gramStart"/>
      <w:r w:rsidRPr="00BC0008">
        <w:rPr>
          <w:rFonts w:ascii="Times New Roman" w:eastAsia="Calibri" w:hAnsi="Times New Roman" w:cs="Times New Roman"/>
          <w:sz w:val="24"/>
          <w:szCs w:val="24"/>
          <w:lang w:eastAsia="ru-RU"/>
        </w:rPr>
        <w:t>ы-</w:t>
      </w:r>
      <w:proofErr w:type="gramEnd"/>
      <w:r w:rsidRPr="00BC0008">
        <w:rPr>
          <w:rFonts w:ascii="Times New Roman" w:eastAsia="Calibri" w:hAnsi="Times New Roman" w:cs="Times New Roman"/>
          <w:sz w:val="24"/>
          <w:szCs w:val="24"/>
          <w:lang w:eastAsia="ru-RU"/>
        </w:rPr>
        <w:t xml:space="preserve"> практикумы»  по  предметному обучению и  обмену  опытом.</w:t>
      </w:r>
    </w:p>
    <w:p w:rsidR="00056A7D" w:rsidRPr="00BC0008" w:rsidRDefault="00056A7D" w:rsidP="00056A7D">
      <w:pPr>
        <w:spacing w:after="0"/>
        <w:ind w:firstLine="284"/>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Учебный план</w:t>
      </w:r>
      <w:r w:rsidRPr="00BC0008">
        <w:rPr>
          <w:rFonts w:ascii="Times New Roman" w:eastAsiaTheme="minorEastAsia" w:hAnsi="Times New Roman" w:cs="Times New Roman"/>
          <w:i/>
          <w:sz w:val="24"/>
          <w:szCs w:val="24"/>
          <w:lang w:eastAsia="ru-RU"/>
        </w:rPr>
        <w:t xml:space="preserve"> </w:t>
      </w:r>
      <w:r w:rsidRPr="00BC0008">
        <w:rPr>
          <w:rFonts w:ascii="Times New Roman" w:eastAsiaTheme="minorEastAsia" w:hAnsi="Times New Roman" w:cs="Times New Roman"/>
          <w:sz w:val="24"/>
          <w:szCs w:val="24"/>
          <w:lang w:eastAsia="ru-RU"/>
        </w:rPr>
        <w:t xml:space="preserve"> в начальной школе по всем предметам  выполнен  в полном объёме.</w:t>
      </w:r>
    </w:p>
    <w:p w:rsidR="00056A7D" w:rsidRPr="00BC0008" w:rsidRDefault="00056A7D" w:rsidP="00056A7D">
      <w:pPr>
        <w:spacing w:after="0"/>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Все запланированные  на учебный год</w:t>
      </w:r>
      <w:r w:rsidRPr="00BC0008">
        <w:rPr>
          <w:rFonts w:ascii="Times New Roman" w:eastAsiaTheme="minorEastAsia" w:hAnsi="Times New Roman" w:cs="Times New Roman"/>
          <w:b/>
          <w:sz w:val="24"/>
          <w:szCs w:val="24"/>
          <w:lang w:eastAsia="ru-RU"/>
        </w:rPr>
        <w:t xml:space="preserve"> </w:t>
      </w:r>
      <w:r w:rsidRPr="00BC0008">
        <w:rPr>
          <w:rFonts w:ascii="Times New Roman" w:eastAsiaTheme="minorEastAsia" w:hAnsi="Times New Roman" w:cs="Times New Roman"/>
          <w:sz w:val="24"/>
          <w:szCs w:val="24"/>
          <w:lang w:eastAsia="ru-RU"/>
        </w:rPr>
        <w:t>(во 2-4 классах</w:t>
      </w:r>
      <w:r w:rsidRPr="00BC0008">
        <w:rPr>
          <w:rFonts w:ascii="Times New Roman" w:eastAsiaTheme="minorEastAsia" w:hAnsi="Times New Roman" w:cs="Times New Roman"/>
          <w:i/>
          <w:sz w:val="24"/>
          <w:szCs w:val="24"/>
          <w:lang w:eastAsia="ru-RU"/>
        </w:rPr>
        <w:t>)</w:t>
      </w:r>
      <w:r w:rsidRPr="00BC0008">
        <w:rPr>
          <w:rFonts w:ascii="Times New Roman" w:eastAsiaTheme="minorEastAsia" w:hAnsi="Times New Roman" w:cs="Times New Roman"/>
          <w:b/>
          <w:i/>
          <w:sz w:val="24"/>
          <w:szCs w:val="24"/>
          <w:lang w:eastAsia="ru-RU"/>
        </w:rPr>
        <w:t xml:space="preserve"> </w:t>
      </w:r>
      <w:r w:rsidRPr="00BC0008">
        <w:rPr>
          <w:rFonts w:ascii="Times New Roman" w:eastAsiaTheme="minorEastAsia" w:hAnsi="Times New Roman" w:cs="Times New Roman"/>
          <w:b/>
          <w:sz w:val="24"/>
          <w:szCs w:val="24"/>
          <w:lang w:eastAsia="ru-RU"/>
        </w:rPr>
        <w:t>контрольные</w:t>
      </w:r>
      <w:r w:rsidRPr="00BC0008">
        <w:rPr>
          <w:rFonts w:ascii="Times New Roman" w:eastAsiaTheme="minorEastAsia" w:hAnsi="Times New Roman" w:cs="Times New Roman"/>
          <w:sz w:val="24"/>
          <w:szCs w:val="24"/>
          <w:lang w:eastAsia="ru-RU"/>
        </w:rPr>
        <w:t>, проверочные работы, работы по развитию речи  выполнены в полном объёме.</w:t>
      </w:r>
    </w:p>
    <w:p w:rsidR="00056A7D" w:rsidRPr="00BC0008" w:rsidRDefault="00056A7D" w:rsidP="00056A7D">
      <w:pPr>
        <w:spacing w:after="0"/>
        <w:rPr>
          <w:rFonts w:ascii="Times New Roman" w:eastAsiaTheme="minorEastAsia" w:hAnsi="Times New Roman" w:cs="Times New Roman"/>
          <w:sz w:val="24"/>
          <w:szCs w:val="24"/>
          <w:lang w:eastAsia="ru-RU"/>
        </w:rPr>
      </w:pPr>
    </w:p>
    <w:p w:rsidR="00056A7D" w:rsidRPr="00BC0008" w:rsidRDefault="00056A7D" w:rsidP="00CB5F03">
      <w:pPr>
        <w:numPr>
          <w:ilvl w:val="0"/>
          <w:numId w:val="13"/>
        </w:numPr>
        <w:spacing w:after="0"/>
        <w:ind w:left="284" w:firstLine="0"/>
        <w:contextualSpacing/>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 xml:space="preserve">С целью отслеживания качества знаний учащихся, выявления уровня сформированности компонентов учебной деятельности, особенностей усвоения предметных умений и навыков регулярно проводились </w:t>
      </w:r>
      <w:r w:rsidRPr="00BC0008">
        <w:rPr>
          <w:rFonts w:ascii="Times New Roman" w:eastAsiaTheme="minorEastAsia" w:hAnsi="Times New Roman" w:cs="Times New Roman"/>
          <w:b/>
          <w:sz w:val="24"/>
          <w:szCs w:val="24"/>
          <w:lang w:eastAsia="ru-RU"/>
        </w:rPr>
        <w:t>контрольные и диагностические  работы</w:t>
      </w:r>
      <w:r w:rsidRPr="00BC0008">
        <w:rPr>
          <w:rFonts w:ascii="Times New Roman" w:eastAsiaTheme="minorEastAsia" w:hAnsi="Times New Roman" w:cs="Times New Roman"/>
          <w:sz w:val="24"/>
          <w:szCs w:val="24"/>
          <w:lang w:eastAsia="ru-RU"/>
        </w:rPr>
        <w:t>.</w:t>
      </w:r>
    </w:p>
    <w:p w:rsidR="00056A7D" w:rsidRPr="00BC0008" w:rsidRDefault="00056A7D" w:rsidP="00056A7D">
      <w:pPr>
        <w:spacing w:after="0" w:line="240" w:lineRule="auto"/>
        <w:ind w:firstLine="567"/>
        <w:jc w:val="both"/>
        <w:rPr>
          <w:rFonts w:ascii="Times New Roman" w:eastAsiaTheme="minorEastAsia" w:hAnsi="Times New Roman" w:cs="Times New Roman"/>
          <w:sz w:val="24"/>
          <w:szCs w:val="24"/>
          <w:lang w:eastAsia="ru-RU"/>
        </w:rPr>
      </w:pPr>
    </w:p>
    <w:p w:rsidR="00056A7D" w:rsidRPr="00BC0008" w:rsidRDefault="00056A7D" w:rsidP="00056A7D">
      <w:pPr>
        <w:spacing w:after="0" w:line="240" w:lineRule="auto"/>
        <w:jc w:val="both"/>
        <w:rPr>
          <w:rFonts w:ascii="Times New Roman" w:eastAsiaTheme="minorEastAsia" w:hAnsi="Times New Roman" w:cs="Times New Roman"/>
          <w:sz w:val="24"/>
          <w:szCs w:val="24"/>
          <w:lang w:eastAsia="ru-RU"/>
        </w:rPr>
      </w:pPr>
    </w:p>
    <w:p w:rsidR="00056A7D" w:rsidRPr="00BC0008" w:rsidRDefault="00056A7D" w:rsidP="00CB5F03">
      <w:pPr>
        <w:numPr>
          <w:ilvl w:val="0"/>
          <w:numId w:val="13"/>
        </w:numPr>
        <w:spacing w:after="0"/>
        <w:contextualSpacing/>
        <w:jc w:val="both"/>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sz w:val="24"/>
          <w:szCs w:val="24"/>
          <w:lang w:eastAsia="ru-RU"/>
        </w:rPr>
        <w:t xml:space="preserve">Планом внутришкольного контроля на 2017-2018 учебный год были запланированы и проведены  </w:t>
      </w:r>
      <w:r w:rsidRPr="00BC0008">
        <w:rPr>
          <w:rFonts w:ascii="Times New Roman" w:eastAsiaTheme="minorEastAsia" w:hAnsi="Times New Roman" w:cs="Times New Roman"/>
          <w:b/>
          <w:i/>
          <w:sz w:val="24"/>
          <w:szCs w:val="24"/>
          <w:lang w:eastAsia="ru-RU"/>
        </w:rPr>
        <w:t>срезовые проверочные работы по русскому языку,  математике и чеченскому  языку</w:t>
      </w:r>
      <w:r w:rsidRPr="00BC0008">
        <w:rPr>
          <w:rFonts w:ascii="Times New Roman" w:eastAsiaTheme="minorEastAsia" w:hAnsi="Times New Roman" w:cs="Times New Roman"/>
          <w:b/>
          <w:sz w:val="24"/>
          <w:szCs w:val="24"/>
          <w:lang w:eastAsia="ru-RU"/>
        </w:rPr>
        <w:t>.</w:t>
      </w:r>
    </w:p>
    <w:p w:rsidR="00056A7D" w:rsidRPr="00BC0008" w:rsidRDefault="00056A7D" w:rsidP="00056A7D">
      <w:pPr>
        <w:ind w:firstLine="540"/>
        <w:jc w:val="center"/>
        <w:rPr>
          <w:rFonts w:ascii="Times New Roman" w:eastAsiaTheme="minorEastAsia" w:hAnsi="Times New Roman" w:cs="Times New Roman"/>
          <w:b/>
          <w:sz w:val="24"/>
          <w:szCs w:val="24"/>
          <w:lang w:eastAsia="ru-RU"/>
        </w:rPr>
      </w:pPr>
    </w:p>
    <w:p w:rsidR="00056A7D" w:rsidRPr="00BC0008" w:rsidRDefault="00056A7D" w:rsidP="00056A7D">
      <w:pPr>
        <w:ind w:firstLine="540"/>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 xml:space="preserve"> Русский язык</w:t>
      </w:r>
    </w:p>
    <w:p w:rsidR="00056A7D" w:rsidRPr="00BC0008" w:rsidRDefault="00056A7D" w:rsidP="00056A7D">
      <w:pPr>
        <w:jc w:val="both"/>
        <w:rPr>
          <w:rFonts w:ascii="Times New Roman" w:eastAsiaTheme="minorEastAsia" w:hAnsi="Times New Roman" w:cs="Times New Roman"/>
          <w:sz w:val="24"/>
          <w:szCs w:val="24"/>
          <w:lang w:eastAsia="ru-RU"/>
        </w:rPr>
      </w:pPr>
    </w:p>
    <w:tbl>
      <w:tblPr>
        <w:tblpPr w:leftFromText="180" w:rightFromText="180" w:vertAnchor="text" w:horzAnchor="margin" w:tblpXSpec="center" w:tblpY="315"/>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1019"/>
        <w:gridCol w:w="1141"/>
        <w:gridCol w:w="540"/>
        <w:gridCol w:w="756"/>
        <w:gridCol w:w="684"/>
        <w:gridCol w:w="576"/>
        <w:gridCol w:w="1224"/>
        <w:gridCol w:w="1065"/>
        <w:gridCol w:w="2355"/>
      </w:tblGrid>
      <w:tr w:rsidR="00056A7D" w:rsidRPr="00BC0008" w:rsidTr="00056A7D">
        <w:trPr>
          <w:cantSplit/>
        </w:trPr>
        <w:tc>
          <w:tcPr>
            <w:tcW w:w="900" w:type="dxa"/>
            <w:vMerge w:val="restart"/>
            <w:tcBorders>
              <w:top w:val="single" w:sz="4" w:space="0" w:color="auto"/>
              <w:left w:val="single" w:sz="4" w:space="0" w:color="auto"/>
              <w:bottom w:val="single" w:sz="4" w:space="0" w:color="auto"/>
              <w:right w:val="single" w:sz="4" w:space="0" w:color="auto"/>
            </w:tcBorders>
            <w:shd w:val="clear" w:color="auto" w:fill="DDD9C3"/>
          </w:tcPr>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 xml:space="preserve">Класс </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DDD9C3"/>
          </w:tcPr>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Кол-во уч-ся</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DDD9C3"/>
          </w:tcPr>
          <w:p w:rsidR="00056A7D" w:rsidRPr="00BC0008" w:rsidRDefault="00056A7D" w:rsidP="00056A7D">
            <w:pPr>
              <w:jc w:val="center"/>
              <w:rPr>
                <w:rFonts w:ascii="Times New Roman" w:eastAsiaTheme="minorEastAsia" w:hAnsi="Times New Roman" w:cs="Times New Roman"/>
                <w:b/>
                <w:sz w:val="24"/>
                <w:szCs w:val="24"/>
                <w:lang w:eastAsia="ru-RU"/>
              </w:rPr>
            </w:pPr>
            <w:proofErr w:type="gramStart"/>
            <w:r w:rsidRPr="00BC0008">
              <w:rPr>
                <w:rFonts w:ascii="Times New Roman" w:eastAsiaTheme="minorEastAsia" w:hAnsi="Times New Roman" w:cs="Times New Roman"/>
                <w:b/>
                <w:sz w:val="24"/>
                <w:szCs w:val="24"/>
                <w:lang w:eastAsia="ru-RU"/>
              </w:rPr>
              <w:t>Выпол-няли</w:t>
            </w:r>
            <w:proofErr w:type="gramEnd"/>
            <w:r w:rsidRPr="00BC0008">
              <w:rPr>
                <w:rFonts w:ascii="Times New Roman" w:eastAsiaTheme="minorEastAsia" w:hAnsi="Times New Roman" w:cs="Times New Roman"/>
                <w:b/>
                <w:sz w:val="24"/>
                <w:szCs w:val="24"/>
                <w:lang w:eastAsia="ru-RU"/>
              </w:rPr>
              <w:t xml:space="preserve"> работу</w:t>
            </w:r>
          </w:p>
        </w:tc>
        <w:tc>
          <w:tcPr>
            <w:tcW w:w="2556" w:type="dxa"/>
            <w:gridSpan w:val="4"/>
            <w:tcBorders>
              <w:top w:val="single" w:sz="4" w:space="0" w:color="auto"/>
              <w:left w:val="single" w:sz="4" w:space="0" w:color="auto"/>
              <w:bottom w:val="single" w:sz="4" w:space="0" w:color="auto"/>
              <w:right w:val="single" w:sz="4" w:space="0" w:color="auto"/>
            </w:tcBorders>
            <w:shd w:val="clear" w:color="auto" w:fill="DDD9C3"/>
          </w:tcPr>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 xml:space="preserve">Оценки </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DDD9C3"/>
          </w:tcPr>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 xml:space="preserve">% </w:t>
            </w:r>
            <w:proofErr w:type="gramStart"/>
            <w:r w:rsidRPr="00BC0008">
              <w:rPr>
                <w:rFonts w:ascii="Times New Roman" w:eastAsiaTheme="minorEastAsia" w:hAnsi="Times New Roman" w:cs="Times New Roman"/>
                <w:b/>
                <w:sz w:val="24"/>
                <w:szCs w:val="24"/>
                <w:lang w:eastAsia="ru-RU"/>
              </w:rPr>
              <w:t>успевае-мости</w:t>
            </w:r>
            <w:proofErr w:type="gramEnd"/>
          </w:p>
        </w:tc>
        <w:tc>
          <w:tcPr>
            <w:tcW w:w="1065" w:type="dxa"/>
            <w:vMerge w:val="restart"/>
            <w:tcBorders>
              <w:top w:val="single" w:sz="4" w:space="0" w:color="auto"/>
              <w:left w:val="single" w:sz="4" w:space="0" w:color="auto"/>
              <w:bottom w:val="single" w:sz="4" w:space="0" w:color="auto"/>
              <w:right w:val="single" w:sz="4" w:space="0" w:color="auto"/>
            </w:tcBorders>
            <w:shd w:val="clear" w:color="auto" w:fill="DDD9C3"/>
          </w:tcPr>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 xml:space="preserve">% </w:t>
            </w:r>
            <w:proofErr w:type="gramStart"/>
            <w:r w:rsidRPr="00BC0008">
              <w:rPr>
                <w:rFonts w:ascii="Times New Roman" w:eastAsiaTheme="minorEastAsia" w:hAnsi="Times New Roman" w:cs="Times New Roman"/>
                <w:b/>
                <w:sz w:val="24"/>
                <w:szCs w:val="24"/>
                <w:lang w:eastAsia="ru-RU"/>
              </w:rPr>
              <w:t>качест-ва</w:t>
            </w:r>
            <w:proofErr w:type="gramEnd"/>
          </w:p>
        </w:tc>
        <w:tc>
          <w:tcPr>
            <w:tcW w:w="2355" w:type="dxa"/>
            <w:vMerge w:val="restart"/>
            <w:tcBorders>
              <w:top w:val="single" w:sz="4" w:space="0" w:color="auto"/>
              <w:left w:val="single" w:sz="4" w:space="0" w:color="auto"/>
              <w:bottom w:val="single" w:sz="4" w:space="0" w:color="auto"/>
              <w:right w:val="single" w:sz="4" w:space="0" w:color="auto"/>
            </w:tcBorders>
            <w:shd w:val="clear" w:color="auto" w:fill="DDD9C3"/>
          </w:tcPr>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 xml:space="preserve">Учитель </w:t>
            </w:r>
          </w:p>
        </w:tc>
      </w:tr>
      <w:tr w:rsidR="00056A7D" w:rsidRPr="00BC0008" w:rsidTr="00056A7D">
        <w:trPr>
          <w:cantSplit/>
        </w:trPr>
        <w:tc>
          <w:tcPr>
            <w:tcW w:w="900" w:type="dxa"/>
            <w:vMerge/>
            <w:tcBorders>
              <w:top w:val="single" w:sz="4" w:space="0" w:color="auto"/>
              <w:left w:val="single" w:sz="4" w:space="0" w:color="auto"/>
              <w:bottom w:val="single" w:sz="4" w:space="0" w:color="auto"/>
              <w:right w:val="single" w:sz="4" w:space="0" w:color="auto"/>
            </w:tcBorders>
            <w:vAlign w:val="center"/>
          </w:tcPr>
          <w:p w:rsidR="00056A7D" w:rsidRPr="00BC0008" w:rsidRDefault="00056A7D" w:rsidP="00056A7D">
            <w:pPr>
              <w:rPr>
                <w:rFonts w:ascii="Times New Roman" w:eastAsiaTheme="minorEastAsia" w:hAnsi="Times New Roman" w:cs="Times New Roman"/>
                <w:b/>
                <w:sz w:val="24"/>
                <w:szCs w:val="24"/>
                <w:lang w:eastAsia="ru-RU"/>
              </w:rPr>
            </w:pPr>
          </w:p>
        </w:tc>
        <w:tc>
          <w:tcPr>
            <w:tcW w:w="1019" w:type="dxa"/>
            <w:vMerge/>
            <w:tcBorders>
              <w:top w:val="single" w:sz="4" w:space="0" w:color="auto"/>
              <w:left w:val="single" w:sz="4" w:space="0" w:color="auto"/>
              <w:bottom w:val="single" w:sz="4" w:space="0" w:color="auto"/>
              <w:right w:val="single" w:sz="4" w:space="0" w:color="auto"/>
            </w:tcBorders>
            <w:vAlign w:val="center"/>
          </w:tcPr>
          <w:p w:rsidR="00056A7D" w:rsidRPr="00BC0008" w:rsidRDefault="00056A7D" w:rsidP="00056A7D">
            <w:pPr>
              <w:rPr>
                <w:rFonts w:ascii="Times New Roman" w:eastAsiaTheme="minorEastAsia" w:hAnsi="Times New Roman" w:cs="Times New Roman"/>
                <w:b/>
                <w:sz w:val="24"/>
                <w:szCs w:val="24"/>
                <w:lang w:eastAsia="ru-RU"/>
              </w:rPr>
            </w:pPr>
          </w:p>
        </w:tc>
        <w:tc>
          <w:tcPr>
            <w:tcW w:w="1141" w:type="dxa"/>
            <w:vMerge/>
            <w:tcBorders>
              <w:top w:val="single" w:sz="4" w:space="0" w:color="auto"/>
              <w:left w:val="single" w:sz="4" w:space="0" w:color="auto"/>
              <w:bottom w:val="single" w:sz="4" w:space="0" w:color="auto"/>
              <w:right w:val="single" w:sz="4" w:space="0" w:color="auto"/>
            </w:tcBorders>
            <w:vAlign w:val="center"/>
          </w:tcPr>
          <w:p w:rsidR="00056A7D" w:rsidRPr="00BC0008" w:rsidRDefault="00056A7D" w:rsidP="00056A7D">
            <w:pPr>
              <w:rPr>
                <w:rFonts w:ascii="Times New Roman" w:eastAsiaTheme="minorEastAsia" w:hAnsi="Times New Roman" w:cs="Times New Roman"/>
                <w:b/>
                <w:sz w:val="24"/>
                <w:szCs w:val="24"/>
                <w:lang w:eastAsia="ru-RU"/>
              </w:rPr>
            </w:pPr>
          </w:p>
        </w:tc>
        <w:tc>
          <w:tcPr>
            <w:tcW w:w="540" w:type="dxa"/>
            <w:tcBorders>
              <w:top w:val="single" w:sz="4" w:space="0" w:color="auto"/>
              <w:left w:val="single" w:sz="4" w:space="0" w:color="auto"/>
              <w:bottom w:val="single" w:sz="4" w:space="0" w:color="auto"/>
              <w:right w:val="single" w:sz="4" w:space="0" w:color="auto"/>
            </w:tcBorders>
            <w:shd w:val="clear" w:color="auto" w:fill="C4BC96"/>
          </w:tcPr>
          <w:p w:rsidR="00056A7D" w:rsidRPr="00BC0008" w:rsidRDefault="00056A7D" w:rsidP="00056A7D">
            <w:pPr>
              <w:ind w:left="-150" w:right="-108"/>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«5»</w:t>
            </w:r>
          </w:p>
        </w:tc>
        <w:tc>
          <w:tcPr>
            <w:tcW w:w="756" w:type="dxa"/>
            <w:tcBorders>
              <w:top w:val="single" w:sz="4" w:space="0" w:color="auto"/>
              <w:left w:val="single" w:sz="4" w:space="0" w:color="auto"/>
              <w:bottom w:val="single" w:sz="4" w:space="0" w:color="auto"/>
              <w:right w:val="single" w:sz="4" w:space="0" w:color="auto"/>
            </w:tcBorders>
            <w:shd w:val="clear" w:color="auto" w:fill="C4BC96"/>
          </w:tcPr>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«4»</w:t>
            </w:r>
          </w:p>
        </w:tc>
        <w:tc>
          <w:tcPr>
            <w:tcW w:w="684" w:type="dxa"/>
            <w:tcBorders>
              <w:top w:val="single" w:sz="4" w:space="0" w:color="auto"/>
              <w:left w:val="single" w:sz="4" w:space="0" w:color="auto"/>
              <w:bottom w:val="single" w:sz="4" w:space="0" w:color="auto"/>
              <w:right w:val="single" w:sz="4" w:space="0" w:color="auto"/>
            </w:tcBorders>
            <w:shd w:val="clear" w:color="auto" w:fill="C4BC96"/>
          </w:tcPr>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«3»</w:t>
            </w:r>
          </w:p>
        </w:tc>
        <w:tc>
          <w:tcPr>
            <w:tcW w:w="576" w:type="dxa"/>
            <w:tcBorders>
              <w:top w:val="single" w:sz="4" w:space="0" w:color="auto"/>
              <w:left w:val="single" w:sz="4" w:space="0" w:color="auto"/>
              <w:bottom w:val="single" w:sz="4" w:space="0" w:color="auto"/>
              <w:right w:val="single" w:sz="4" w:space="0" w:color="auto"/>
            </w:tcBorders>
            <w:shd w:val="clear" w:color="auto" w:fill="C4BC96"/>
          </w:tcPr>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«2»</w:t>
            </w:r>
          </w:p>
        </w:tc>
        <w:tc>
          <w:tcPr>
            <w:tcW w:w="1224" w:type="dxa"/>
            <w:vMerge/>
            <w:tcBorders>
              <w:top w:val="single" w:sz="4" w:space="0" w:color="auto"/>
              <w:left w:val="single" w:sz="4" w:space="0" w:color="auto"/>
              <w:bottom w:val="single" w:sz="4" w:space="0" w:color="auto"/>
              <w:right w:val="single" w:sz="4" w:space="0" w:color="auto"/>
            </w:tcBorders>
            <w:vAlign w:val="center"/>
          </w:tcPr>
          <w:p w:rsidR="00056A7D" w:rsidRPr="00BC0008" w:rsidRDefault="00056A7D" w:rsidP="00056A7D">
            <w:pPr>
              <w:rPr>
                <w:rFonts w:ascii="Times New Roman" w:eastAsiaTheme="minorEastAsia" w:hAnsi="Times New Roman" w:cs="Times New Roman"/>
                <w:b/>
                <w:sz w:val="24"/>
                <w:szCs w:val="24"/>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tcPr>
          <w:p w:rsidR="00056A7D" w:rsidRPr="00BC0008" w:rsidRDefault="00056A7D" w:rsidP="00056A7D">
            <w:pPr>
              <w:rPr>
                <w:rFonts w:ascii="Times New Roman" w:eastAsiaTheme="minorEastAsia" w:hAnsi="Times New Roman" w:cs="Times New Roman"/>
                <w:b/>
                <w:sz w:val="24"/>
                <w:szCs w:val="24"/>
                <w:lang w:eastAsia="ru-RU"/>
              </w:rPr>
            </w:pPr>
          </w:p>
        </w:tc>
        <w:tc>
          <w:tcPr>
            <w:tcW w:w="2355" w:type="dxa"/>
            <w:vMerge/>
            <w:tcBorders>
              <w:top w:val="single" w:sz="4" w:space="0" w:color="auto"/>
              <w:left w:val="single" w:sz="4" w:space="0" w:color="auto"/>
              <w:bottom w:val="single" w:sz="4" w:space="0" w:color="auto"/>
              <w:right w:val="single" w:sz="4" w:space="0" w:color="auto"/>
            </w:tcBorders>
            <w:vAlign w:val="center"/>
          </w:tcPr>
          <w:p w:rsidR="00056A7D" w:rsidRPr="00BC0008" w:rsidRDefault="00056A7D" w:rsidP="00056A7D">
            <w:pPr>
              <w:rPr>
                <w:rFonts w:ascii="Times New Roman" w:eastAsiaTheme="minorEastAsia" w:hAnsi="Times New Roman" w:cs="Times New Roman"/>
                <w:b/>
                <w:sz w:val="24"/>
                <w:szCs w:val="24"/>
                <w:lang w:eastAsia="ru-RU"/>
              </w:rPr>
            </w:pPr>
          </w:p>
        </w:tc>
      </w:tr>
      <w:tr w:rsidR="00056A7D" w:rsidRPr="00BC0008" w:rsidTr="00056A7D">
        <w:tc>
          <w:tcPr>
            <w:tcW w:w="90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lastRenderedPageBreak/>
              <w:t>2а</w:t>
            </w:r>
          </w:p>
        </w:tc>
        <w:tc>
          <w:tcPr>
            <w:tcW w:w="101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23</w:t>
            </w:r>
          </w:p>
        </w:tc>
        <w:tc>
          <w:tcPr>
            <w:tcW w:w="114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22</w:t>
            </w:r>
          </w:p>
        </w:tc>
        <w:tc>
          <w:tcPr>
            <w:tcW w:w="54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11</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6</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w:t>
            </w:r>
          </w:p>
        </w:tc>
        <w:tc>
          <w:tcPr>
            <w:tcW w:w="12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95</w:t>
            </w:r>
          </w:p>
        </w:tc>
        <w:tc>
          <w:tcPr>
            <w:tcW w:w="106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68</w:t>
            </w:r>
          </w:p>
        </w:tc>
        <w:tc>
          <w:tcPr>
            <w:tcW w:w="235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Шахмаева Л.А.</w:t>
            </w:r>
          </w:p>
        </w:tc>
      </w:tr>
      <w:tr w:rsidR="00056A7D" w:rsidRPr="00BC0008" w:rsidTr="00056A7D">
        <w:tc>
          <w:tcPr>
            <w:tcW w:w="90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2б</w:t>
            </w:r>
          </w:p>
        </w:tc>
        <w:tc>
          <w:tcPr>
            <w:tcW w:w="101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21</w:t>
            </w:r>
          </w:p>
        </w:tc>
        <w:tc>
          <w:tcPr>
            <w:tcW w:w="114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21</w:t>
            </w:r>
          </w:p>
        </w:tc>
        <w:tc>
          <w:tcPr>
            <w:tcW w:w="54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w:t>
            </w:r>
          </w:p>
        </w:tc>
        <w:tc>
          <w:tcPr>
            <w:tcW w:w="12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100</w:t>
            </w:r>
          </w:p>
        </w:tc>
        <w:tc>
          <w:tcPr>
            <w:tcW w:w="106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66</w:t>
            </w:r>
          </w:p>
        </w:tc>
        <w:tc>
          <w:tcPr>
            <w:tcW w:w="235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Мисарбиева Л.Х.</w:t>
            </w:r>
          </w:p>
        </w:tc>
      </w:tr>
      <w:tr w:rsidR="00056A7D" w:rsidRPr="00BC0008" w:rsidTr="00056A7D">
        <w:tc>
          <w:tcPr>
            <w:tcW w:w="90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2в</w:t>
            </w:r>
          </w:p>
        </w:tc>
        <w:tc>
          <w:tcPr>
            <w:tcW w:w="101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23</w:t>
            </w:r>
          </w:p>
        </w:tc>
        <w:tc>
          <w:tcPr>
            <w:tcW w:w="114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22</w:t>
            </w:r>
          </w:p>
        </w:tc>
        <w:tc>
          <w:tcPr>
            <w:tcW w:w="54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8</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w:t>
            </w:r>
          </w:p>
        </w:tc>
        <w:tc>
          <w:tcPr>
            <w:tcW w:w="12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100</w:t>
            </w:r>
          </w:p>
        </w:tc>
        <w:tc>
          <w:tcPr>
            <w:tcW w:w="106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54</w:t>
            </w:r>
          </w:p>
        </w:tc>
        <w:tc>
          <w:tcPr>
            <w:tcW w:w="235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Сайдулаева П.А.</w:t>
            </w:r>
          </w:p>
        </w:tc>
      </w:tr>
      <w:tr w:rsidR="00056A7D" w:rsidRPr="00BC0008" w:rsidTr="00056A7D">
        <w:tc>
          <w:tcPr>
            <w:tcW w:w="90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2г</w:t>
            </w:r>
          </w:p>
        </w:tc>
        <w:tc>
          <w:tcPr>
            <w:tcW w:w="101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23</w:t>
            </w:r>
          </w:p>
        </w:tc>
        <w:tc>
          <w:tcPr>
            <w:tcW w:w="114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22</w:t>
            </w:r>
          </w:p>
        </w:tc>
        <w:tc>
          <w:tcPr>
            <w:tcW w:w="54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5</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8</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w:t>
            </w:r>
          </w:p>
        </w:tc>
        <w:tc>
          <w:tcPr>
            <w:tcW w:w="12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91</w:t>
            </w:r>
          </w:p>
        </w:tc>
        <w:tc>
          <w:tcPr>
            <w:tcW w:w="106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59</w:t>
            </w:r>
          </w:p>
        </w:tc>
        <w:tc>
          <w:tcPr>
            <w:tcW w:w="235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Сатуева Ш.И.</w:t>
            </w:r>
          </w:p>
        </w:tc>
      </w:tr>
      <w:tr w:rsidR="00056A7D" w:rsidRPr="00BC0008" w:rsidTr="00056A7D">
        <w:tc>
          <w:tcPr>
            <w:tcW w:w="90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2д</w:t>
            </w:r>
          </w:p>
        </w:tc>
        <w:tc>
          <w:tcPr>
            <w:tcW w:w="101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21</w:t>
            </w:r>
          </w:p>
        </w:tc>
        <w:tc>
          <w:tcPr>
            <w:tcW w:w="114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21</w:t>
            </w:r>
          </w:p>
        </w:tc>
        <w:tc>
          <w:tcPr>
            <w:tcW w:w="54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8</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w:t>
            </w:r>
          </w:p>
        </w:tc>
        <w:tc>
          <w:tcPr>
            <w:tcW w:w="12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95</w:t>
            </w:r>
          </w:p>
        </w:tc>
        <w:tc>
          <w:tcPr>
            <w:tcW w:w="106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47</w:t>
            </w:r>
          </w:p>
        </w:tc>
        <w:tc>
          <w:tcPr>
            <w:tcW w:w="235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Решедова З.И.</w:t>
            </w:r>
          </w:p>
        </w:tc>
      </w:tr>
      <w:tr w:rsidR="00056A7D" w:rsidRPr="00BC0008" w:rsidTr="00056A7D">
        <w:tc>
          <w:tcPr>
            <w:tcW w:w="90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2е</w:t>
            </w:r>
          </w:p>
        </w:tc>
        <w:tc>
          <w:tcPr>
            <w:tcW w:w="101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24</w:t>
            </w:r>
          </w:p>
        </w:tc>
        <w:tc>
          <w:tcPr>
            <w:tcW w:w="114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24</w:t>
            </w:r>
          </w:p>
        </w:tc>
        <w:tc>
          <w:tcPr>
            <w:tcW w:w="54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8</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8</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w:t>
            </w:r>
          </w:p>
        </w:tc>
        <w:tc>
          <w:tcPr>
            <w:tcW w:w="12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100</w:t>
            </w:r>
          </w:p>
        </w:tc>
        <w:tc>
          <w:tcPr>
            <w:tcW w:w="106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62</w:t>
            </w:r>
          </w:p>
        </w:tc>
        <w:tc>
          <w:tcPr>
            <w:tcW w:w="235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Матагова Х.А.</w:t>
            </w:r>
          </w:p>
        </w:tc>
      </w:tr>
      <w:tr w:rsidR="00056A7D" w:rsidRPr="00BC0008" w:rsidTr="00056A7D">
        <w:tc>
          <w:tcPr>
            <w:tcW w:w="90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3а</w:t>
            </w:r>
          </w:p>
        </w:tc>
        <w:tc>
          <w:tcPr>
            <w:tcW w:w="101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28</w:t>
            </w:r>
          </w:p>
        </w:tc>
        <w:tc>
          <w:tcPr>
            <w:tcW w:w="114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28</w:t>
            </w:r>
          </w:p>
        </w:tc>
        <w:tc>
          <w:tcPr>
            <w:tcW w:w="54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5</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14</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w:t>
            </w:r>
          </w:p>
        </w:tc>
        <w:tc>
          <w:tcPr>
            <w:tcW w:w="12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93</w:t>
            </w:r>
          </w:p>
        </w:tc>
        <w:tc>
          <w:tcPr>
            <w:tcW w:w="106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67</w:t>
            </w:r>
          </w:p>
        </w:tc>
        <w:tc>
          <w:tcPr>
            <w:tcW w:w="235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Межидова Л.С.</w:t>
            </w:r>
          </w:p>
        </w:tc>
      </w:tr>
      <w:tr w:rsidR="00056A7D" w:rsidRPr="00BC0008" w:rsidTr="00056A7D">
        <w:tc>
          <w:tcPr>
            <w:tcW w:w="90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3б</w:t>
            </w:r>
          </w:p>
        </w:tc>
        <w:tc>
          <w:tcPr>
            <w:tcW w:w="101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29</w:t>
            </w:r>
          </w:p>
        </w:tc>
        <w:tc>
          <w:tcPr>
            <w:tcW w:w="114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28</w:t>
            </w:r>
          </w:p>
        </w:tc>
        <w:tc>
          <w:tcPr>
            <w:tcW w:w="54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12</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11</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w:t>
            </w:r>
          </w:p>
        </w:tc>
        <w:tc>
          <w:tcPr>
            <w:tcW w:w="12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96</w:t>
            </w:r>
          </w:p>
        </w:tc>
        <w:tc>
          <w:tcPr>
            <w:tcW w:w="106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57</w:t>
            </w:r>
          </w:p>
        </w:tc>
        <w:tc>
          <w:tcPr>
            <w:tcW w:w="235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Чермоева Т.М.</w:t>
            </w:r>
          </w:p>
        </w:tc>
      </w:tr>
      <w:tr w:rsidR="00056A7D" w:rsidRPr="00BC0008" w:rsidTr="00056A7D">
        <w:tc>
          <w:tcPr>
            <w:tcW w:w="90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3в</w:t>
            </w:r>
          </w:p>
        </w:tc>
        <w:tc>
          <w:tcPr>
            <w:tcW w:w="101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24</w:t>
            </w:r>
          </w:p>
        </w:tc>
        <w:tc>
          <w:tcPr>
            <w:tcW w:w="114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24</w:t>
            </w:r>
          </w:p>
        </w:tc>
        <w:tc>
          <w:tcPr>
            <w:tcW w:w="54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8</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8</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w:t>
            </w:r>
          </w:p>
        </w:tc>
        <w:tc>
          <w:tcPr>
            <w:tcW w:w="12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96</w:t>
            </w:r>
          </w:p>
        </w:tc>
        <w:tc>
          <w:tcPr>
            <w:tcW w:w="106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71</w:t>
            </w:r>
          </w:p>
        </w:tc>
        <w:tc>
          <w:tcPr>
            <w:tcW w:w="235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Шахмаева Р.Х.</w:t>
            </w:r>
          </w:p>
        </w:tc>
      </w:tr>
      <w:tr w:rsidR="00056A7D" w:rsidRPr="00BC0008" w:rsidTr="00056A7D">
        <w:tc>
          <w:tcPr>
            <w:tcW w:w="90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3г</w:t>
            </w:r>
          </w:p>
        </w:tc>
        <w:tc>
          <w:tcPr>
            <w:tcW w:w="101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22</w:t>
            </w:r>
          </w:p>
        </w:tc>
        <w:tc>
          <w:tcPr>
            <w:tcW w:w="114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22</w:t>
            </w:r>
          </w:p>
        </w:tc>
        <w:tc>
          <w:tcPr>
            <w:tcW w:w="54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8</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8</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5</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w:t>
            </w:r>
          </w:p>
        </w:tc>
        <w:tc>
          <w:tcPr>
            <w:tcW w:w="12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95</w:t>
            </w:r>
          </w:p>
        </w:tc>
        <w:tc>
          <w:tcPr>
            <w:tcW w:w="106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73</w:t>
            </w:r>
          </w:p>
        </w:tc>
        <w:tc>
          <w:tcPr>
            <w:tcW w:w="235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Асхабова М.М.</w:t>
            </w:r>
          </w:p>
        </w:tc>
      </w:tr>
      <w:tr w:rsidR="00056A7D" w:rsidRPr="00BC0008" w:rsidTr="00056A7D">
        <w:tc>
          <w:tcPr>
            <w:tcW w:w="90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3д</w:t>
            </w:r>
          </w:p>
        </w:tc>
        <w:tc>
          <w:tcPr>
            <w:tcW w:w="101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27</w:t>
            </w:r>
          </w:p>
        </w:tc>
        <w:tc>
          <w:tcPr>
            <w:tcW w:w="114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27</w:t>
            </w:r>
          </w:p>
        </w:tc>
        <w:tc>
          <w:tcPr>
            <w:tcW w:w="54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w:t>
            </w:r>
          </w:p>
        </w:tc>
        <w:tc>
          <w:tcPr>
            <w:tcW w:w="12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96</w:t>
            </w:r>
          </w:p>
        </w:tc>
        <w:tc>
          <w:tcPr>
            <w:tcW w:w="106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63</w:t>
            </w:r>
          </w:p>
        </w:tc>
        <w:tc>
          <w:tcPr>
            <w:tcW w:w="235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Ахметханова А.М.</w:t>
            </w:r>
          </w:p>
        </w:tc>
      </w:tr>
      <w:tr w:rsidR="00056A7D" w:rsidRPr="00BC0008" w:rsidTr="00056A7D">
        <w:tc>
          <w:tcPr>
            <w:tcW w:w="90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3е</w:t>
            </w:r>
          </w:p>
        </w:tc>
        <w:tc>
          <w:tcPr>
            <w:tcW w:w="101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23</w:t>
            </w:r>
          </w:p>
        </w:tc>
        <w:tc>
          <w:tcPr>
            <w:tcW w:w="114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22</w:t>
            </w:r>
          </w:p>
        </w:tc>
        <w:tc>
          <w:tcPr>
            <w:tcW w:w="54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w:t>
            </w:r>
          </w:p>
        </w:tc>
        <w:tc>
          <w:tcPr>
            <w:tcW w:w="12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100</w:t>
            </w:r>
          </w:p>
        </w:tc>
        <w:tc>
          <w:tcPr>
            <w:tcW w:w="106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59</w:t>
            </w:r>
          </w:p>
        </w:tc>
        <w:tc>
          <w:tcPr>
            <w:tcW w:w="235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Атуева Л.Л.</w:t>
            </w:r>
          </w:p>
        </w:tc>
      </w:tr>
      <w:tr w:rsidR="00056A7D" w:rsidRPr="00BC0008" w:rsidTr="00056A7D">
        <w:tc>
          <w:tcPr>
            <w:tcW w:w="90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4а</w:t>
            </w:r>
          </w:p>
        </w:tc>
        <w:tc>
          <w:tcPr>
            <w:tcW w:w="101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28</w:t>
            </w:r>
          </w:p>
        </w:tc>
        <w:tc>
          <w:tcPr>
            <w:tcW w:w="114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27</w:t>
            </w:r>
          </w:p>
        </w:tc>
        <w:tc>
          <w:tcPr>
            <w:tcW w:w="54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13</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6</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8</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w:t>
            </w:r>
          </w:p>
        </w:tc>
        <w:tc>
          <w:tcPr>
            <w:tcW w:w="12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100</w:t>
            </w:r>
          </w:p>
        </w:tc>
        <w:tc>
          <w:tcPr>
            <w:tcW w:w="106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 xml:space="preserve">      70</w:t>
            </w:r>
          </w:p>
        </w:tc>
        <w:tc>
          <w:tcPr>
            <w:tcW w:w="235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Джабаева М.М.</w:t>
            </w:r>
          </w:p>
        </w:tc>
      </w:tr>
      <w:tr w:rsidR="00056A7D" w:rsidRPr="00BC0008" w:rsidTr="00056A7D">
        <w:tc>
          <w:tcPr>
            <w:tcW w:w="90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4б</w:t>
            </w:r>
          </w:p>
        </w:tc>
        <w:tc>
          <w:tcPr>
            <w:tcW w:w="101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27</w:t>
            </w:r>
          </w:p>
        </w:tc>
        <w:tc>
          <w:tcPr>
            <w:tcW w:w="114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27</w:t>
            </w:r>
          </w:p>
        </w:tc>
        <w:tc>
          <w:tcPr>
            <w:tcW w:w="54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8</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12</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w:t>
            </w:r>
          </w:p>
        </w:tc>
        <w:tc>
          <w:tcPr>
            <w:tcW w:w="12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100</w:t>
            </w:r>
          </w:p>
        </w:tc>
        <w:tc>
          <w:tcPr>
            <w:tcW w:w="106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74</w:t>
            </w:r>
          </w:p>
        </w:tc>
        <w:tc>
          <w:tcPr>
            <w:tcW w:w="235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Уразбиева З.В.</w:t>
            </w:r>
          </w:p>
        </w:tc>
      </w:tr>
      <w:tr w:rsidR="00056A7D" w:rsidRPr="00BC0008" w:rsidTr="00056A7D">
        <w:tc>
          <w:tcPr>
            <w:tcW w:w="90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4в</w:t>
            </w:r>
          </w:p>
        </w:tc>
        <w:tc>
          <w:tcPr>
            <w:tcW w:w="101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20</w:t>
            </w:r>
          </w:p>
        </w:tc>
        <w:tc>
          <w:tcPr>
            <w:tcW w:w="114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20</w:t>
            </w:r>
          </w:p>
        </w:tc>
        <w:tc>
          <w:tcPr>
            <w:tcW w:w="54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11</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w:t>
            </w:r>
          </w:p>
        </w:tc>
        <w:tc>
          <w:tcPr>
            <w:tcW w:w="12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100</w:t>
            </w:r>
          </w:p>
        </w:tc>
        <w:tc>
          <w:tcPr>
            <w:tcW w:w="106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45</w:t>
            </w:r>
          </w:p>
        </w:tc>
        <w:tc>
          <w:tcPr>
            <w:tcW w:w="235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Голтакова Х.С.</w:t>
            </w:r>
          </w:p>
        </w:tc>
      </w:tr>
      <w:tr w:rsidR="00056A7D" w:rsidRPr="00BC0008" w:rsidTr="00056A7D">
        <w:tc>
          <w:tcPr>
            <w:tcW w:w="90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4г</w:t>
            </w:r>
          </w:p>
        </w:tc>
        <w:tc>
          <w:tcPr>
            <w:tcW w:w="101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20</w:t>
            </w:r>
          </w:p>
        </w:tc>
        <w:tc>
          <w:tcPr>
            <w:tcW w:w="114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19</w:t>
            </w:r>
          </w:p>
        </w:tc>
        <w:tc>
          <w:tcPr>
            <w:tcW w:w="54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3</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11</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w:t>
            </w:r>
          </w:p>
        </w:tc>
        <w:tc>
          <w:tcPr>
            <w:tcW w:w="12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95</w:t>
            </w:r>
          </w:p>
        </w:tc>
        <w:tc>
          <w:tcPr>
            <w:tcW w:w="106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74</w:t>
            </w:r>
          </w:p>
        </w:tc>
        <w:tc>
          <w:tcPr>
            <w:tcW w:w="235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Магомадова З.Б.</w:t>
            </w:r>
          </w:p>
        </w:tc>
      </w:tr>
      <w:tr w:rsidR="00056A7D" w:rsidRPr="00BC0008" w:rsidTr="00056A7D">
        <w:tc>
          <w:tcPr>
            <w:tcW w:w="90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4д</w:t>
            </w:r>
          </w:p>
        </w:tc>
        <w:tc>
          <w:tcPr>
            <w:tcW w:w="101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21</w:t>
            </w:r>
          </w:p>
        </w:tc>
        <w:tc>
          <w:tcPr>
            <w:tcW w:w="114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21</w:t>
            </w:r>
          </w:p>
        </w:tc>
        <w:tc>
          <w:tcPr>
            <w:tcW w:w="54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6</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3</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3</w:t>
            </w:r>
          </w:p>
        </w:tc>
        <w:tc>
          <w:tcPr>
            <w:tcW w:w="12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86</w:t>
            </w:r>
          </w:p>
        </w:tc>
        <w:tc>
          <w:tcPr>
            <w:tcW w:w="106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71</w:t>
            </w:r>
          </w:p>
        </w:tc>
        <w:tc>
          <w:tcPr>
            <w:tcW w:w="235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Шоипова П.В.</w:t>
            </w:r>
          </w:p>
        </w:tc>
      </w:tr>
      <w:tr w:rsidR="00056A7D" w:rsidRPr="00BC0008" w:rsidTr="00056A7D">
        <w:tc>
          <w:tcPr>
            <w:tcW w:w="90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4е</w:t>
            </w:r>
          </w:p>
        </w:tc>
        <w:tc>
          <w:tcPr>
            <w:tcW w:w="101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21</w:t>
            </w:r>
          </w:p>
        </w:tc>
        <w:tc>
          <w:tcPr>
            <w:tcW w:w="114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21</w:t>
            </w:r>
          </w:p>
        </w:tc>
        <w:tc>
          <w:tcPr>
            <w:tcW w:w="54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8</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6</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w:t>
            </w:r>
          </w:p>
        </w:tc>
        <w:tc>
          <w:tcPr>
            <w:tcW w:w="12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100</w:t>
            </w:r>
          </w:p>
        </w:tc>
        <w:tc>
          <w:tcPr>
            <w:tcW w:w="106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67</w:t>
            </w:r>
          </w:p>
        </w:tc>
        <w:tc>
          <w:tcPr>
            <w:tcW w:w="2355"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Гериханова У.А.</w:t>
            </w:r>
          </w:p>
        </w:tc>
      </w:tr>
    </w:tbl>
    <w:p w:rsidR="00056A7D" w:rsidRPr="00BC0008" w:rsidRDefault="00056A7D" w:rsidP="00056A7D">
      <w:pPr>
        <w:rPr>
          <w:rFonts w:ascii="Times New Roman" w:eastAsiaTheme="minorEastAsia" w:hAnsi="Times New Roman" w:cs="Times New Roman"/>
          <w:b/>
          <w:sz w:val="24"/>
          <w:szCs w:val="24"/>
          <w:lang w:eastAsia="ru-RU"/>
        </w:rPr>
      </w:pPr>
    </w:p>
    <w:p w:rsidR="00056A7D" w:rsidRPr="00BC0008" w:rsidRDefault="00056A7D" w:rsidP="00056A7D">
      <w:pPr>
        <w:ind w:firstLine="540"/>
        <w:jc w:val="center"/>
        <w:rPr>
          <w:rFonts w:ascii="Times New Roman" w:eastAsiaTheme="minorEastAsia" w:hAnsi="Times New Roman" w:cs="Times New Roman"/>
          <w:b/>
          <w:sz w:val="24"/>
          <w:szCs w:val="24"/>
          <w:lang w:eastAsia="ru-RU"/>
        </w:rPr>
      </w:pPr>
    </w:p>
    <w:p w:rsidR="00056A7D" w:rsidRPr="00BC0008" w:rsidRDefault="00056A7D" w:rsidP="00056A7D">
      <w:pPr>
        <w:ind w:firstLine="540"/>
        <w:jc w:val="center"/>
        <w:rPr>
          <w:rFonts w:ascii="Times New Roman" w:eastAsiaTheme="minorEastAsia" w:hAnsi="Times New Roman" w:cs="Times New Roman"/>
          <w:b/>
          <w:sz w:val="24"/>
          <w:szCs w:val="24"/>
          <w:lang w:eastAsia="ru-RU"/>
        </w:rPr>
      </w:pPr>
    </w:p>
    <w:p w:rsidR="00056A7D" w:rsidRPr="00BC0008" w:rsidRDefault="00056A7D" w:rsidP="00056A7D">
      <w:pPr>
        <w:jc w:val="both"/>
        <w:rPr>
          <w:rFonts w:ascii="Times New Roman" w:eastAsiaTheme="minorEastAsia" w:hAnsi="Times New Roman" w:cs="Times New Roman"/>
          <w:b/>
          <w:sz w:val="24"/>
          <w:szCs w:val="24"/>
          <w:lang w:eastAsia="ru-RU"/>
        </w:rPr>
      </w:pPr>
    </w:p>
    <w:p w:rsidR="00056A7D" w:rsidRPr="00BC0008" w:rsidRDefault="00056A7D" w:rsidP="00056A7D">
      <w:pPr>
        <w:jc w:val="both"/>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b/>
          <w:sz w:val="24"/>
          <w:szCs w:val="24"/>
          <w:lang w:eastAsia="ru-RU"/>
        </w:rPr>
        <w:lastRenderedPageBreak/>
        <w:t xml:space="preserve">                           </w:t>
      </w:r>
      <w:r w:rsidRPr="00BC0008">
        <w:rPr>
          <w:rFonts w:ascii="Times New Roman" w:eastAsiaTheme="minorEastAsia" w:hAnsi="Times New Roman" w:cs="Times New Roman"/>
          <w:sz w:val="24"/>
          <w:szCs w:val="24"/>
          <w:lang w:eastAsia="ru-RU"/>
        </w:rPr>
        <w:t xml:space="preserve">Типичные ошибки: </w:t>
      </w:r>
    </w:p>
    <w:p w:rsidR="00056A7D" w:rsidRPr="00BC0008" w:rsidRDefault="00056A7D" w:rsidP="00056A7D">
      <w:pPr>
        <w:numPr>
          <w:ilvl w:val="0"/>
          <w:numId w:val="1"/>
        </w:numPr>
        <w:spacing w:after="0" w:line="240" w:lineRule="auto"/>
        <w:jc w:val="both"/>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безударные гласные в корне;</w:t>
      </w:r>
    </w:p>
    <w:p w:rsidR="00056A7D" w:rsidRPr="00BC0008" w:rsidRDefault="00056A7D" w:rsidP="00056A7D">
      <w:pPr>
        <w:numPr>
          <w:ilvl w:val="0"/>
          <w:numId w:val="1"/>
        </w:numPr>
        <w:spacing w:after="0" w:line="240" w:lineRule="auto"/>
        <w:jc w:val="both"/>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непроизносимые согласные;</w:t>
      </w:r>
    </w:p>
    <w:p w:rsidR="00056A7D" w:rsidRPr="00BC0008" w:rsidRDefault="00056A7D" w:rsidP="00056A7D">
      <w:pPr>
        <w:numPr>
          <w:ilvl w:val="0"/>
          <w:numId w:val="1"/>
        </w:numPr>
        <w:spacing w:after="0" w:line="240" w:lineRule="auto"/>
        <w:jc w:val="both"/>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мягкий знак на конце и в середине слова;</w:t>
      </w:r>
    </w:p>
    <w:p w:rsidR="00056A7D" w:rsidRPr="00BC0008" w:rsidRDefault="00056A7D" w:rsidP="00056A7D">
      <w:pPr>
        <w:numPr>
          <w:ilvl w:val="0"/>
          <w:numId w:val="1"/>
        </w:numPr>
        <w:spacing w:after="0" w:line="240" w:lineRule="auto"/>
        <w:jc w:val="both"/>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глухие и звонкие согласные в корне;</w:t>
      </w:r>
    </w:p>
    <w:p w:rsidR="00056A7D" w:rsidRPr="00BC0008" w:rsidRDefault="00056A7D" w:rsidP="00056A7D">
      <w:pPr>
        <w:numPr>
          <w:ilvl w:val="0"/>
          <w:numId w:val="1"/>
        </w:numPr>
        <w:spacing w:after="0" w:line="240" w:lineRule="auto"/>
        <w:jc w:val="both"/>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разделительный ъ знак;</w:t>
      </w:r>
    </w:p>
    <w:p w:rsidR="00056A7D" w:rsidRPr="00BC0008" w:rsidRDefault="00056A7D" w:rsidP="00056A7D">
      <w:pPr>
        <w:numPr>
          <w:ilvl w:val="0"/>
          <w:numId w:val="1"/>
        </w:numPr>
        <w:spacing w:after="0" w:line="240" w:lineRule="auto"/>
        <w:jc w:val="both"/>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 xml:space="preserve">предлоги и приставки.                                      </w:t>
      </w:r>
    </w:p>
    <w:p w:rsidR="00056A7D" w:rsidRPr="00BC0008" w:rsidRDefault="00056A7D" w:rsidP="00056A7D">
      <w:pPr>
        <w:ind w:left="900"/>
        <w:jc w:val="both"/>
        <w:rPr>
          <w:rFonts w:ascii="Times New Roman" w:eastAsiaTheme="minorEastAsia" w:hAnsi="Times New Roman" w:cs="Times New Roman"/>
          <w:sz w:val="24"/>
          <w:szCs w:val="24"/>
          <w:lang w:eastAsia="ru-RU"/>
        </w:rPr>
      </w:pPr>
    </w:p>
    <w:p w:rsidR="00056A7D" w:rsidRPr="00BC0008" w:rsidRDefault="00056A7D" w:rsidP="00056A7D">
      <w:pPr>
        <w:jc w:val="center"/>
        <w:rPr>
          <w:rFonts w:ascii="Times New Roman" w:eastAsiaTheme="minorEastAsia" w:hAnsi="Times New Roman" w:cs="Times New Roman"/>
          <w:b/>
          <w:color w:val="4F81BD"/>
          <w:sz w:val="24"/>
          <w:szCs w:val="24"/>
          <w:lang w:eastAsia="ru-RU"/>
        </w:rPr>
      </w:pPr>
    </w:p>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Математика</w:t>
      </w:r>
    </w:p>
    <w:p w:rsidR="00056A7D" w:rsidRPr="00BC0008" w:rsidRDefault="00056A7D" w:rsidP="00056A7D">
      <w:pPr>
        <w:ind w:firstLine="540"/>
        <w:jc w:val="center"/>
        <w:rPr>
          <w:rFonts w:ascii="Times New Roman" w:eastAsiaTheme="minorEastAsia" w:hAnsi="Times New Roman" w:cs="Times New Roman"/>
          <w:b/>
          <w:sz w:val="24"/>
          <w:szCs w:val="24"/>
          <w:lang w:eastAsia="ru-RU"/>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244"/>
        <w:gridCol w:w="1024"/>
        <w:gridCol w:w="657"/>
        <w:gridCol w:w="756"/>
        <w:gridCol w:w="572"/>
        <w:gridCol w:w="688"/>
        <w:gridCol w:w="1013"/>
        <w:gridCol w:w="1134"/>
        <w:gridCol w:w="2126"/>
      </w:tblGrid>
      <w:tr w:rsidR="00056A7D" w:rsidRPr="00BC0008" w:rsidTr="00056A7D">
        <w:trPr>
          <w:cantSplit/>
        </w:trPr>
        <w:tc>
          <w:tcPr>
            <w:tcW w:w="1134" w:type="dxa"/>
            <w:vMerge w:val="restart"/>
            <w:tcBorders>
              <w:top w:val="single" w:sz="4" w:space="0" w:color="auto"/>
              <w:left w:val="single" w:sz="4" w:space="0" w:color="auto"/>
              <w:bottom w:val="single" w:sz="4" w:space="0" w:color="auto"/>
              <w:right w:val="single" w:sz="4" w:space="0" w:color="auto"/>
            </w:tcBorders>
            <w:shd w:val="clear" w:color="auto" w:fill="DDD9C3"/>
          </w:tcPr>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 xml:space="preserve">Класс </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DDD9C3"/>
          </w:tcPr>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Кол-во уч-ся</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DDD9C3"/>
          </w:tcPr>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 xml:space="preserve">Выпол </w:t>
            </w:r>
            <w:proofErr w:type="gramStart"/>
            <w:r w:rsidRPr="00BC0008">
              <w:rPr>
                <w:rFonts w:ascii="Times New Roman" w:eastAsiaTheme="minorEastAsia" w:hAnsi="Times New Roman" w:cs="Times New Roman"/>
                <w:b/>
                <w:sz w:val="24"/>
                <w:szCs w:val="24"/>
                <w:lang w:eastAsia="ru-RU"/>
              </w:rPr>
              <w:t>-н</w:t>
            </w:r>
            <w:proofErr w:type="gramEnd"/>
            <w:r w:rsidRPr="00BC0008">
              <w:rPr>
                <w:rFonts w:ascii="Times New Roman" w:eastAsiaTheme="minorEastAsia" w:hAnsi="Times New Roman" w:cs="Times New Roman"/>
                <w:b/>
                <w:sz w:val="24"/>
                <w:szCs w:val="24"/>
                <w:lang w:eastAsia="ru-RU"/>
              </w:rPr>
              <w:t>яли работу</w:t>
            </w:r>
          </w:p>
        </w:tc>
        <w:tc>
          <w:tcPr>
            <w:tcW w:w="2673" w:type="dxa"/>
            <w:gridSpan w:val="4"/>
            <w:tcBorders>
              <w:top w:val="single" w:sz="4" w:space="0" w:color="auto"/>
              <w:left w:val="single" w:sz="4" w:space="0" w:color="auto"/>
              <w:bottom w:val="single" w:sz="4" w:space="0" w:color="auto"/>
              <w:right w:val="single" w:sz="4" w:space="0" w:color="auto"/>
            </w:tcBorders>
            <w:shd w:val="clear" w:color="auto" w:fill="DDD9C3"/>
          </w:tcPr>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 xml:space="preserve">Оценки </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DDD9C3"/>
          </w:tcPr>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 xml:space="preserve">% </w:t>
            </w:r>
            <w:proofErr w:type="gramStart"/>
            <w:r w:rsidRPr="00BC0008">
              <w:rPr>
                <w:rFonts w:ascii="Times New Roman" w:eastAsiaTheme="minorEastAsia" w:hAnsi="Times New Roman" w:cs="Times New Roman"/>
                <w:b/>
                <w:sz w:val="24"/>
                <w:szCs w:val="24"/>
                <w:lang w:eastAsia="ru-RU"/>
              </w:rPr>
              <w:t>успевае</w:t>
            </w:r>
            <w:r w:rsidRPr="00BC0008">
              <w:rPr>
                <w:rFonts w:ascii="Times New Roman" w:eastAsiaTheme="minorEastAsia" w:hAnsi="Times New Roman" w:cs="Times New Roman"/>
                <w:b/>
                <w:sz w:val="24"/>
                <w:szCs w:val="24"/>
                <w:lang w:val="en-US" w:eastAsia="ru-RU"/>
              </w:rPr>
              <w:t>-</w:t>
            </w:r>
            <w:r w:rsidRPr="00BC0008">
              <w:rPr>
                <w:rFonts w:ascii="Times New Roman" w:eastAsiaTheme="minorEastAsia" w:hAnsi="Times New Roman" w:cs="Times New Roman"/>
                <w:b/>
                <w:sz w:val="24"/>
                <w:szCs w:val="24"/>
                <w:lang w:eastAsia="ru-RU"/>
              </w:rPr>
              <w:t>мости</w:t>
            </w:r>
            <w:proofErr w:type="gram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DDD9C3"/>
          </w:tcPr>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 xml:space="preserve">% </w:t>
            </w:r>
            <w:proofErr w:type="gramStart"/>
            <w:r w:rsidRPr="00BC0008">
              <w:rPr>
                <w:rFonts w:ascii="Times New Roman" w:eastAsiaTheme="minorEastAsia" w:hAnsi="Times New Roman" w:cs="Times New Roman"/>
                <w:b/>
                <w:sz w:val="24"/>
                <w:szCs w:val="24"/>
                <w:lang w:eastAsia="ru-RU"/>
              </w:rPr>
              <w:t>качест-ва</w:t>
            </w:r>
            <w:proofErr w:type="gramEnd"/>
          </w:p>
        </w:tc>
        <w:tc>
          <w:tcPr>
            <w:tcW w:w="2126" w:type="dxa"/>
            <w:vMerge w:val="restart"/>
            <w:tcBorders>
              <w:top w:val="single" w:sz="4" w:space="0" w:color="auto"/>
              <w:left w:val="single" w:sz="4" w:space="0" w:color="auto"/>
              <w:bottom w:val="single" w:sz="4" w:space="0" w:color="auto"/>
              <w:right w:val="single" w:sz="4" w:space="0" w:color="auto"/>
            </w:tcBorders>
            <w:shd w:val="clear" w:color="auto" w:fill="DDD9C3"/>
          </w:tcPr>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 xml:space="preserve">Учитель </w:t>
            </w:r>
          </w:p>
        </w:tc>
      </w:tr>
      <w:tr w:rsidR="00056A7D" w:rsidRPr="00BC0008" w:rsidTr="00056A7D">
        <w:trPr>
          <w:cantSplit/>
        </w:trPr>
        <w:tc>
          <w:tcPr>
            <w:tcW w:w="1134" w:type="dxa"/>
            <w:vMerge/>
            <w:tcBorders>
              <w:top w:val="single" w:sz="4" w:space="0" w:color="auto"/>
              <w:left w:val="single" w:sz="4" w:space="0" w:color="auto"/>
              <w:bottom w:val="single" w:sz="4" w:space="0" w:color="auto"/>
              <w:right w:val="single" w:sz="4" w:space="0" w:color="auto"/>
            </w:tcBorders>
            <w:vAlign w:val="center"/>
          </w:tcPr>
          <w:p w:rsidR="00056A7D" w:rsidRPr="00BC0008" w:rsidRDefault="00056A7D" w:rsidP="00056A7D">
            <w:pPr>
              <w:rPr>
                <w:rFonts w:ascii="Times New Roman" w:eastAsiaTheme="minorEastAsia" w:hAnsi="Times New Roman" w:cs="Times New Roman"/>
                <w:b/>
                <w:sz w:val="24"/>
                <w:szCs w:val="24"/>
                <w:lang w:eastAsia="ru-RU"/>
              </w:rPr>
            </w:pPr>
          </w:p>
        </w:tc>
        <w:tc>
          <w:tcPr>
            <w:tcW w:w="1244" w:type="dxa"/>
            <w:vMerge/>
            <w:tcBorders>
              <w:top w:val="single" w:sz="4" w:space="0" w:color="auto"/>
              <w:left w:val="single" w:sz="4" w:space="0" w:color="auto"/>
              <w:bottom w:val="single" w:sz="4" w:space="0" w:color="auto"/>
              <w:right w:val="single" w:sz="4" w:space="0" w:color="auto"/>
            </w:tcBorders>
            <w:vAlign w:val="center"/>
          </w:tcPr>
          <w:p w:rsidR="00056A7D" w:rsidRPr="00BC0008" w:rsidRDefault="00056A7D" w:rsidP="00056A7D">
            <w:pPr>
              <w:rPr>
                <w:rFonts w:ascii="Times New Roman" w:eastAsiaTheme="minorEastAsia" w:hAnsi="Times New Roman" w:cs="Times New Roman"/>
                <w:b/>
                <w:sz w:val="24"/>
                <w:szCs w:val="24"/>
                <w:lang w:eastAsia="ru-RU"/>
              </w:rPr>
            </w:pPr>
          </w:p>
        </w:tc>
        <w:tc>
          <w:tcPr>
            <w:tcW w:w="1024" w:type="dxa"/>
            <w:vMerge/>
            <w:tcBorders>
              <w:top w:val="single" w:sz="4" w:space="0" w:color="auto"/>
              <w:left w:val="single" w:sz="4" w:space="0" w:color="auto"/>
              <w:bottom w:val="single" w:sz="4" w:space="0" w:color="auto"/>
              <w:right w:val="single" w:sz="4" w:space="0" w:color="auto"/>
            </w:tcBorders>
            <w:vAlign w:val="center"/>
          </w:tcPr>
          <w:p w:rsidR="00056A7D" w:rsidRPr="00BC0008" w:rsidRDefault="00056A7D" w:rsidP="00056A7D">
            <w:pPr>
              <w:rPr>
                <w:rFonts w:ascii="Times New Roman" w:eastAsiaTheme="minorEastAsia" w:hAnsi="Times New Roman" w:cs="Times New Roman"/>
                <w:b/>
                <w:sz w:val="24"/>
                <w:szCs w:val="24"/>
                <w:lang w:eastAsia="ru-RU"/>
              </w:rPr>
            </w:pPr>
          </w:p>
        </w:tc>
        <w:tc>
          <w:tcPr>
            <w:tcW w:w="657" w:type="dxa"/>
            <w:tcBorders>
              <w:top w:val="single" w:sz="4" w:space="0" w:color="auto"/>
              <w:left w:val="single" w:sz="4" w:space="0" w:color="auto"/>
              <w:bottom w:val="single" w:sz="4" w:space="0" w:color="auto"/>
              <w:right w:val="single" w:sz="4" w:space="0" w:color="auto"/>
            </w:tcBorders>
            <w:shd w:val="clear" w:color="auto" w:fill="C4BC96"/>
          </w:tcPr>
          <w:p w:rsidR="00056A7D" w:rsidRPr="00BC0008" w:rsidRDefault="00056A7D" w:rsidP="00056A7D">
            <w:pPr>
              <w:ind w:left="-150" w:right="-108"/>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«5»</w:t>
            </w:r>
          </w:p>
        </w:tc>
        <w:tc>
          <w:tcPr>
            <w:tcW w:w="756" w:type="dxa"/>
            <w:tcBorders>
              <w:top w:val="single" w:sz="4" w:space="0" w:color="auto"/>
              <w:left w:val="single" w:sz="4" w:space="0" w:color="auto"/>
              <w:bottom w:val="single" w:sz="4" w:space="0" w:color="auto"/>
              <w:right w:val="single" w:sz="4" w:space="0" w:color="auto"/>
            </w:tcBorders>
            <w:shd w:val="clear" w:color="auto" w:fill="C4BC96"/>
          </w:tcPr>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«4»</w:t>
            </w:r>
          </w:p>
        </w:tc>
        <w:tc>
          <w:tcPr>
            <w:tcW w:w="572" w:type="dxa"/>
            <w:tcBorders>
              <w:top w:val="single" w:sz="4" w:space="0" w:color="auto"/>
              <w:left w:val="single" w:sz="4" w:space="0" w:color="auto"/>
              <w:bottom w:val="single" w:sz="4" w:space="0" w:color="auto"/>
              <w:right w:val="single" w:sz="4" w:space="0" w:color="auto"/>
            </w:tcBorders>
            <w:shd w:val="clear" w:color="auto" w:fill="C4BC96"/>
          </w:tcPr>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«3»</w:t>
            </w:r>
          </w:p>
        </w:tc>
        <w:tc>
          <w:tcPr>
            <w:tcW w:w="688" w:type="dxa"/>
            <w:tcBorders>
              <w:top w:val="single" w:sz="4" w:space="0" w:color="auto"/>
              <w:left w:val="single" w:sz="4" w:space="0" w:color="auto"/>
              <w:bottom w:val="single" w:sz="4" w:space="0" w:color="auto"/>
              <w:right w:val="single" w:sz="4" w:space="0" w:color="auto"/>
            </w:tcBorders>
            <w:shd w:val="clear" w:color="auto" w:fill="C4BC96"/>
          </w:tcPr>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«2»</w:t>
            </w:r>
          </w:p>
        </w:tc>
        <w:tc>
          <w:tcPr>
            <w:tcW w:w="1013" w:type="dxa"/>
            <w:vMerge/>
            <w:tcBorders>
              <w:top w:val="single" w:sz="4" w:space="0" w:color="auto"/>
              <w:left w:val="single" w:sz="4" w:space="0" w:color="auto"/>
              <w:bottom w:val="single" w:sz="4" w:space="0" w:color="auto"/>
              <w:right w:val="single" w:sz="4" w:space="0" w:color="auto"/>
            </w:tcBorders>
            <w:vAlign w:val="center"/>
          </w:tcPr>
          <w:p w:rsidR="00056A7D" w:rsidRPr="00BC0008" w:rsidRDefault="00056A7D" w:rsidP="00056A7D">
            <w:pPr>
              <w:rPr>
                <w:rFonts w:ascii="Times New Roman" w:eastAsiaTheme="minorEastAsia" w:hAnsi="Times New Roman" w:cs="Times New Roman"/>
                <w:b/>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56A7D" w:rsidRPr="00BC0008" w:rsidRDefault="00056A7D" w:rsidP="00056A7D">
            <w:pPr>
              <w:rPr>
                <w:rFonts w:ascii="Times New Roman" w:eastAsiaTheme="minorEastAsia" w:hAnsi="Times New Roman" w:cs="Times New Roman"/>
                <w:b/>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056A7D" w:rsidRPr="00BC0008" w:rsidRDefault="00056A7D" w:rsidP="00056A7D">
            <w:pPr>
              <w:rPr>
                <w:rFonts w:ascii="Times New Roman" w:eastAsiaTheme="minorEastAsia" w:hAnsi="Times New Roman" w:cs="Times New Roman"/>
                <w:b/>
                <w:sz w:val="24"/>
                <w:szCs w:val="24"/>
                <w:lang w:eastAsia="ru-RU"/>
              </w:rPr>
            </w:pPr>
          </w:p>
        </w:tc>
      </w:tr>
      <w:tr w:rsidR="00056A7D" w:rsidRPr="00BC0008" w:rsidTr="00056A7D">
        <w:trPr>
          <w:trHeight w:val="70"/>
        </w:trPr>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2а</w:t>
            </w:r>
          </w:p>
        </w:tc>
        <w:tc>
          <w:tcPr>
            <w:tcW w:w="124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23</w:t>
            </w:r>
          </w:p>
        </w:tc>
        <w:tc>
          <w:tcPr>
            <w:tcW w:w="10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23</w:t>
            </w:r>
          </w:p>
        </w:tc>
        <w:tc>
          <w:tcPr>
            <w:tcW w:w="65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13</w:t>
            </w:r>
          </w:p>
        </w:tc>
        <w:tc>
          <w:tcPr>
            <w:tcW w:w="57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5</w:t>
            </w:r>
          </w:p>
        </w:tc>
        <w:tc>
          <w:tcPr>
            <w:tcW w:w="688"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w:t>
            </w:r>
          </w:p>
        </w:tc>
        <w:tc>
          <w:tcPr>
            <w:tcW w:w="101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95</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71</w:t>
            </w:r>
          </w:p>
        </w:tc>
        <w:tc>
          <w:tcPr>
            <w:tcW w:w="212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Шахмаева Л.А.</w:t>
            </w:r>
          </w:p>
        </w:tc>
      </w:tr>
      <w:tr w:rsidR="00056A7D" w:rsidRPr="00BC0008" w:rsidTr="00056A7D">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2б</w:t>
            </w:r>
          </w:p>
        </w:tc>
        <w:tc>
          <w:tcPr>
            <w:tcW w:w="124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21</w:t>
            </w:r>
          </w:p>
        </w:tc>
        <w:tc>
          <w:tcPr>
            <w:tcW w:w="10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19</w:t>
            </w:r>
          </w:p>
        </w:tc>
        <w:tc>
          <w:tcPr>
            <w:tcW w:w="65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8</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w:t>
            </w:r>
          </w:p>
        </w:tc>
        <w:tc>
          <w:tcPr>
            <w:tcW w:w="57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w:t>
            </w:r>
          </w:p>
        </w:tc>
        <w:tc>
          <w:tcPr>
            <w:tcW w:w="688"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w:t>
            </w:r>
          </w:p>
        </w:tc>
        <w:tc>
          <w:tcPr>
            <w:tcW w:w="101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63</w:t>
            </w:r>
          </w:p>
        </w:tc>
        <w:tc>
          <w:tcPr>
            <w:tcW w:w="212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Мисарбиева Л.Х.</w:t>
            </w:r>
          </w:p>
        </w:tc>
      </w:tr>
      <w:tr w:rsidR="00056A7D" w:rsidRPr="00BC0008" w:rsidTr="00056A7D">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2в</w:t>
            </w:r>
          </w:p>
        </w:tc>
        <w:tc>
          <w:tcPr>
            <w:tcW w:w="124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23</w:t>
            </w:r>
          </w:p>
        </w:tc>
        <w:tc>
          <w:tcPr>
            <w:tcW w:w="10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22</w:t>
            </w:r>
          </w:p>
        </w:tc>
        <w:tc>
          <w:tcPr>
            <w:tcW w:w="65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3</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w:t>
            </w:r>
          </w:p>
        </w:tc>
        <w:tc>
          <w:tcPr>
            <w:tcW w:w="57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w:t>
            </w:r>
          </w:p>
        </w:tc>
        <w:tc>
          <w:tcPr>
            <w:tcW w:w="688"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w:t>
            </w:r>
          </w:p>
        </w:tc>
        <w:tc>
          <w:tcPr>
            <w:tcW w:w="101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54</w:t>
            </w:r>
          </w:p>
        </w:tc>
        <w:tc>
          <w:tcPr>
            <w:tcW w:w="212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Сайдулаева П.А.</w:t>
            </w:r>
          </w:p>
        </w:tc>
      </w:tr>
      <w:tr w:rsidR="00056A7D" w:rsidRPr="00BC0008" w:rsidTr="00056A7D">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2г</w:t>
            </w:r>
          </w:p>
        </w:tc>
        <w:tc>
          <w:tcPr>
            <w:tcW w:w="124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23</w:t>
            </w:r>
          </w:p>
        </w:tc>
        <w:tc>
          <w:tcPr>
            <w:tcW w:w="10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22</w:t>
            </w:r>
          </w:p>
        </w:tc>
        <w:tc>
          <w:tcPr>
            <w:tcW w:w="65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3</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w:t>
            </w:r>
          </w:p>
        </w:tc>
        <w:tc>
          <w:tcPr>
            <w:tcW w:w="57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12</w:t>
            </w:r>
          </w:p>
        </w:tc>
        <w:tc>
          <w:tcPr>
            <w:tcW w:w="688"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w:t>
            </w:r>
          </w:p>
        </w:tc>
        <w:tc>
          <w:tcPr>
            <w:tcW w:w="101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45</w:t>
            </w:r>
          </w:p>
        </w:tc>
        <w:tc>
          <w:tcPr>
            <w:tcW w:w="212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Сатуева Ш.И.</w:t>
            </w:r>
          </w:p>
        </w:tc>
      </w:tr>
      <w:tr w:rsidR="00056A7D" w:rsidRPr="00BC0008" w:rsidTr="00056A7D">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2д</w:t>
            </w:r>
          </w:p>
        </w:tc>
        <w:tc>
          <w:tcPr>
            <w:tcW w:w="124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21</w:t>
            </w:r>
          </w:p>
        </w:tc>
        <w:tc>
          <w:tcPr>
            <w:tcW w:w="10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21</w:t>
            </w:r>
          </w:p>
        </w:tc>
        <w:tc>
          <w:tcPr>
            <w:tcW w:w="65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w:t>
            </w:r>
          </w:p>
        </w:tc>
        <w:tc>
          <w:tcPr>
            <w:tcW w:w="57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12</w:t>
            </w:r>
          </w:p>
        </w:tc>
        <w:tc>
          <w:tcPr>
            <w:tcW w:w="688"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w:t>
            </w:r>
          </w:p>
        </w:tc>
        <w:tc>
          <w:tcPr>
            <w:tcW w:w="101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43</w:t>
            </w:r>
          </w:p>
        </w:tc>
        <w:tc>
          <w:tcPr>
            <w:tcW w:w="212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Решедова З.И.</w:t>
            </w:r>
          </w:p>
        </w:tc>
      </w:tr>
      <w:tr w:rsidR="00056A7D" w:rsidRPr="00BC0008" w:rsidTr="00056A7D">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2е</w:t>
            </w:r>
          </w:p>
        </w:tc>
        <w:tc>
          <w:tcPr>
            <w:tcW w:w="124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24</w:t>
            </w:r>
          </w:p>
        </w:tc>
        <w:tc>
          <w:tcPr>
            <w:tcW w:w="10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24</w:t>
            </w:r>
          </w:p>
        </w:tc>
        <w:tc>
          <w:tcPr>
            <w:tcW w:w="65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w:t>
            </w:r>
          </w:p>
        </w:tc>
        <w:tc>
          <w:tcPr>
            <w:tcW w:w="57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w:t>
            </w:r>
          </w:p>
        </w:tc>
        <w:tc>
          <w:tcPr>
            <w:tcW w:w="688"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w:t>
            </w:r>
          </w:p>
        </w:tc>
        <w:tc>
          <w:tcPr>
            <w:tcW w:w="101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83</w:t>
            </w:r>
          </w:p>
        </w:tc>
        <w:tc>
          <w:tcPr>
            <w:tcW w:w="212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Матагова Х.А.</w:t>
            </w:r>
          </w:p>
        </w:tc>
      </w:tr>
      <w:tr w:rsidR="00056A7D" w:rsidRPr="00BC0008" w:rsidTr="00056A7D">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3а</w:t>
            </w:r>
          </w:p>
        </w:tc>
        <w:tc>
          <w:tcPr>
            <w:tcW w:w="124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28</w:t>
            </w:r>
          </w:p>
        </w:tc>
        <w:tc>
          <w:tcPr>
            <w:tcW w:w="10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28</w:t>
            </w:r>
          </w:p>
        </w:tc>
        <w:tc>
          <w:tcPr>
            <w:tcW w:w="65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19</w:t>
            </w:r>
          </w:p>
        </w:tc>
        <w:tc>
          <w:tcPr>
            <w:tcW w:w="57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w:t>
            </w:r>
          </w:p>
        </w:tc>
        <w:tc>
          <w:tcPr>
            <w:tcW w:w="688"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w:t>
            </w:r>
          </w:p>
        </w:tc>
        <w:tc>
          <w:tcPr>
            <w:tcW w:w="101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96</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82</w:t>
            </w:r>
          </w:p>
        </w:tc>
        <w:tc>
          <w:tcPr>
            <w:tcW w:w="212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Межидова Л.С.</w:t>
            </w:r>
          </w:p>
        </w:tc>
      </w:tr>
      <w:tr w:rsidR="00056A7D" w:rsidRPr="00BC0008" w:rsidTr="00056A7D">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3б</w:t>
            </w:r>
          </w:p>
        </w:tc>
        <w:tc>
          <w:tcPr>
            <w:tcW w:w="124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29</w:t>
            </w:r>
          </w:p>
        </w:tc>
        <w:tc>
          <w:tcPr>
            <w:tcW w:w="10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28</w:t>
            </w:r>
          </w:p>
        </w:tc>
        <w:tc>
          <w:tcPr>
            <w:tcW w:w="65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11</w:t>
            </w:r>
          </w:p>
        </w:tc>
        <w:tc>
          <w:tcPr>
            <w:tcW w:w="57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w:t>
            </w:r>
          </w:p>
        </w:tc>
        <w:tc>
          <w:tcPr>
            <w:tcW w:w="688"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w:t>
            </w:r>
          </w:p>
        </w:tc>
        <w:tc>
          <w:tcPr>
            <w:tcW w:w="101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64</w:t>
            </w:r>
          </w:p>
        </w:tc>
        <w:tc>
          <w:tcPr>
            <w:tcW w:w="212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Чермоева Т.М.</w:t>
            </w:r>
          </w:p>
        </w:tc>
      </w:tr>
      <w:tr w:rsidR="00056A7D" w:rsidRPr="00BC0008" w:rsidTr="00056A7D">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3в</w:t>
            </w:r>
          </w:p>
        </w:tc>
        <w:tc>
          <w:tcPr>
            <w:tcW w:w="124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24</w:t>
            </w:r>
          </w:p>
        </w:tc>
        <w:tc>
          <w:tcPr>
            <w:tcW w:w="10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24</w:t>
            </w:r>
          </w:p>
        </w:tc>
        <w:tc>
          <w:tcPr>
            <w:tcW w:w="65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8</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12</w:t>
            </w:r>
          </w:p>
        </w:tc>
        <w:tc>
          <w:tcPr>
            <w:tcW w:w="57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w:t>
            </w:r>
          </w:p>
        </w:tc>
        <w:tc>
          <w:tcPr>
            <w:tcW w:w="688"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w:t>
            </w:r>
          </w:p>
        </w:tc>
        <w:tc>
          <w:tcPr>
            <w:tcW w:w="101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83</w:t>
            </w:r>
          </w:p>
        </w:tc>
        <w:tc>
          <w:tcPr>
            <w:tcW w:w="212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Шахмаева Р.Х.</w:t>
            </w:r>
          </w:p>
        </w:tc>
      </w:tr>
      <w:tr w:rsidR="00056A7D" w:rsidRPr="00BC0008" w:rsidTr="00056A7D">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3г</w:t>
            </w:r>
          </w:p>
        </w:tc>
        <w:tc>
          <w:tcPr>
            <w:tcW w:w="124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22</w:t>
            </w:r>
          </w:p>
        </w:tc>
        <w:tc>
          <w:tcPr>
            <w:tcW w:w="10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22</w:t>
            </w:r>
          </w:p>
        </w:tc>
        <w:tc>
          <w:tcPr>
            <w:tcW w:w="65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8</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w:t>
            </w:r>
          </w:p>
        </w:tc>
        <w:tc>
          <w:tcPr>
            <w:tcW w:w="57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w:t>
            </w:r>
          </w:p>
        </w:tc>
        <w:tc>
          <w:tcPr>
            <w:tcW w:w="688"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w:t>
            </w:r>
          </w:p>
        </w:tc>
        <w:tc>
          <w:tcPr>
            <w:tcW w:w="101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95</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54</w:t>
            </w:r>
          </w:p>
        </w:tc>
        <w:tc>
          <w:tcPr>
            <w:tcW w:w="212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Асхабова М.М.</w:t>
            </w:r>
          </w:p>
        </w:tc>
      </w:tr>
      <w:tr w:rsidR="00056A7D" w:rsidRPr="00BC0008" w:rsidTr="00056A7D">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lastRenderedPageBreak/>
              <w:t>3д</w:t>
            </w:r>
          </w:p>
        </w:tc>
        <w:tc>
          <w:tcPr>
            <w:tcW w:w="124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27</w:t>
            </w:r>
          </w:p>
        </w:tc>
        <w:tc>
          <w:tcPr>
            <w:tcW w:w="10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27</w:t>
            </w:r>
          </w:p>
        </w:tc>
        <w:tc>
          <w:tcPr>
            <w:tcW w:w="65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w:t>
            </w:r>
          </w:p>
        </w:tc>
        <w:tc>
          <w:tcPr>
            <w:tcW w:w="57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11</w:t>
            </w:r>
          </w:p>
        </w:tc>
        <w:tc>
          <w:tcPr>
            <w:tcW w:w="688"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w:t>
            </w:r>
          </w:p>
        </w:tc>
        <w:tc>
          <w:tcPr>
            <w:tcW w:w="101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59</w:t>
            </w:r>
          </w:p>
        </w:tc>
        <w:tc>
          <w:tcPr>
            <w:tcW w:w="212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Ахметханова А.М.</w:t>
            </w:r>
          </w:p>
        </w:tc>
      </w:tr>
      <w:tr w:rsidR="00056A7D" w:rsidRPr="00BC0008" w:rsidTr="00056A7D">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3е</w:t>
            </w:r>
          </w:p>
        </w:tc>
        <w:tc>
          <w:tcPr>
            <w:tcW w:w="124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23</w:t>
            </w:r>
          </w:p>
        </w:tc>
        <w:tc>
          <w:tcPr>
            <w:tcW w:w="10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22</w:t>
            </w:r>
          </w:p>
        </w:tc>
        <w:tc>
          <w:tcPr>
            <w:tcW w:w="65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5</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w:t>
            </w:r>
          </w:p>
        </w:tc>
        <w:tc>
          <w:tcPr>
            <w:tcW w:w="57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11</w:t>
            </w:r>
          </w:p>
        </w:tc>
        <w:tc>
          <w:tcPr>
            <w:tcW w:w="688"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w:t>
            </w:r>
          </w:p>
        </w:tc>
        <w:tc>
          <w:tcPr>
            <w:tcW w:w="101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64</w:t>
            </w:r>
          </w:p>
        </w:tc>
        <w:tc>
          <w:tcPr>
            <w:tcW w:w="212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Атуева Л.Л.</w:t>
            </w:r>
          </w:p>
        </w:tc>
      </w:tr>
      <w:tr w:rsidR="00056A7D" w:rsidRPr="00BC0008" w:rsidTr="00056A7D">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4а</w:t>
            </w:r>
          </w:p>
        </w:tc>
        <w:tc>
          <w:tcPr>
            <w:tcW w:w="124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28</w:t>
            </w:r>
          </w:p>
        </w:tc>
        <w:tc>
          <w:tcPr>
            <w:tcW w:w="10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28</w:t>
            </w:r>
          </w:p>
        </w:tc>
        <w:tc>
          <w:tcPr>
            <w:tcW w:w="65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13</w:t>
            </w:r>
          </w:p>
        </w:tc>
        <w:tc>
          <w:tcPr>
            <w:tcW w:w="57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8</w:t>
            </w:r>
          </w:p>
        </w:tc>
        <w:tc>
          <w:tcPr>
            <w:tcW w:w="688"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w:t>
            </w:r>
          </w:p>
        </w:tc>
        <w:tc>
          <w:tcPr>
            <w:tcW w:w="101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 xml:space="preserve">      71</w:t>
            </w:r>
          </w:p>
        </w:tc>
        <w:tc>
          <w:tcPr>
            <w:tcW w:w="212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Джабаева М.М.</w:t>
            </w:r>
          </w:p>
        </w:tc>
      </w:tr>
      <w:tr w:rsidR="00056A7D" w:rsidRPr="00BC0008" w:rsidTr="00056A7D">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4б</w:t>
            </w:r>
          </w:p>
        </w:tc>
        <w:tc>
          <w:tcPr>
            <w:tcW w:w="124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27</w:t>
            </w:r>
          </w:p>
        </w:tc>
        <w:tc>
          <w:tcPr>
            <w:tcW w:w="10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27</w:t>
            </w:r>
          </w:p>
        </w:tc>
        <w:tc>
          <w:tcPr>
            <w:tcW w:w="65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5</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14</w:t>
            </w:r>
          </w:p>
        </w:tc>
        <w:tc>
          <w:tcPr>
            <w:tcW w:w="57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8</w:t>
            </w:r>
          </w:p>
        </w:tc>
        <w:tc>
          <w:tcPr>
            <w:tcW w:w="688"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w:t>
            </w:r>
          </w:p>
        </w:tc>
        <w:tc>
          <w:tcPr>
            <w:tcW w:w="101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70</w:t>
            </w:r>
          </w:p>
        </w:tc>
        <w:tc>
          <w:tcPr>
            <w:tcW w:w="212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Уразбиева З.В.</w:t>
            </w:r>
          </w:p>
        </w:tc>
      </w:tr>
      <w:tr w:rsidR="00056A7D" w:rsidRPr="00BC0008" w:rsidTr="00056A7D">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4в</w:t>
            </w:r>
          </w:p>
        </w:tc>
        <w:tc>
          <w:tcPr>
            <w:tcW w:w="124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20</w:t>
            </w:r>
          </w:p>
        </w:tc>
        <w:tc>
          <w:tcPr>
            <w:tcW w:w="10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20</w:t>
            </w:r>
          </w:p>
        </w:tc>
        <w:tc>
          <w:tcPr>
            <w:tcW w:w="65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3</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6</w:t>
            </w:r>
          </w:p>
        </w:tc>
        <w:tc>
          <w:tcPr>
            <w:tcW w:w="57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11</w:t>
            </w:r>
          </w:p>
        </w:tc>
        <w:tc>
          <w:tcPr>
            <w:tcW w:w="688"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w:t>
            </w:r>
          </w:p>
        </w:tc>
        <w:tc>
          <w:tcPr>
            <w:tcW w:w="101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45</w:t>
            </w:r>
          </w:p>
        </w:tc>
        <w:tc>
          <w:tcPr>
            <w:tcW w:w="212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Голтакова Х.С.</w:t>
            </w:r>
          </w:p>
        </w:tc>
      </w:tr>
      <w:tr w:rsidR="00056A7D" w:rsidRPr="00BC0008" w:rsidTr="00056A7D">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4г</w:t>
            </w:r>
          </w:p>
        </w:tc>
        <w:tc>
          <w:tcPr>
            <w:tcW w:w="124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20</w:t>
            </w:r>
          </w:p>
        </w:tc>
        <w:tc>
          <w:tcPr>
            <w:tcW w:w="10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18</w:t>
            </w:r>
          </w:p>
        </w:tc>
        <w:tc>
          <w:tcPr>
            <w:tcW w:w="65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5</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w:t>
            </w:r>
          </w:p>
        </w:tc>
        <w:tc>
          <w:tcPr>
            <w:tcW w:w="57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w:t>
            </w:r>
          </w:p>
        </w:tc>
        <w:tc>
          <w:tcPr>
            <w:tcW w:w="688"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w:t>
            </w:r>
          </w:p>
        </w:tc>
        <w:tc>
          <w:tcPr>
            <w:tcW w:w="101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89</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50</w:t>
            </w:r>
          </w:p>
        </w:tc>
        <w:tc>
          <w:tcPr>
            <w:tcW w:w="212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Магомадова З.Б.</w:t>
            </w:r>
          </w:p>
        </w:tc>
      </w:tr>
      <w:tr w:rsidR="00056A7D" w:rsidRPr="00BC0008" w:rsidTr="00056A7D">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4д</w:t>
            </w:r>
          </w:p>
        </w:tc>
        <w:tc>
          <w:tcPr>
            <w:tcW w:w="124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21</w:t>
            </w:r>
          </w:p>
        </w:tc>
        <w:tc>
          <w:tcPr>
            <w:tcW w:w="10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21</w:t>
            </w:r>
          </w:p>
        </w:tc>
        <w:tc>
          <w:tcPr>
            <w:tcW w:w="65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5</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w:t>
            </w:r>
          </w:p>
        </w:tc>
        <w:tc>
          <w:tcPr>
            <w:tcW w:w="57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w:t>
            </w:r>
          </w:p>
        </w:tc>
        <w:tc>
          <w:tcPr>
            <w:tcW w:w="688"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w:t>
            </w:r>
          </w:p>
        </w:tc>
        <w:tc>
          <w:tcPr>
            <w:tcW w:w="101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81</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71</w:t>
            </w:r>
          </w:p>
        </w:tc>
        <w:tc>
          <w:tcPr>
            <w:tcW w:w="212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Шоипова П.В.</w:t>
            </w:r>
          </w:p>
        </w:tc>
      </w:tr>
      <w:tr w:rsidR="00056A7D" w:rsidRPr="00BC0008" w:rsidTr="00056A7D">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4е</w:t>
            </w:r>
          </w:p>
        </w:tc>
        <w:tc>
          <w:tcPr>
            <w:tcW w:w="124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21</w:t>
            </w:r>
          </w:p>
        </w:tc>
        <w:tc>
          <w:tcPr>
            <w:tcW w:w="102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21</w:t>
            </w:r>
          </w:p>
        </w:tc>
        <w:tc>
          <w:tcPr>
            <w:tcW w:w="65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w:t>
            </w:r>
          </w:p>
        </w:tc>
        <w:tc>
          <w:tcPr>
            <w:tcW w:w="75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w:t>
            </w:r>
          </w:p>
        </w:tc>
        <w:tc>
          <w:tcPr>
            <w:tcW w:w="57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w:t>
            </w:r>
          </w:p>
        </w:tc>
        <w:tc>
          <w:tcPr>
            <w:tcW w:w="688"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w:t>
            </w:r>
          </w:p>
        </w:tc>
        <w:tc>
          <w:tcPr>
            <w:tcW w:w="101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57</w:t>
            </w:r>
          </w:p>
        </w:tc>
        <w:tc>
          <w:tcPr>
            <w:tcW w:w="212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Гериханова У.А.</w:t>
            </w:r>
          </w:p>
        </w:tc>
      </w:tr>
    </w:tbl>
    <w:p w:rsidR="00056A7D" w:rsidRPr="00BC0008" w:rsidRDefault="00056A7D" w:rsidP="00056A7D">
      <w:pPr>
        <w:ind w:firstLine="540"/>
        <w:jc w:val="center"/>
        <w:rPr>
          <w:rFonts w:ascii="Times New Roman" w:eastAsiaTheme="minorEastAsia" w:hAnsi="Times New Roman" w:cs="Times New Roman"/>
          <w:b/>
          <w:sz w:val="24"/>
          <w:szCs w:val="24"/>
          <w:lang w:eastAsia="ru-RU"/>
        </w:rPr>
      </w:pPr>
    </w:p>
    <w:p w:rsidR="00056A7D" w:rsidRPr="00BC0008" w:rsidRDefault="00056A7D" w:rsidP="00056A7D">
      <w:pPr>
        <w:ind w:firstLine="540"/>
        <w:jc w:val="both"/>
        <w:rPr>
          <w:rFonts w:ascii="Times New Roman" w:eastAsiaTheme="minorEastAsia" w:hAnsi="Times New Roman" w:cs="Times New Roman"/>
          <w:sz w:val="24"/>
          <w:szCs w:val="24"/>
          <w:lang w:eastAsia="ru-RU"/>
        </w:rPr>
      </w:pPr>
    </w:p>
    <w:p w:rsidR="00056A7D" w:rsidRPr="00BC0008" w:rsidRDefault="00056A7D" w:rsidP="00056A7D">
      <w:pPr>
        <w:ind w:firstLine="540"/>
        <w:jc w:val="both"/>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Типичные ошибки:</w:t>
      </w:r>
    </w:p>
    <w:p w:rsidR="00056A7D" w:rsidRPr="00BC0008" w:rsidRDefault="00056A7D" w:rsidP="00056A7D">
      <w:pPr>
        <w:numPr>
          <w:ilvl w:val="0"/>
          <w:numId w:val="2"/>
        </w:numPr>
        <w:spacing w:after="0" w:line="240" w:lineRule="auto"/>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выбор знака сравнения;</w:t>
      </w:r>
    </w:p>
    <w:p w:rsidR="00056A7D" w:rsidRPr="00BC0008" w:rsidRDefault="00056A7D" w:rsidP="00056A7D">
      <w:pPr>
        <w:numPr>
          <w:ilvl w:val="0"/>
          <w:numId w:val="2"/>
        </w:numPr>
        <w:spacing w:after="0" w:line="240" w:lineRule="auto"/>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перевод одних единиц измерения в другие;</w:t>
      </w:r>
    </w:p>
    <w:p w:rsidR="00056A7D" w:rsidRPr="00BC0008" w:rsidRDefault="00056A7D" w:rsidP="00056A7D">
      <w:pPr>
        <w:numPr>
          <w:ilvl w:val="0"/>
          <w:numId w:val="2"/>
        </w:numPr>
        <w:spacing w:after="0" w:line="240" w:lineRule="auto"/>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вычисления (сложение, вычитание, умножение, деление);</w:t>
      </w:r>
    </w:p>
    <w:p w:rsidR="00056A7D" w:rsidRPr="00BC0008" w:rsidRDefault="00056A7D" w:rsidP="00056A7D">
      <w:pPr>
        <w:numPr>
          <w:ilvl w:val="0"/>
          <w:numId w:val="2"/>
        </w:numPr>
        <w:spacing w:after="0" w:line="240" w:lineRule="auto"/>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при выполнении геометрического задания;</w:t>
      </w:r>
    </w:p>
    <w:p w:rsidR="00056A7D" w:rsidRPr="00BC0008" w:rsidRDefault="00056A7D" w:rsidP="00056A7D">
      <w:pPr>
        <w:numPr>
          <w:ilvl w:val="0"/>
          <w:numId w:val="2"/>
        </w:numPr>
        <w:spacing w:after="0" w:line="240" w:lineRule="auto"/>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 xml:space="preserve">решение текстовых задач. </w:t>
      </w:r>
    </w:p>
    <w:p w:rsidR="00056A7D" w:rsidRPr="00BC0008" w:rsidRDefault="00056A7D" w:rsidP="00056A7D">
      <w:pPr>
        <w:rPr>
          <w:rFonts w:ascii="Times New Roman" w:eastAsiaTheme="minorEastAsia" w:hAnsi="Times New Roman" w:cs="Times New Roman"/>
          <w:b/>
          <w:sz w:val="24"/>
          <w:szCs w:val="24"/>
          <w:lang w:eastAsia="ru-RU"/>
        </w:rPr>
      </w:pPr>
    </w:p>
    <w:p w:rsidR="00056A7D" w:rsidRPr="00BC0008" w:rsidRDefault="00056A7D" w:rsidP="00056A7D">
      <w:pPr>
        <w:ind w:firstLine="540"/>
        <w:rPr>
          <w:rFonts w:ascii="Times New Roman" w:eastAsiaTheme="minorEastAsia" w:hAnsi="Times New Roman" w:cs="Times New Roman"/>
          <w:b/>
          <w:sz w:val="24"/>
          <w:szCs w:val="24"/>
          <w:lang w:eastAsia="ru-RU"/>
        </w:rPr>
      </w:pPr>
    </w:p>
    <w:p w:rsidR="00056A7D" w:rsidRPr="00BC0008" w:rsidRDefault="00056A7D" w:rsidP="00056A7D">
      <w:pPr>
        <w:ind w:firstLine="540"/>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Чеченский  язык</w:t>
      </w:r>
    </w:p>
    <w:p w:rsidR="00056A7D" w:rsidRPr="00BC0008" w:rsidRDefault="00056A7D" w:rsidP="00056A7D">
      <w:pPr>
        <w:ind w:firstLine="540"/>
        <w:jc w:val="center"/>
        <w:rPr>
          <w:rFonts w:ascii="Times New Roman" w:eastAsiaTheme="minorEastAsia" w:hAnsi="Times New Roman" w:cs="Times New Roman"/>
          <w:b/>
          <w:sz w:val="24"/>
          <w:szCs w:val="24"/>
          <w:lang w:eastAsia="ru-RU"/>
        </w:rPr>
      </w:pPr>
    </w:p>
    <w:tbl>
      <w:tblPr>
        <w:tblW w:w="988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992"/>
        <w:gridCol w:w="1134"/>
        <w:gridCol w:w="567"/>
        <w:gridCol w:w="953"/>
        <w:gridCol w:w="684"/>
        <w:gridCol w:w="576"/>
        <w:gridCol w:w="1189"/>
        <w:gridCol w:w="992"/>
        <w:gridCol w:w="1950"/>
      </w:tblGrid>
      <w:tr w:rsidR="00056A7D" w:rsidRPr="00BC0008" w:rsidTr="00056A7D">
        <w:trPr>
          <w:cantSplit/>
        </w:trPr>
        <w:tc>
          <w:tcPr>
            <w:tcW w:w="851" w:type="dxa"/>
            <w:vMerge w:val="restart"/>
            <w:tcBorders>
              <w:top w:val="single" w:sz="4" w:space="0" w:color="auto"/>
              <w:left w:val="single" w:sz="4" w:space="0" w:color="auto"/>
              <w:bottom w:val="single" w:sz="4" w:space="0" w:color="auto"/>
              <w:right w:val="single" w:sz="4" w:space="0" w:color="auto"/>
            </w:tcBorders>
            <w:shd w:val="clear" w:color="auto" w:fill="DDD9C3"/>
          </w:tcPr>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 xml:space="preserve">Класс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DD9C3"/>
          </w:tcPr>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Кол-во уч-ся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DD9C3"/>
          </w:tcPr>
          <w:p w:rsidR="00056A7D" w:rsidRPr="00BC0008" w:rsidRDefault="00056A7D" w:rsidP="00056A7D">
            <w:pPr>
              <w:jc w:val="center"/>
              <w:rPr>
                <w:rFonts w:ascii="Times New Roman" w:eastAsiaTheme="minorEastAsia" w:hAnsi="Times New Roman" w:cs="Times New Roman"/>
                <w:b/>
                <w:sz w:val="24"/>
                <w:szCs w:val="24"/>
                <w:lang w:eastAsia="ru-RU"/>
              </w:rPr>
            </w:pPr>
            <w:proofErr w:type="gramStart"/>
            <w:r w:rsidRPr="00BC0008">
              <w:rPr>
                <w:rFonts w:ascii="Times New Roman" w:eastAsiaTheme="minorEastAsia" w:hAnsi="Times New Roman" w:cs="Times New Roman"/>
                <w:b/>
                <w:sz w:val="24"/>
                <w:szCs w:val="24"/>
                <w:lang w:eastAsia="ru-RU"/>
              </w:rPr>
              <w:t>Выпо-лняли</w:t>
            </w:r>
            <w:proofErr w:type="gramEnd"/>
            <w:r w:rsidRPr="00BC0008">
              <w:rPr>
                <w:rFonts w:ascii="Times New Roman" w:eastAsiaTheme="minorEastAsia" w:hAnsi="Times New Roman" w:cs="Times New Roman"/>
                <w:b/>
                <w:sz w:val="24"/>
                <w:szCs w:val="24"/>
                <w:lang w:eastAsia="ru-RU"/>
              </w:rPr>
              <w:t xml:space="preserve"> работу</w:t>
            </w:r>
          </w:p>
        </w:tc>
        <w:tc>
          <w:tcPr>
            <w:tcW w:w="2780" w:type="dxa"/>
            <w:gridSpan w:val="4"/>
            <w:tcBorders>
              <w:top w:val="single" w:sz="4" w:space="0" w:color="auto"/>
              <w:left w:val="single" w:sz="4" w:space="0" w:color="auto"/>
              <w:bottom w:val="single" w:sz="4" w:space="0" w:color="auto"/>
              <w:right w:val="single" w:sz="4" w:space="0" w:color="auto"/>
            </w:tcBorders>
            <w:shd w:val="clear" w:color="auto" w:fill="DDD9C3"/>
          </w:tcPr>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 xml:space="preserve">Оценки </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DDD9C3"/>
          </w:tcPr>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 xml:space="preserve">% </w:t>
            </w:r>
            <w:proofErr w:type="gramStart"/>
            <w:r w:rsidRPr="00BC0008">
              <w:rPr>
                <w:rFonts w:ascii="Times New Roman" w:eastAsiaTheme="minorEastAsia" w:hAnsi="Times New Roman" w:cs="Times New Roman"/>
                <w:b/>
                <w:sz w:val="24"/>
                <w:szCs w:val="24"/>
                <w:lang w:eastAsia="ru-RU"/>
              </w:rPr>
              <w:t>успевае-мости</w:t>
            </w:r>
            <w:proofErr w:type="gramEnd"/>
          </w:p>
        </w:tc>
        <w:tc>
          <w:tcPr>
            <w:tcW w:w="992" w:type="dxa"/>
            <w:vMerge w:val="restart"/>
            <w:tcBorders>
              <w:top w:val="single" w:sz="4" w:space="0" w:color="auto"/>
              <w:left w:val="single" w:sz="4" w:space="0" w:color="auto"/>
              <w:bottom w:val="single" w:sz="4" w:space="0" w:color="auto"/>
              <w:right w:val="single" w:sz="4" w:space="0" w:color="auto"/>
            </w:tcBorders>
            <w:shd w:val="clear" w:color="auto" w:fill="DDD9C3"/>
          </w:tcPr>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 xml:space="preserve">% </w:t>
            </w:r>
            <w:proofErr w:type="gramStart"/>
            <w:r w:rsidRPr="00BC0008">
              <w:rPr>
                <w:rFonts w:ascii="Times New Roman" w:eastAsiaTheme="minorEastAsia" w:hAnsi="Times New Roman" w:cs="Times New Roman"/>
                <w:b/>
                <w:sz w:val="24"/>
                <w:szCs w:val="24"/>
                <w:lang w:eastAsia="ru-RU"/>
              </w:rPr>
              <w:t>качест-ва</w:t>
            </w:r>
            <w:proofErr w:type="gramEnd"/>
          </w:p>
        </w:tc>
        <w:tc>
          <w:tcPr>
            <w:tcW w:w="1950" w:type="dxa"/>
            <w:vMerge w:val="restart"/>
            <w:tcBorders>
              <w:top w:val="single" w:sz="4" w:space="0" w:color="auto"/>
              <w:left w:val="single" w:sz="4" w:space="0" w:color="auto"/>
              <w:bottom w:val="single" w:sz="4" w:space="0" w:color="auto"/>
              <w:right w:val="single" w:sz="4" w:space="0" w:color="auto"/>
            </w:tcBorders>
            <w:shd w:val="clear" w:color="auto" w:fill="DDD9C3"/>
          </w:tcPr>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 xml:space="preserve">Учитель </w:t>
            </w:r>
          </w:p>
        </w:tc>
      </w:tr>
      <w:tr w:rsidR="00056A7D" w:rsidRPr="00BC0008" w:rsidTr="00056A7D">
        <w:trPr>
          <w:cantSplit/>
        </w:trPr>
        <w:tc>
          <w:tcPr>
            <w:tcW w:w="851" w:type="dxa"/>
            <w:vMerge/>
            <w:tcBorders>
              <w:top w:val="single" w:sz="4" w:space="0" w:color="auto"/>
              <w:left w:val="single" w:sz="4" w:space="0" w:color="auto"/>
              <w:bottom w:val="single" w:sz="4" w:space="0" w:color="auto"/>
              <w:right w:val="single" w:sz="4" w:space="0" w:color="auto"/>
            </w:tcBorders>
            <w:vAlign w:val="center"/>
          </w:tcPr>
          <w:p w:rsidR="00056A7D" w:rsidRPr="00BC0008" w:rsidRDefault="00056A7D" w:rsidP="00056A7D">
            <w:pPr>
              <w:rPr>
                <w:rFonts w:ascii="Times New Roman" w:eastAsiaTheme="minorEastAsia" w:hAnsi="Times New Roman" w:cs="Times New Roman"/>
                <w:b/>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056A7D" w:rsidRPr="00BC0008" w:rsidRDefault="00056A7D" w:rsidP="00056A7D">
            <w:pPr>
              <w:rPr>
                <w:rFonts w:ascii="Times New Roman" w:eastAsiaTheme="minorEastAsia" w:hAnsi="Times New Roman" w:cs="Times New Roman"/>
                <w:b/>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56A7D" w:rsidRPr="00BC0008" w:rsidRDefault="00056A7D" w:rsidP="00056A7D">
            <w:pPr>
              <w:rPr>
                <w:rFonts w:ascii="Times New Roman" w:eastAsiaTheme="minorEastAsia"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C4BC96"/>
          </w:tcPr>
          <w:p w:rsidR="00056A7D" w:rsidRPr="00BC0008" w:rsidRDefault="00056A7D" w:rsidP="00056A7D">
            <w:pPr>
              <w:ind w:left="-150" w:right="-108"/>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«5»</w:t>
            </w:r>
          </w:p>
        </w:tc>
        <w:tc>
          <w:tcPr>
            <w:tcW w:w="953" w:type="dxa"/>
            <w:tcBorders>
              <w:top w:val="single" w:sz="4" w:space="0" w:color="auto"/>
              <w:left w:val="single" w:sz="4" w:space="0" w:color="auto"/>
              <w:bottom w:val="single" w:sz="4" w:space="0" w:color="auto"/>
              <w:right w:val="single" w:sz="4" w:space="0" w:color="auto"/>
            </w:tcBorders>
            <w:shd w:val="clear" w:color="auto" w:fill="C4BC96"/>
          </w:tcPr>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«4»</w:t>
            </w:r>
          </w:p>
        </w:tc>
        <w:tc>
          <w:tcPr>
            <w:tcW w:w="684" w:type="dxa"/>
            <w:tcBorders>
              <w:top w:val="single" w:sz="4" w:space="0" w:color="auto"/>
              <w:left w:val="single" w:sz="4" w:space="0" w:color="auto"/>
              <w:bottom w:val="single" w:sz="4" w:space="0" w:color="auto"/>
              <w:right w:val="single" w:sz="4" w:space="0" w:color="auto"/>
            </w:tcBorders>
            <w:shd w:val="clear" w:color="auto" w:fill="C4BC96"/>
          </w:tcPr>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«3»</w:t>
            </w:r>
          </w:p>
        </w:tc>
        <w:tc>
          <w:tcPr>
            <w:tcW w:w="576" w:type="dxa"/>
            <w:tcBorders>
              <w:top w:val="single" w:sz="4" w:space="0" w:color="auto"/>
              <w:left w:val="single" w:sz="4" w:space="0" w:color="auto"/>
              <w:bottom w:val="single" w:sz="4" w:space="0" w:color="auto"/>
              <w:right w:val="single" w:sz="4" w:space="0" w:color="auto"/>
            </w:tcBorders>
            <w:shd w:val="clear" w:color="auto" w:fill="C4BC96"/>
          </w:tcPr>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«2»</w:t>
            </w:r>
          </w:p>
        </w:tc>
        <w:tc>
          <w:tcPr>
            <w:tcW w:w="1189" w:type="dxa"/>
            <w:vMerge/>
            <w:tcBorders>
              <w:top w:val="single" w:sz="4" w:space="0" w:color="auto"/>
              <w:left w:val="single" w:sz="4" w:space="0" w:color="auto"/>
              <w:bottom w:val="single" w:sz="4" w:space="0" w:color="auto"/>
              <w:right w:val="single" w:sz="4" w:space="0" w:color="auto"/>
            </w:tcBorders>
            <w:vAlign w:val="center"/>
          </w:tcPr>
          <w:p w:rsidR="00056A7D" w:rsidRPr="00BC0008" w:rsidRDefault="00056A7D" w:rsidP="00056A7D">
            <w:pPr>
              <w:rPr>
                <w:rFonts w:ascii="Times New Roman" w:eastAsiaTheme="minorEastAsia" w:hAnsi="Times New Roman" w:cs="Times New Roman"/>
                <w:b/>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056A7D" w:rsidRPr="00BC0008" w:rsidRDefault="00056A7D" w:rsidP="00056A7D">
            <w:pPr>
              <w:rPr>
                <w:rFonts w:ascii="Times New Roman" w:eastAsiaTheme="minorEastAsia" w:hAnsi="Times New Roman" w:cs="Times New Roman"/>
                <w:b/>
                <w:sz w:val="24"/>
                <w:szCs w:val="24"/>
                <w:lang w:eastAsia="ru-RU"/>
              </w:rPr>
            </w:pPr>
          </w:p>
        </w:tc>
        <w:tc>
          <w:tcPr>
            <w:tcW w:w="1950" w:type="dxa"/>
            <w:vMerge/>
            <w:tcBorders>
              <w:top w:val="single" w:sz="4" w:space="0" w:color="auto"/>
              <w:left w:val="single" w:sz="4" w:space="0" w:color="auto"/>
              <w:bottom w:val="single" w:sz="4" w:space="0" w:color="auto"/>
              <w:right w:val="single" w:sz="4" w:space="0" w:color="auto"/>
            </w:tcBorders>
            <w:vAlign w:val="center"/>
          </w:tcPr>
          <w:p w:rsidR="00056A7D" w:rsidRPr="00BC0008" w:rsidRDefault="00056A7D" w:rsidP="00056A7D">
            <w:pPr>
              <w:rPr>
                <w:rFonts w:ascii="Times New Roman" w:eastAsiaTheme="minorEastAsia" w:hAnsi="Times New Roman" w:cs="Times New Roman"/>
                <w:b/>
                <w:sz w:val="24"/>
                <w:szCs w:val="24"/>
                <w:lang w:eastAsia="ru-RU"/>
              </w:rPr>
            </w:pPr>
          </w:p>
        </w:tc>
      </w:tr>
      <w:tr w:rsidR="00056A7D" w:rsidRPr="00BC0008" w:rsidTr="00056A7D">
        <w:tc>
          <w:tcPr>
            <w:tcW w:w="85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2а</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23</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23</w:t>
            </w:r>
          </w:p>
        </w:tc>
        <w:tc>
          <w:tcPr>
            <w:tcW w:w="56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w:t>
            </w:r>
          </w:p>
        </w:tc>
        <w:tc>
          <w:tcPr>
            <w:tcW w:w="95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11</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w:t>
            </w:r>
          </w:p>
        </w:tc>
        <w:tc>
          <w:tcPr>
            <w:tcW w:w="118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95</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56</w:t>
            </w:r>
          </w:p>
        </w:tc>
        <w:tc>
          <w:tcPr>
            <w:tcW w:w="195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Шахмаева Л.А.</w:t>
            </w:r>
          </w:p>
        </w:tc>
      </w:tr>
      <w:tr w:rsidR="00056A7D" w:rsidRPr="00BC0008" w:rsidTr="00056A7D">
        <w:tc>
          <w:tcPr>
            <w:tcW w:w="85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lastRenderedPageBreak/>
              <w:t>2б</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21</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21</w:t>
            </w:r>
          </w:p>
        </w:tc>
        <w:tc>
          <w:tcPr>
            <w:tcW w:w="56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w:t>
            </w:r>
          </w:p>
        </w:tc>
        <w:tc>
          <w:tcPr>
            <w:tcW w:w="95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6</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w:t>
            </w:r>
          </w:p>
        </w:tc>
        <w:tc>
          <w:tcPr>
            <w:tcW w:w="118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95</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62</w:t>
            </w:r>
          </w:p>
        </w:tc>
        <w:tc>
          <w:tcPr>
            <w:tcW w:w="195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Мисарбиева Л.Х.</w:t>
            </w:r>
          </w:p>
        </w:tc>
      </w:tr>
      <w:tr w:rsidR="00056A7D" w:rsidRPr="00BC0008" w:rsidTr="00056A7D">
        <w:tc>
          <w:tcPr>
            <w:tcW w:w="85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2в</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23</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22</w:t>
            </w:r>
          </w:p>
        </w:tc>
        <w:tc>
          <w:tcPr>
            <w:tcW w:w="56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6</w:t>
            </w:r>
          </w:p>
        </w:tc>
        <w:tc>
          <w:tcPr>
            <w:tcW w:w="95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5</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w:t>
            </w:r>
          </w:p>
        </w:tc>
        <w:tc>
          <w:tcPr>
            <w:tcW w:w="118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95</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68</w:t>
            </w:r>
          </w:p>
        </w:tc>
        <w:tc>
          <w:tcPr>
            <w:tcW w:w="195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Сайдулаева П.А.</w:t>
            </w:r>
          </w:p>
        </w:tc>
      </w:tr>
      <w:tr w:rsidR="00056A7D" w:rsidRPr="00BC0008" w:rsidTr="00056A7D">
        <w:tc>
          <w:tcPr>
            <w:tcW w:w="85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2г</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23</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22</w:t>
            </w:r>
          </w:p>
        </w:tc>
        <w:tc>
          <w:tcPr>
            <w:tcW w:w="56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3</w:t>
            </w:r>
          </w:p>
        </w:tc>
        <w:tc>
          <w:tcPr>
            <w:tcW w:w="95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8</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11</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w:t>
            </w:r>
          </w:p>
        </w:tc>
        <w:tc>
          <w:tcPr>
            <w:tcW w:w="118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50</w:t>
            </w:r>
          </w:p>
        </w:tc>
        <w:tc>
          <w:tcPr>
            <w:tcW w:w="195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Сатуева Ш.И.</w:t>
            </w:r>
          </w:p>
        </w:tc>
      </w:tr>
      <w:tr w:rsidR="00056A7D" w:rsidRPr="00BC0008" w:rsidTr="00056A7D">
        <w:tc>
          <w:tcPr>
            <w:tcW w:w="85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2д</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21</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21</w:t>
            </w:r>
          </w:p>
        </w:tc>
        <w:tc>
          <w:tcPr>
            <w:tcW w:w="56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w:t>
            </w:r>
          </w:p>
        </w:tc>
        <w:tc>
          <w:tcPr>
            <w:tcW w:w="95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13</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w:t>
            </w:r>
          </w:p>
        </w:tc>
        <w:tc>
          <w:tcPr>
            <w:tcW w:w="118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95</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33</w:t>
            </w:r>
          </w:p>
        </w:tc>
        <w:tc>
          <w:tcPr>
            <w:tcW w:w="195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Решедова З.И.</w:t>
            </w:r>
          </w:p>
        </w:tc>
      </w:tr>
      <w:tr w:rsidR="00056A7D" w:rsidRPr="00BC0008" w:rsidTr="00056A7D">
        <w:tc>
          <w:tcPr>
            <w:tcW w:w="85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2е</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24</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22</w:t>
            </w:r>
          </w:p>
        </w:tc>
        <w:tc>
          <w:tcPr>
            <w:tcW w:w="56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5</w:t>
            </w:r>
          </w:p>
        </w:tc>
        <w:tc>
          <w:tcPr>
            <w:tcW w:w="95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w:t>
            </w:r>
          </w:p>
        </w:tc>
        <w:tc>
          <w:tcPr>
            <w:tcW w:w="118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68</w:t>
            </w:r>
          </w:p>
        </w:tc>
        <w:tc>
          <w:tcPr>
            <w:tcW w:w="195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Матагова Х.А.</w:t>
            </w:r>
          </w:p>
        </w:tc>
      </w:tr>
      <w:tr w:rsidR="00056A7D" w:rsidRPr="00BC0008" w:rsidTr="00056A7D">
        <w:tc>
          <w:tcPr>
            <w:tcW w:w="85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3а</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28</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28</w:t>
            </w:r>
          </w:p>
        </w:tc>
        <w:tc>
          <w:tcPr>
            <w:tcW w:w="56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8</w:t>
            </w:r>
          </w:p>
        </w:tc>
        <w:tc>
          <w:tcPr>
            <w:tcW w:w="95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12</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8</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w:t>
            </w:r>
          </w:p>
        </w:tc>
        <w:tc>
          <w:tcPr>
            <w:tcW w:w="118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74</w:t>
            </w:r>
          </w:p>
        </w:tc>
        <w:tc>
          <w:tcPr>
            <w:tcW w:w="195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Межидова Л.С.</w:t>
            </w:r>
          </w:p>
        </w:tc>
      </w:tr>
      <w:tr w:rsidR="00056A7D" w:rsidRPr="00BC0008" w:rsidTr="00056A7D">
        <w:tc>
          <w:tcPr>
            <w:tcW w:w="85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3б</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29</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29</w:t>
            </w:r>
          </w:p>
        </w:tc>
        <w:tc>
          <w:tcPr>
            <w:tcW w:w="56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5</w:t>
            </w:r>
          </w:p>
        </w:tc>
        <w:tc>
          <w:tcPr>
            <w:tcW w:w="95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12</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3</w:t>
            </w:r>
          </w:p>
        </w:tc>
        <w:tc>
          <w:tcPr>
            <w:tcW w:w="118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89</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58</w:t>
            </w:r>
          </w:p>
        </w:tc>
        <w:tc>
          <w:tcPr>
            <w:tcW w:w="195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Чермоева Т.М.</w:t>
            </w:r>
          </w:p>
        </w:tc>
      </w:tr>
      <w:tr w:rsidR="00056A7D" w:rsidRPr="00BC0008" w:rsidTr="00056A7D">
        <w:tc>
          <w:tcPr>
            <w:tcW w:w="85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3в</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24</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24</w:t>
            </w:r>
          </w:p>
        </w:tc>
        <w:tc>
          <w:tcPr>
            <w:tcW w:w="56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w:t>
            </w:r>
          </w:p>
        </w:tc>
        <w:tc>
          <w:tcPr>
            <w:tcW w:w="95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11</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6</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w:t>
            </w:r>
          </w:p>
        </w:tc>
        <w:tc>
          <w:tcPr>
            <w:tcW w:w="118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75</w:t>
            </w:r>
          </w:p>
        </w:tc>
        <w:tc>
          <w:tcPr>
            <w:tcW w:w="195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Шахмаева Р.Х.</w:t>
            </w:r>
          </w:p>
        </w:tc>
      </w:tr>
      <w:tr w:rsidR="00056A7D" w:rsidRPr="00BC0008" w:rsidTr="00056A7D">
        <w:tc>
          <w:tcPr>
            <w:tcW w:w="85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3г</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22</w:t>
            </w:r>
          </w:p>
        </w:tc>
        <w:tc>
          <w:tcPr>
            <w:tcW w:w="56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w:t>
            </w:r>
          </w:p>
        </w:tc>
        <w:tc>
          <w:tcPr>
            <w:tcW w:w="95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6</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w:t>
            </w:r>
          </w:p>
        </w:tc>
        <w:tc>
          <w:tcPr>
            <w:tcW w:w="118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59</w:t>
            </w:r>
          </w:p>
        </w:tc>
        <w:tc>
          <w:tcPr>
            <w:tcW w:w="195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Асхабова М.М.</w:t>
            </w:r>
          </w:p>
        </w:tc>
      </w:tr>
      <w:tr w:rsidR="00056A7D" w:rsidRPr="00BC0008" w:rsidTr="00056A7D">
        <w:tc>
          <w:tcPr>
            <w:tcW w:w="85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3д</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27</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27</w:t>
            </w:r>
          </w:p>
        </w:tc>
        <w:tc>
          <w:tcPr>
            <w:tcW w:w="56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w:t>
            </w:r>
          </w:p>
        </w:tc>
        <w:tc>
          <w:tcPr>
            <w:tcW w:w="95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w:t>
            </w:r>
          </w:p>
        </w:tc>
        <w:tc>
          <w:tcPr>
            <w:tcW w:w="118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92</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59</w:t>
            </w:r>
          </w:p>
        </w:tc>
        <w:tc>
          <w:tcPr>
            <w:tcW w:w="195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Ахметханова А.М.</w:t>
            </w:r>
          </w:p>
        </w:tc>
      </w:tr>
      <w:tr w:rsidR="00056A7D" w:rsidRPr="00BC0008" w:rsidTr="00056A7D">
        <w:tc>
          <w:tcPr>
            <w:tcW w:w="85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3е</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23</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23</w:t>
            </w:r>
          </w:p>
        </w:tc>
        <w:tc>
          <w:tcPr>
            <w:tcW w:w="56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w:t>
            </w:r>
          </w:p>
        </w:tc>
        <w:tc>
          <w:tcPr>
            <w:tcW w:w="95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12</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w:t>
            </w:r>
          </w:p>
        </w:tc>
        <w:tc>
          <w:tcPr>
            <w:tcW w:w="118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48</w:t>
            </w:r>
          </w:p>
        </w:tc>
        <w:tc>
          <w:tcPr>
            <w:tcW w:w="195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Атуева Л.Л.</w:t>
            </w:r>
          </w:p>
        </w:tc>
      </w:tr>
      <w:tr w:rsidR="00056A7D" w:rsidRPr="00BC0008" w:rsidTr="00056A7D">
        <w:tc>
          <w:tcPr>
            <w:tcW w:w="85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4а</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28</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28</w:t>
            </w:r>
          </w:p>
        </w:tc>
        <w:tc>
          <w:tcPr>
            <w:tcW w:w="56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11</w:t>
            </w:r>
          </w:p>
        </w:tc>
        <w:tc>
          <w:tcPr>
            <w:tcW w:w="95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8</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8</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w:t>
            </w:r>
          </w:p>
        </w:tc>
        <w:tc>
          <w:tcPr>
            <w:tcW w:w="118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96</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 xml:space="preserve">      68</w:t>
            </w:r>
          </w:p>
        </w:tc>
        <w:tc>
          <w:tcPr>
            <w:tcW w:w="195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Джабаева М.М.</w:t>
            </w:r>
          </w:p>
        </w:tc>
      </w:tr>
      <w:tr w:rsidR="00056A7D" w:rsidRPr="00BC0008" w:rsidTr="00056A7D">
        <w:tc>
          <w:tcPr>
            <w:tcW w:w="85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4б</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27</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27</w:t>
            </w:r>
          </w:p>
        </w:tc>
        <w:tc>
          <w:tcPr>
            <w:tcW w:w="56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w:t>
            </w:r>
          </w:p>
        </w:tc>
        <w:tc>
          <w:tcPr>
            <w:tcW w:w="95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16</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w:t>
            </w:r>
          </w:p>
        </w:tc>
        <w:tc>
          <w:tcPr>
            <w:tcW w:w="118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85</w:t>
            </w:r>
          </w:p>
        </w:tc>
        <w:tc>
          <w:tcPr>
            <w:tcW w:w="195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Уразбиева З.В.</w:t>
            </w:r>
          </w:p>
        </w:tc>
      </w:tr>
      <w:tr w:rsidR="00056A7D" w:rsidRPr="00BC0008" w:rsidTr="00056A7D">
        <w:tc>
          <w:tcPr>
            <w:tcW w:w="85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4в</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20</w:t>
            </w:r>
          </w:p>
        </w:tc>
        <w:tc>
          <w:tcPr>
            <w:tcW w:w="56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5</w:t>
            </w:r>
          </w:p>
        </w:tc>
        <w:tc>
          <w:tcPr>
            <w:tcW w:w="95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8</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w:t>
            </w:r>
          </w:p>
        </w:tc>
        <w:tc>
          <w:tcPr>
            <w:tcW w:w="118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60</w:t>
            </w:r>
          </w:p>
        </w:tc>
        <w:tc>
          <w:tcPr>
            <w:tcW w:w="195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Голтакова Х.С.</w:t>
            </w:r>
          </w:p>
        </w:tc>
      </w:tr>
      <w:tr w:rsidR="00056A7D" w:rsidRPr="00BC0008" w:rsidTr="00056A7D">
        <w:tc>
          <w:tcPr>
            <w:tcW w:w="85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4г</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19</w:t>
            </w:r>
          </w:p>
        </w:tc>
        <w:tc>
          <w:tcPr>
            <w:tcW w:w="56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w:t>
            </w:r>
          </w:p>
        </w:tc>
        <w:tc>
          <w:tcPr>
            <w:tcW w:w="95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3</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6</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w:t>
            </w:r>
          </w:p>
        </w:tc>
        <w:tc>
          <w:tcPr>
            <w:tcW w:w="118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68</w:t>
            </w:r>
          </w:p>
        </w:tc>
        <w:tc>
          <w:tcPr>
            <w:tcW w:w="195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Магомадова З.Б.</w:t>
            </w:r>
          </w:p>
        </w:tc>
      </w:tr>
      <w:tr w:rsidR="00056A7D" w:rsidRPr="00BC0008" w:rsidTr="00056A7D">
        <w:tc>
          <w:tcPr>
            <w:tcW w:w="85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4д</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21</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21</w:t>
            </w:r>
          </w:p>
        </w:tc>
        <w:tc>
          <w:tcPr>
            <w:tcW w:w="56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w:t>
            </w:r>
          </w:p>
        </w:tc>
        <w:tc>
          <w:tcPr>
            <w:tcW w:w="95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6</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w:t>
            </w:r>
          </w:p>
        </w:tc>
        <w:tc>
          <w:tcPr>
            <w:tcW w:w="118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71</w:t>
            </w:r>
          </w:p>
        </w:tc>
        <w:tc>
          <w:tcPr>
            <w:tcW w:w="195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Шоипова П.В.</w:t>
            </w:r>
          </w:p>
        </w:tc>
      </w:tr>
      <w:tr w:rsidR="00056A7D" w:rsidRPr="00BC0008" w:rsidTr="00056A7D">
        <w:tc>
          <w:tcPr>
            <w:tcW w:w="851"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4е</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spacing w:after="0" w:line="240" w:lineRule="auto"/>
              <w:jc w:val="center"/>
              <w:rPr>
                <w:rFonts w:ascii="Times New Roman" w:eastAsia="Calibri" w:hAnsi="Times New Roman" w:cs="Times New Roman"/>
                <w:sz w:val="24"/>
                <w:szCs w:val="24"/>
              </w:rPr>
            </w:pPr>
            <w:r w:rsidRPr="00BC0008">
              <w:rPr>
                <w:rFonts w:ascii="Times New Roman" w:eastAsia="Calibri" w:hAnsi="Times New Roman" w:cs="Times New Roman"/>
                <w:sz w:val="24"/>
                <w:szCs w:val="24"/>
              </w:rPr>
              <w:t>21</w:t>
            </w:r>
          </w:p>
        </w:tc>
        <w:tc>
          <w:tcPr>
            <w:tcW w:w="113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21</w:t>
            </w:r>
          </w:p>
        </w:tc>
        <w:tc>
          <w:tcPr>
            <w:tcW w:w="567"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9</w:t>
            </w:r>
          </w:p>
        </w:tc>
        <w:tc>
          <w:tcPr>
            <w:tcW w:w="953"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6</w:t>
            </w:r>
          </w:p>
        </w:tc>
        <w:tc>
          <w:tcPr>
            <w:tcW w:w="684"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6</w:t>
            </w:r>
          </w:p>
        </w:tc>
        <w:tc>
          <w:tcPr>
            <w:tcW w:w="576"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w:t>
            </w:r>
          </w:p>
        </w:tc>
        <w:tc>
          <w:tcPr>
            <w:tcW w:w="1189"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jc w:val="cente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71</w:t>
            </w:r>
          </w:p>
        </w:tc>
        <w:tc>
          <w:tcPr>
            <w:tcW w:w="1950" w:type="dxa"/>
            <w:tcBorders>
              <w:top w:val="single" w:sz="4" w:space="0" w:color="auto"/>
              <w:left w:val="single" w:sz="4" w:space="0" w:color="auto"/>
              <w:bottom w:val="single" w:sz="4" w:space="0" w:color="auto"/>
              <w:right w:val="single" w:sz="4" w:space="0" w:color="auto"/>
            </w:tcBorders>
          </w:tcPr>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Гериханова У.А.</w:t>
            </w:r>
          </w:p>
        </w:tc>
      </w:tr>
    </w:tbl>
    <w:p w:rsidR="00056A7D" w:rsidRPr="00BC0008" w:rsidRDefault="00056A7D" w:rsidP="00056A7D">
      <w:pPr>
        <w:ind w:firstLine="540"/>
        <w:jc w:val="both"/>
        <w:rPr>
          <w:rFonts w:ascii="Times New Roman" w:eastAsiaTheme="minorEastAsia" w:hAnsi="Times New Roman" w:cs="Times New Roman"/>
          <w:sz w:val="24"/>
          <w:szCs w:val="24"/>
          <w:lang w:eastAsia="ru-RU"/>
        </w:rPr>
      </w:pPr>
    </w:p>
    <w:p w:rsidR="00056A7D" w:rsidRPr="00BC0008" w:rsidRDefault="00056A7D" w:rsidP="00056A7D">
      <w:pPr>
        <w:ind w:firstLine="540"/>
        <w:jc w:val="both"/>
        <w:rPr>
          <w:rFonts w:ascii="Times New Roman" w:eastAsiaTheme="minorEastAsia" w:hAnsi="Times New Roman" w:cs="Times New Roman"/>
          <w:sz w:val="24"/>
          <w:szCs w:val="24"/>
          <w:lang w:eastAsia="ru-RU"/>
        </w:rPr>
      </w:pPr>
    </w:p>
    <w:p w:rsidR="00056A7D" w:rsidRPr="00BC0008" w:rsidRDefault="00056A7D" w:rsidP="00056A7D">
      <w:pPr>
        <w:ind w:firstLine="540"/>
        <w:jc w:val="both"/>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 xml:space="preserve">Типичные ошибки: </w:t>
      </w:r>
    </w:p>
    <w:p w:rsidR="00056A7D" w:rsidRPr="00BC0008" w:rsidRDefault="00056A7D" w:rsidP="00056A7D">
      <w:pPr>
        <w:numPr>
          <w:ilvl w:val="0"/>
          <w:numId w:val="1"/>
        </w:numPr>
        <w:spacing w:after="0" w:line="240" w:lineRule="auto"/>
        <w:jc w:val="both"/>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нохчийн меттан шатайпанара аьзнаш, элпаш;</w:t>
      </w:r>
    </w:p>
    <w:p w:rsidR="00056A7D" w:rsidRPr="00BC0008" w:rsidRDefault="00056A7D" w:rsidP="00056A7D">
      <w:pPr>
        <w:numPr>
          <w:ilvl w:val="0"/>
          <w:numId w:val="1"/>
        </w:numPr>
        <w:spacing w:after="0" w:line="240" w:lineRule="auto"/>
        <w:jc w:val="both"/>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lastRenderedPageBreak/>
        <w:t>дешан чаккхенга н яздар;</w:t>
      </w:r>
    </w:p>
    <w:p w:rsidR="00056A7D" w:rsidRPr="00BC0008" w:rsidRDefault="00056A7D" w:rsidP="00056A7D">
      <w:pPr>
        <w:numPr>
          <w:ilvl w:val="0"/>
          <w:numId w:val="1"/>
        </w:numPr>
        <w:spacing w:after="0" w:line="240" w:lineRule="auto"/>
        <w:jc w:val="both"/>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хандешнашца ца, ма нийсаяздар</w:t>
      </w:r>
    </w:p>
    <w:p w:rsidR="00056A7D" w:rsidRPr="00BC0008" w:rsidRDefault="00056A7D" w:rsidP="00056A7D">
      <w:pPr>
        <w:numPr>
          <w:ilvl w:val="0"/>
          <w:numId w:val="1"/>
        </w:numPr>
        <w:spacing w:after="0" w:line="240" w:lineRule="auto"/>
        <w:jc w:val="both"/>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пунктуаци;</w:t>
      </w:r>
    </w:p>
    <w:p w:rsidR="00056A7D" w:rsidRPr="00BC0008" w:rsidRDefault="00056A7D" w:rsidP="00056A7D">
      <w:pPr>
        <w:numPr>
          <w:ilvl w:val="0"/>
          <w:numId w:val="1"/>
        </w:numPr>
        <w:spacing w:after="0" w:line="240" w:lineRule="auto"/>
        <w:jc w:val="both"/>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 xml:space="preserve">дешан чаккхенга шала мукъазнаш язъяр. </w:t>
      </w:r>
    </w:p>
    <w:p w:rsidR="00056A7D" w:rsidRPr="00BC0008" w:rsidRDefault="00056A7D" w:rsidP="00056A7D">
      <w:pPr>
        <w:ind w:left="1260"/>
        <w:jc w:val="both"/>
        <w:rPr>
          <w:rFonts w:ascii="Times New Roman" w:eastAsiaTheme="minorEastAsia" w:hAnsi="Times New Roman" w:cs="Times New Roman"/>
          <w:sz w:val="24"/>
          <w:szCs w:val="24"/>
          <w:lang w:eastAsia="ru-RU"/>
        </w:rPr>
      </w:pPr>
    </w:p>
    <w:p w:rsidR="00056A7D" w:rsidRPr="00BC0008" w:rsidRDefault="00056A7D" w:rsidP="00056A7D">
      <w:pPr>
        <w:ind w:left="1260"/>
        <w:jc w:val="both"/>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 xml:space="preserve"> </w:t>
      </w:r>
      <w:r w:rsidRPr="00BC0008">
        <w:rPr>
          <w:rFonts w:ascii="Times New Roman" w:eastAsiaTheme="minorEastAsia" w:hAnsi="Times New Roman" w:cs="Times New Roman"/>
          <w:b/>
          <w:sz w:val="24"/>
          <w:szCs w:val="24"/>
          <w:lang w:eastAsia="ru-RU"/>
        </w:rPr>
        <w:t>Выводы:</w:t>
      </w:r>
    </w:p>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 xml:space="preserve">                </w:t>
      </w:r>
    </w:p>
    <w:p w:rsidR="00056A7D" w:rsidRPr="00BC0008" w:rsidRDefault="00056A7D" w:rsidP="00056A7D">
      <w:pPr>
        <w:jc w:val="both"/>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 xml:space="preserve">      </w:t>
      </w:r>
      <w:proofErr w:type="gramStart"/>
      <w:r w:rsidRPr="00BC0008">
        <w:rPr>
          <w:rFonts w:ascii="Times New Roman" w:eastAsiaTheme="minorEastAsia" w:hAnsi="Times New Roman" w:cs="Times New Roman"/>
          <w:sz w:val="24"/>
          <w:szCs w:val="24"/>
          <w:lang w:eastAsia="ru-RU"/>
        </w:rPr>
        <w:t>Анализ результатов промежуточного  контроля показывает, что учителя, работающие в классах, показывающих низкие результаты и сейчас не совсем учитывают возрастные особенности учащихся, не планируют разноуровневую и дифференцированную работу на уроках, не продумывают подачу домашнего задания учащимся, не работают в достаточной мере индивидуально  с отстающими и не используют в достаточной мере раздаточный материал и наглядные пособия.</w:t>
      </w:r>
      <w:proofErr w:type="gramEnd"/>
      <w:r w:rsidRPr="00BC0008">
        <w:rPr>
          <w:rFonts w:ascii="Times New Roman" w:eastAsiaTheme="minorEastAsia" w:hAnsi="Times New Roman" w:cs="Times New Roman"/>
          <w:sz w:val="24"/>
          <w:szCs w:val="24"/>
          <w:lang w:eastAsia="ru-RU"/>
        </w:rPr>
        <w:t xml:space="preserve"> Но есть классы, в которых наблюдается повышение качества знаний по русскому языку –  2 «в», 2 «е», 3 «а»,  3 «в», 3 «г»,  4 «б», 4 «г» классах. </w:t>
      </w:r>
      <w:proofErr w:type="gramStart"/>
      <w:r w:rsidRPr="00BC0008">
        <w:rPr>
          <w:rFonts w:ascii="Times New Roman" w:eastAsiaTheme="minorEastAsia" w:hAnsi="Times New Roman" w:cs="Times New Roman"/>
          <w:sz w:val="24"/>
          <w:szCs w:val="24"/>
          <w:lang w:eastAsia="ru-RU"/>
        </w:rPr>
        <w:t xml:space="preserve">По математике – понижение качества знаний во 2 «в», 2 «г», 2 «д», 4 «в», 4 «б», 4 «д»  классах, повышение (смотреть выше), по чеченскому языку спад наблюдается во 2 «г», 2 «д», 3 «е», 3 «д» классах.  </w:t>
      </w:r>
      <w:proofErr w:type="gramEnd"/>
    </w:p>
    <w:p w:rsidR="00056A7D" w:rsidRPr="00BC0008" w:rsidRDefault="00056A7D" w:rsidP="00056A7D">
      <w:pPr>
        <w:rPr>
          <w:rFonts w:ascii="Times New Roman" w:eastAsiaTheme="minorEastAsia" w:hAnsi="Times New Roman" w:cs="Times New Roman"/>
          <w:sz w:val="24"/>
          <w:szCs w:val="24"/>
          <w:lang w:eastAsia="ru-RU"/>
        </w:rPr>
      </w:pPr>
    </w:p>
    <w:p w:rsidR="00056A7D" w:rsidRPr="00BC0008" w:rsidRDefault="00056A7D" w:rsidP="00056A7D">
      <w:pPr>
        <w:jc w:val="both"/>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b/>
          <w:sz w:val="24"/>
          <w:szCs w:val="24"/>
          <w:lang w:eastAsia="ru-RU"/>
        </w:rPr>
        <w:t xml:space="preserve"> Рекомендации:</w:t>
      </w:r>
    </w:p>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b/>
          <w:sz w:val="24"/>
          <w:szCs w:val="24"/>
          <w:lang w:eastAsia="ru-RU"/>
        </w:rPr>
        <w:t xml:space="preserve">        </w:t>
      </w:r>
      <w:r w:rsidRPr="00BC0008">
        <w:rPr>
          <w:rFonts w:ascii="Times New Roman" w:eastAsiaTheme="minorEastAsia" w:hAnsi="Times New Roman" w:cs="Times New Roman"/>
          <w:sz w:val="24"/>
          <w:szCs w:val="24"/>
          <w:lang w:eastAsia="ru-RU"/>
        </w:rPr>
        <w:t xml:space="preserve"> 1.   Учителям начальной школы проанализировать на заседаниях методических объединений итоги  контроля, разработать конкретные рекомендации по устранению пробелов в знаниях учащихся, выявленных в ходе проведения итогового  контроля.</w:t>
      </w:r>
    </w:p>
    <w:p w:rsidR="00056A7D" w:rsidRPr="00BC0008" w:rsidRDefault="00056A7D" w:rsidP="00056A7D">
      <w:pPr>
        <w:jc w:val="both"/>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 xml:space="preserve">         2.  Администрации школы поставить на контроль учебные занятия в следующих классах, показавших по итогам мониторинга наиболее низкие результаты по математике, русскому языку и чеченскому языку.        </w:t>
      </w:r>
    </w:p>
    <w:p w:rsidR="00056A7D" w:rsidRPr="00BC0008" w:rsidRDefault="00056A7D" w:rsidP="00056A7D">
      <w:pPr>
        <w:jc w:val="both"/>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 xml:space="preserve">         3.  </w:t>
      </w:r>
      <w:proofErr w:type="gramStart"/>
      <w:r w:rsidRPr="00BC0008">
        <w:rPr>
          <w:rFonts w:ascii="Times New Roman" w:eastAsiaTheme="minorEastAsia" w:hAnsi="Times New Roman" w:cs="Times New Roman"/>
          <w:sz w:val="24"/>
          <w:szCs w:val="24"/>
          <w:lang w:eastAsia="ru-RU"/>
        </w:rPr>
        <w:t xml:space="preserve">Вышеназванным учителям и руководителям ГПД  систематически планировать задания различного характера для сильных и слабых учащихся; с учётом возрастных особенностей учащихся применять разноуровневую дифференциацию, для чего использовать раздаточный материал, тесты, внедрять </w:t>
      </w:r>
      <w:r w:rsidRPr="00BC0008">
        <w:rPr>
          <w:rFonts w:ascii="Times New Roman" w:eastAsiaTheme="minorEastAsia" w:hAnsi="Times New Roman" w:cs="Times New Roman"/>
          <w:sz w:val="24"/>
          <w:szCs w:val="24"/>
          <w:lang w:eastAsia="ru-RU"/>
        </w:rPr>
        <w:lastRenderedPageBreak/>
        <w:t xml:space="preserve">инновационные технологии; давать дифференцированные домашние задания; на уроке создавать ситуацию успеха для всех учеников, тем самым, готовя их к самореализации в современных условиях. </w:t>
      </w:r>
      <w:proofErr w:type="gramEnd"/>
    </w:p>
    <w:p w:rsidR="00056A7D" w:rsidRPr="00BC0008" w:rsidRDefault="00056A7D" w:rsidP="00CB5F03">
      <w:pPr>
        <w:numPr>
          <w:ilvl w:val="0"/>
          <w:numId w:val="13"/>
        </w:numPr>
        <w:contextualSpacing/>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Комплексное исследование учащихся 1-х классов в период адаптации к школьному обучению  за 2017-2018 уч. год.</w:t>
      </w:r>
    </w:p>
    <w:p w:rsidR="00056A7D" w:rsidRPr="00BC0008" w:rsidRDefault="00056A7D" w:rsidP="00056A7D">
      <w:pPr>
        <w:ind w:left="720"/>
        <w:contextualSpacing/>
        <w:rPr>
          <w:rFonts w:ascii="Times New Roman" w:eastAsiaTheme="minorEastAsia" w:hAnsi="Times New Roman" w:cs="Times New Roman"/>
          <w:sz w:val="24"/>
          <w:szCs w:val="24"/>
          <w:lang w:eastAsia="ru-RU"/>
        </w:rPr>
      </w:pPr>
    </w:p>
    <w:p w:rsidR="00056A7D" w:rsidRPr="00BC0008" w:rsidRDefault="00056A7D" w:rsidP="00056A7D">
      <w:pPr>
        <w:ind w:left="720"/>
        <w:contextualSpacing/>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 xml:space="preserve">Написана аналитическая справка по результатам: </w:t>
      </w:r>
    </w:p>
    <w:p w:rsidR="00056A7D" w:rsidRPr="00BC0008" w:rsidRDefault="00056A7D" w:rsidP="00056A7D">
      <w:pPr>
        <w:ind w:left="720"/>
        <w:contextualSpacing/>
        <w:jc w:val="both"/>
        <w:rPr>
          <w:rFonts w:ascii="Times New Roman" w:eastAsiaTheme="minorEastAsia" w:hAnsi="Times New Roman" w:cs="Times New Roman"/>
          <w:i/>
          <w:sz w:val="24"/>
          <w:szCs w:val="24"/>
          <w:lang w:eastAsia="ru-RU"/>
        </w:rPr>
      </w:pPr>
      <w:r w:rsidRPr="00BC0008">
        <w:rPr>
          <w:rFonts w:ascii="Times New Roman" w:eastAsiaTheme="minorEastAsia" w:hAnsi="Times New Roman" w:cs="Times New Roman"/>
          <w:i/>
          <w:sz w:val="24"/>
          <w:szCs w:val="24"/>
          <w:lang w:eastAsia="ru-RU"/>
        </w:rPr>
        <w:t>- комплексной  психолого-педагогической  диагностики по изучению адаптации первоклассников к обучению в школе;</w:t>
      </w:r>
    </w:p>
    <w:p w:rsidR="00056A7D" w:rsidRPr="00BC0008" w:rsidRDefault="00056A7D" w:rsidP="00056A7D">
      <w:pPr>
        <w:spacing w:after="0" w:line="240" w:lineRule="auto"/>
        <w:ind w:left="720"/>
        <w:contextualSpacing/>
        <w:jc w:val="both"/>
        <w:rPr>
          <w:rFonts w:ascii="Times New Roman" w:eastAsiaTheme="minorEastAsia" w:hAnsi="Times New Roman" w:cs="Times New Roman"/>
          <w:sz w:val="24"/>
          <w:szCs w:val="24"/>
          <w:lang w:eastAsia="ru-RU"/>
        </w:rPr>
      </w:pPr>
    </w:p>
    <w:p w:rsidR="00056A7D" w:rsidRPr="00BC0008" w:rsidRDefault="00056A7D" w:rsidP="00056A7D">
      <w:pPr>
        <w:ind w:firstLine="709"/>
        <w:rPr>
          <w:rFonts w:ascii="Times New Roman" w:eastAsiaTheme="minorEastAsia" w:hAnsi="Times New Roman" w:cs="Times New Roman"/>
          <w:i/>
          <w:sz w:val="24"/>
          <w:szCs w:val="24"/>
          <w:lang w:eastAsia="ru-RU"/>
        </w:rPr>
      </w:pPr>
      <w:r w:rsidRPr="00BC0008">
        <w:rPr>
          <w:rFonts w:ascii="Times New Roman" w:eastAsiaTheme="minorEastAsia" w:hAnsi="Times New Roman" w:cs="Times New Roman"/>
          <w:i/>
          <w:sz w:val="24"/>
          <w:szCs w:val="24"/>
          <w:lang w:eastAsia="ru-RU"/>
        </w:rPr>
        <w:t xml:space="preserve">- анализу  результатов по изучению готовности к школьному </w:t>
      </w:r>
      <w:proofErr w:type="gramStart"/>
      <w:r w:rsidRPr="00BC0008">
        <w:rPr>
          <w:rFonts w:ascii="Times New Roman" w:eastAsiaTheme="minorEastAsia" w:hAnsi="Times New Roman" w:cs="Times New Roman"/>
          <w:i/>
          <w:sz w:val="24"/>
          <w:szCs w:val="24"/>
          <w:lang w:eastAsia="ru-RU"/>
        </w:rPr>
        <w:t>обучению по методике</w:t>
      </w:r>
      <w:proofErr w:type="gramEnd"/>
      <w:r w:rsidRPr="00BC0008">
        <w:rPr>
          <w:rFonts w:ascii="Times New Roman" w:eastAsiaTheme="minorEastAsia" w:hAnsi="Times New Roman" w:cs="Times New Roman"/>
          <w:i/>
          <w:sz w:val="24"/>
          <w:szCs w:val="24"/>
          <w:lang w:eastAsia="ru-RU"/>
        </w:rPr>
        <w:t xml:space="preserve"> «Школьный старт»;</w:t>
      </w:r>
    </w:p>
    <w:p w:rsidR="00056A7D" w:rsidRPr="00BC0008" w:rsidRDefault="00056A7D" w:rsidP="00056A7D">
      <w:pPr>
        <w:ind w:firstLine="567"/>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i/>
          <w:sz w:val="24"/>
          <w:szCs w:val="24"/>
          <w:lang w:eastAsia="ru-RU"/>
        </w:rPr>
        <w:t>- исследования  предпосылок к обучению и интеллектуального развития учащихс</w:t>
      </w:r>
      <w:proofErr w:type="gramStart"/>
      <w:r w:rsidRPr="00BC0008">
        <w:rPr>
          <w:rFonts w:ascii="Times New Roman" w:eastAsiaTheme="minorEastAsia" w:hAnsi="Times New Roman" w:cs="Times New Roman"/>
          <w:i/>
          <w:sz w:val="24"/>
          <w:szCs w:val="24"/>
          <w:lang w:eastAsia="ru-RU"/>
        </w:rPr>
        <w:t>я-</w:t>
      </w:r>
      <w:proofErr w:type="gramEnd"/>
      <w:r w:rsidRPr="00BC0008">
        <w:rPr>
          <w:rFonts w:ascii="Times New Roman" w:eastAsiaTheme="minorEastAsia" w:hAnsi="Times New Roman" w:cs="Times New Roman"/>
          <w:i/>
          <w:sz w:val="24"/>
          <w:szCs w:val="24"/>
          <w:lang w:eastAsia="ru-RU"/>
        </w:rPr>
        <w:t xml:space="preserve"> первоклассников </w:t>
      </w:r>
      <w:r w:rsidRPr="00BC0008">
        <w:rPr>
          <w:rFonts w:ascii="Times New Roman" w:eastAsiaTheme="minorEastAsia" w:hAnsi="Times New Roman" w:cs="Times New Roman"/>
          <w:sz w:val="24"/>
          <w:szCs w:val="24"/>
          <w:lang w:eastAsia="ru-RU"/>
        </w:rPr>
        <w:t xml:space="preserve"> (комплекс «Готовность к обучению» 1-е классы).</w:t>
      </w:r>
    </w:p>
    <w:p w:rsidR="00056A7D" w:rsidRPr="00BC0008" w:rsidRDefault="00056A7D" w:rsidP="00056A7D">
      <w:pPr>
        <w:rPr>
          <w:rFonts w:ascii="Times New Roman" w:eastAsiaTheme="minorEastAsia" w:hAnsi="Times New Roman" w:cs="Times New Roman"/>
          <w:b/>
          <w:sz w:val="24"/>
          <w:szCs w:val="24"/>
          <w:lang w:eastAsia="ru-RU"/>
        </w:rPr>
      </w:pPr>
    </w:p>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b/>
          <w:sz w:val="24"/>
          <w:szCs w:val="24"/>
          <w:lang w:eastAsia="ru-RU"/>
        </w:rPr>
        <w:t>Срок проведения:</w:t>
      </w:r>
      <w:r w:rsidRPr="00BC0008">
        <w:rPr>
          <w:rFonts w:ascii="Times New Roman" w:eastAsiaTheme="minorEastAsia" w:hAnsi="Times New Roman" w:cs="Times New Roman"/>
          <w:sz w:val="24"/>
          <w:szCs w:val="24"/>
          <w:lang w:eastAsia="ru-RU"/>
        </w:rPr>
        <w:t xml:space="preserve"> 26-28 сентябрь 2017г.</w:t>
      </w:r>
    </w:p>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b/>
          <w:sz w:val="24"/>
          <w:szCs w:val="24"/>
          <w:lang w:eastAsia="ru-RU"/>
        </w:rPr>
        <w:t>Участники:</w:t>
      </w:r>
      <w:r w:rsidRPr="00BC0008">
        <w:rPr>
          <w:rFonts w:ascii="Times New Roman" w:eastAsiaTheme="minorEastAsia" w:hAnsi="Times New Roman" w:cs="Times New Roman"/>
          <w:sz w:val="24"/>
          <w:szCs w:val="24"/>
          <w:lang w:eastAsia="ru-RU"/>
        </w:rPr>
        <w:t xml:space="preserve"> обучающиеся 1-х классов.</w:t>
      </w:r>
    </w:p>
    <w:p w:rsidR="00056A7D" w:rsidRPr="00BC0008" w:rsidRDefault="00056A7D" w:rsidP="00056A7D">
      <w:pP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Цель:</w:t>
      </w:r>
    </w:p>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-проверить уровень сформированности понимания задания и использование его в процессе самостоятельного продолжения выполнения задания;</w:t>
      </w:r>
    </w:p>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-точное следование предложенной инструкции;</w:t>
      </w:r>
    </w:p>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-учитывание всех указаний (правила) работы;</w:t>
      </w:r>
    </w:p>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-привлечение к выполнению задания имеющегося опыта (ведение порядкового и количественного счета, ориентировка на плоскости и в пространстве; способность обратиться за помощью);</w:t>
      </w:r>
    </w:p>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-способность контролировать отдельные шаги в процессе выполнения задания.</w:t>
      </w:r>
    </w:p>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26, 27, 28 сентября (3 этапа) было проведено исследование готовности учащихся 1 классов к обучению в школе.</w:t>
      </w:r>
    </w:p>
    <w:p w:rsidR="00056A7D" w:rsidRPr="00BC0008" w:rsidRDefault="00056A7D" w:rsidP="00056A7D">
      <w:pP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lastRenderedPageBreak/>
        <w:t xml:space="preserve">    Общая характеристика заданий</w:t>
      </w:r>
    </w:p>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b/>
          <w:sz w:val="24"/>
          <w:szCs w:val="24"/>
          <w:lang w:eastAsia="ru-RU"/>
        </w:rPr>
        <w:t>Первое задание «Графические ряды»</w:t>
      </w:r>
      <w:r w:rsidRPr="00BC0008">
        <w:rPr>
          <w:rFonts w:ascii="Times New Roman" w:eastAsiaTheme="minorEastAsia" w:hAnsi="Times New Roman" w:cs="Times New Roman"/>
          <w:sz w:val="24"/>
          <w:szCs w:val="24"/>
          <w:lang w:eastAsia="ru-RU"/>
        </w:rPr>
        <w:t xml:space="preserve"> включает четыре типа узоров.</w:t>
      </w:r>
    </w:p>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b/>
          <w:sz w:val="24"/>
          <w:szCs w:val="24"/>
          <w:lang w:eastAsia="ru-RU"/>
        </w:rPr>
        <w:t>Второе задание – «Точки».</w:t>
      </w:r>
      <w:r w:rsidRPr="00BC0008">
        <w:rPr>
          <w:rFonts w:ascii="Times New Roman" w:eastAsiaTheme="minorEastAsia" w:hAnsi="Times New Roman" w:cs="Times New Roman"/>
          <w:sz w:val="24"/>
          <w:szCs w:val="24"/>
          <w:lang w:eastAsia="ru-RU"/>
        </w:rPr>
        <w:t xml:space="preserve"> Это узор из точек.</w:t>
      </w:r>
    </w:p>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b/>
          <w:sz w:val="24"/>
          <w:szCs w:val="24"/>
          <w:lang w:eastAsia="ru-RU"/>
        </w:rPr>
        <w:t>Третье задание «Рисование человека»</w:t>
      </w:r>
      <w:r w:rsidRPr="00BC0008">
        <w:rPr>
          <w:rFonts w:ascii="Times New Roman" w:eastAsiaTheme="minorEastAsia" w:hAnsi="Times New Roman" w:cs="Times New Roman"/>
          <w:sz w:val="24"/>
          <w:szCs w:val="24"/>
          <w:lang w:eastAsia="ru-RU"/>
        </w:rPr>
        <w:t xml:space="preserve"> включает в себя рисование  на обратной стороне листа мужчину, дядю.</w:t>
      </w:r>
    </w:p>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b/>
          <w:sz w:val="24"/>
          <w:szCs w:val="24"/>
          <w:lang w:eastAsia="ru-RU"/>
        </w:rPr>
        <w:t>Четвертое задание «Дорожка звуков»</w:t>
      </w:r>
      <w:r w:rsidRPr="00BC0008">
        <w:rPr>
          <w:rFonts w:ascii="Times New Roman" w:eastAsiaTheme="minorEastAsia" w:hAnsi="Times New Roman" w:cs="Times New Roman"/>
          <w:sz w:val="24"/>
          <w:szCs w:val="24"/>
          <w:lang w:eastAsia="ru-RU"/>
        </w:rPr>
        <w:t xml:space="preserve"> направлено на исследование сформированности у ребенка операции звукового анализа и включено в данную методику с целью изучения готовности ребенка к систематическому овладению основами грамотного чтения и письма.</w:t>
      </w:r>
    </w:p>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Диагностику прошли 152 учащихся.</w:t>
      </w:r>
    </w:p>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Результаты этой диагностики представлены в виде таблицы:</w:t>
      </w:r>
    </w:p>
    <w:tbl>
      <w:tblPr>
        <w:tblStyle w:val="a7"/>
        <w:tblW w:w="0" w:type="auto"/>
        <w:tblLook w:val="04A0" w:firstRow="1" w:lastRow="0" w:firstColumn="1" w:lastColumn="0" w:noHBand="0" w:noVBand="1"/>
      </w:tblPr>
      <w:tblGrid>
        <w:gridCol w:w="2913"/>
        <w:gridCol w:w="2915"/>
        <w:gridCol w:w="2892"/>
      </w:tblGrid>
      <w:tr w:rsidR="00056A7D" w:rsidRPr="00BC0008" w:rsidTr="00056A7D">
        <w:tc>
          <w:tcPr>
            <w:tcW w:w="3190"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Группа</w:t>
            </w:r>
          </w:p>
        </w:tc>
        <w:tc>
          <w:tcPr>
            <w:tcW w:w="3190"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Количество детей</w:t>
            </w:r>
          </w:p>
        </w:tc>
        <w:tc>
          <w:tcPr>
            <w:tcW w:w="3191"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Из них посещали ДОУ</w:t>
            </w:r>
          </w:p>
        </w:tc>
      </w:tr>
      <w:tr w:rsidR="00056A7D" w:rsidRPr="00BC0008" w:rsidTr="00056A7D">
        <w:tc>
          <w:tcPr>
            <w:tcW w:w="3190" w:type="dxa"/>
          </w:tcPr>
          <w:p w:rsidR="00056A7D" w:rsidRPr="00BC0008" w:rsidRDefault="00056A7D" w:rsidP="00056A7D">
            <w:pPr>
              <w:jc w:val="center"/>
              <w:rPr>
                <w:rFonts w:eastAsiaTheme="minorEastAsia"/>
                <w:sz w:val="24"/>
                <w:szCs w:val="24"/>
              </w:rPr>
            </w:pPr>
            <w:r w:rsidRPr="00BC0008">
              <w:rPr>
                <w:rFonts w:eastAsiaTheme="minorEastAsia"/>
                <w:sz w:val="24"/>
                <w:szCs w:val="24"/>
              </w:rPr>
              <w:t>Высокая возрастная норма</w:t>
            </w:r>
          </w:p>
        </w:tc>
        <w:tc>
          <w:tcPr>
            <w:tcW w:w="3190"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29</w:t>
            </w:r>
          </w:p>
        </w:tc>
        <w:tc>
          <w:tcPr>
            <w:tcW w:w="3191"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20</w:t>
            </w:r>
          </w:p>
        </w:tc>
      </w:tr>
      <w:tr w:rsidR="00056A7D" w:rsidRPr="00BC0008" w:rsidTr="00056A7D">
        <w:tc>
          <w:tcPr>
            <w:tcW w:w="3190" w:type="dxa"/>
          </w:tcPr>
          <w:p w:rsidR="00056A7D" w:rsidRPr="00BC0008" w:rsidRDefault="00056A7D" w:rsidP="00056A7D">
            <w:pPr>
              <w:jc w:val="center"/>
              <w:rPr>
                <w:rFonts w:eastAsiaTheme="minorEastAsia"/>
                <w:sz w:val="24"/>
                <w:szCs w:val="24"/>
              </w:rPr>
            </w:pPr>
            <w:r w:rsidRPr="00BC0008">
              <w:rPr>
                <w:rFonts w:eastAsiaTheme="minorEastAsia"/>
                <w:sz w:val="24"/>
                <w:szCs w:val="24"/>
              </w:rPr>
              <w:t>Стабильная середина</w:t>
            </w:r>
          </w:p>
        </w:tc>
        <w:tc>
          <w:tcPr>
            <w:tcW w:w="3190"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73</w:t>
            </w:r>
          </w:p>
        </w:tc>
        <w:tc>
          <w:tcPr>
            <w:tcW w:w="3191"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23</w:t>
            </w:r>
          </w:p>
        </w:tc>
      </w:tr>
      <w:tr w:rsidR="00056A7D" w:rsidRPr="00BC0008" w:rsidTr="00056A7D">
        <w:tc>
          <w:tcPr>
            <w:tcW w:w="3190" w:type="dxa"/>
          </w:tcPr>
          <w:p w:rsidR="00056A7D" w:rsidRPr="00BC0008" w:rsidRDefault="00056A7D" w:rsidP="00056A7D">
            <w:pPr>
              <w:jc w:val="center"/>
              <w:rPr>
                <w:rFonts w:eastAsiaTheme="minorEastAsia"/>
                <w:sz w:val="24"/>
                <w:szCs w:val="24"/>
              </w:rPr>
            </w:pPr>
            <w:r w:rsidRPr="00BC0008">
              <w:rPr>
                <w:rFonts w:eastAsiaTheme="minorEastAsia"/>
                <w:sz w:val="24"/>
                <w:szCs w:val="24"/>
              </w:rPr>
              <w:t>Группа риска</w:t>
            </w:r>
          </w:p>
        </w:tc>
        <w:tc>
          <w:tcPr>
            <w:tcW w:w="3190"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42</w:t>
            </w:r>
          </w:p>
        </w:tc>
        <w:tc>
          <w:tcPr>
            <w:tcW w:w="3191"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17</w:t>
            </w:r>
          </w:p>
        </w:tc>
      </w:tr>
      <w:tr w:rsidR="00056A7D" w:rsidRPr="00BC0008" w:rsidTr="00056A7D">
        <w:tc>
          <w:tcPr>
            <w:tcW w:w="3190" w:type="dxa"/>
          </w:tcPr>
          <w:p w:rsidR="00056A7D" w:rsidRPr="00BC0008" w:rsidRDefault="00056A7D" w:rsidP="00056A7D">
            <w:pPr>
              <w:jc w:val="center"/>
              <w:rPr>
                <w:rFonts w:eastAsiaTheme="minorEastAsia"/>
                <w:sz w:val="24"/>
                <w:szCs w:val="24"/>
              </w:rPr>
            </w:pPr>
            <w:r w:rsidRPr="00BC0008">
              <w:rPr>
                <w:rFonts w:eastAsiaTheme="minorEastAsia"/>
                <w:sz w:val="24"/>
                <w:szCs w:val="24"/>
              </w:rPr>
              <w:t>Группа экстра-риска</w:t>
            </w:r>
          </w:p>
        </w:tc>
        <w:tc>
          <w:tcPr>
            <w:tcW w:w="3190"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8</w:t>
            </w:r>
          </w:p>
        </w:tc>
        <w:tc>
          <w:tcPr>
            <w:tcW w:w="3191"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4</w:t>
            </w:r>
          </w:p>
        </w:tc>
      </w:tr>
    </w:tbl>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 xml:space="preserve">   Таким образом, в целом по результатам проведенных исследований среди первоклассников и анализа полученных результатов можно констатировать, что из 152 учащихся 102 учащихся </w:t>
      </w:r>
      <w:proofErr w:type="gramStart"/>
      <w:r w:rsidRPr="00BC0008">
        <w:rPr>
          <w:rFonts w:ascii="Times New Roman" w:eastAsiaTheme="minorEastAsia" w:hAnsi="Times New Roman" w:cs="Times New Roman"/>
          <w:sz w:val="24"/>
          <w:szCs w:val="24"/>
          <w:lang w:eastAsia="ru-RU"/>
        </w:rPr>
        <w:t>готовы</w:t>
      </w:r>
      <w:proofErr w:type="gramEnd"/>
      <w:r w:rsidRPr="00BC0008">
        <w:rPr>
          <w:rFonts w:ascii="Times New Roman" w:eastAsiaTheme="minorEastAsia" w:hAnsi="Times New Roman" w:cs="Times New Roman"/>
          <w:sz w:val="24"/>
          <w:szCs w:val="24"/>
          <w:lang w:eastAsia="ru-RU"/>
        </w:rPr>
        <w:t xml:space="preserve"> к обучению в школе. Определенные трудности в обучении могут испытывать 50 учащихся в основном в связи с недостаточной сформированностью предпосылок учебной деятельности.</w:t>
      </w:r>
    </w:p>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 xml:space="preserve">Особое внимание необходимо уделить детям, попавшим в «группу риска» и в «группу экстра-риска», то есть с низким уровнем готовности к обучению. У этих детей, как правило, не сформированы предпосылки учебной деятельности и учителю необходимо очень осторожно и постепенно вводить стандартную для школы систему отношений, чтобы у детей не возникла </w:t>
      </w:r>
      <w:proofErr w:type="gramStart"/>
      <w:r w:rsidRPr="00BC0008">
        <w:rPr>
          <w:rFonts w:ascii="Times New Roman" w:eastAsiaTheme="minorEastAsia" w:hAnsi="Times New Roman" w:cs="Times New Roman"/>
          <w:sz w:val="24"/>
          <w:szCs w:val="24"/>
          <w:lang w:eastAsia="ru-RU"/>
        </w:rPr>
        <w:t>школьная</w:t>
      </w:r>
      <w:proofErr w:type="gramEnd"/>
      <w:r w:rsidRPr="00BC0008">
        <w:rPr>
          <w:rFonts w:ascii="Times New Roman" w:eastAsiaTheme="minorEastAsia" w:hAnsi="Times New Roman" w:cs="Times New Roman"/>
          <w:sz w:val="24"/>
          <w:szCs w:val="24"/>
          <w:lang w:eastAsia="ru-RU"/>
        </w:rPr>
        <w:t xml:space="preserve"> дезадаптация. При этом основное внимание должно уделяться не обучению конкретным навыкам (чтения, счета и письма), а развитию у детей произвольности внимания, умения воспринимать и четко выполнять указания взрослого, принимать поставленную задачу, учитывать заданную систему условий и т.п.</w:t>
      </w:r>
    </w:p>
    <w:p w:rsidR="00056A7D" w:rsidRPr="00BC0008" w:rsidRDefault="00056A7D" w:rsidP="00056A7D">
      <w:pPr>
        <w:jc w:val="center"/>
        <w:rPr>
          <w:rFonts w:ascii="Times New Roman" w:eastAsiaTheme="minorEastAsia" w:hAnsi="Times New Roman" w:cs="Times New Roman"/>
          <w:sz w:val="24"/>
          <w:szCs w:val="24"/>
          <w:lang w:eastAsia="ru-RU"/>
        </w:rPr>
      </w:pPr>
    </w:p>
    <w:p w:rsidR="00056A7D" w:rsidRPr="00BC0008" w:rsidRDefault="00056A7D" w:rsidP="00056A7D">
      <w:pPr>
        <w:ind w:firstLine="567"/>
        <w:rPr>
          <w:rFonts w:ascii="Times New Roman" w:eastAsiaTheme="minorEastAsia" w:hAnsi="Times New Roman" w:cs="Times New Roman"/>
          <w:i/>
          <w:sz w:val="24"/>
          <w:szCs w:val="24"/>
          <w:lang w:eastAsia="ru-RU"/>
        </w:rPr>
      </w:pPr>
    </w:p>
    <w:p w:rsidR="00056A7D" w:rsidRPr="00BC0008" w:rsidRDefault="00056A7D" w:rsidP="00056A7D">
      <w:pPr>
        <w:spacing w:after="0"/>
        <w:jc w:val="both"/>
        <w:rPr>
          <w:rFonts w:ascii="Times New Roman" w:eastAsiaTheme="minorEastAsia" w:hAnsi="Times New Roman" w:cs="Times New Roman"/>
          <w:b/>
          <w:sz w:val="24"/>
          <w:szCs w:val="24"/>
          <w:lang w:eastAsia="ru-RU"/>
        </w:rPr>
      </w:pPr>
    </w:p>
    <w:p w:rsidR="00056A7D" w:rsidRPr="00BC0008" w:rsidRDefault="00056A7D" w:rsidP="00CB5F03">
      <w:pPr>
        <w:numPr>
          <w:ilvl w:val="0"/>
          <w:numId w:val="13"/>
        </w:numPr>
        <w:contextualSpacing/>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Проверка  групп кратковременного пребывания (ГПД)</w:t>
      </w:r>
    </w:p>
    <w:p w:rsidR="00056A7D" w:rsidRPr="00BC0008" w:rsidRDefault="00056A7D" w:rsidP="00056A7D">
      <w:pPr>
        <w:spacing w:after="0"/>
        <w:ind w:left="1070"/>
        <w:contextualSpacing/>
        <w:jc w:val="both"/>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2-4 классов.</w:t>
      </w:r>
    </w:p>
    <w:p w:rsidR="00056A7D" w:rsidRPr="00BC0008" w:rsidRDefault="00056A7D" w:rsidP="00056A7D">
      <w:pPr>
        <w:spacing w:after="0"/>
        <w:ind w:firstLine="567"/>
        <w:jc w:val="both"/>
        <w:rPr>
          <w:rFonts w:ascii="Times New Roman" w:eastAsiaTheme="minorEastAsia" w:hAnsi="Times New Roman" w:cs="Times New Roman"/>
          <w:bCs/>
          <w:sz w:val="24"/>
          <w:szCs w:val="24"/>
          <w:lang w:eastAsia="ru-RU"/>
        </w:rPr>
      </w:pPr>
      <w:r w:rsidRPr="00BC0008">
        <w:rPr>
          <w:rFonts w:ascii="Times New Roman" w:eastAsiaTheme="minorEastAsia" w:hAnsi="Times New Roman" w:cs="Times New Roman"/>
          <w:sz w:val="24"/>
          <w:szCs w:val="24"/>
          <w:lang w:eastAsia="ru-RU"/>
        </w:rPr>
        <w:t xml:space="preserve">  </w:t>
      </w:r>
      <w:r w:rsidRPr="00BC0008">
        <w:rPr>
          <w:rFonts w:ascii="Times New Roman" w:eastAsiaTheme="minorEastAsia" w:hAnsi="Times New Roman" w:cs="Times New Roman"/>
          <w:b/>
          <w:sz w:val="24"/>
          <w:szCs w:val="24"/>
          <w:lang w:eastAsia="ru-RU"/>
        </w:rPr>
        <w:t>Цель</w:t>
      </w:r>
      <w:r w:rsidRPr="00BC0008">
        <w:rPr>
          <w:rFonts w:ascii="Times New Roman" w:eastAsiaTheme="minorEastAsia" w:hAnsi="Times New Roman" w:cs="Times New Roman"/>
          <w:sz w:val="24"/>
          <w:szCs w:val="24"/>
          <w:lang w:eastAsia="ru-RU"/>
        </w:rPr>
        <w:t xml:space="preserve"> проверки </w:t>
      </w:r>
      <w:r w:rsidRPr="00BC0008">
        <w:rPr>
          <w:rFonts w:ascii="Times New Roman" w:eastAsiaTheme="minorEastAsia" w:hAnsi="Times New Roman" w:cs="Times New Roman"/>
          <w:sz w:val="24"/>
          <w:szCs w:val="24"/>
          <w:lang w:eastAsia="ru-RU"/>
        </w:rPr>
        <w:noBreakHyphen/>
        <w:t xml:space="preserve"> выявление уровня организации учебно-воспитательного процесса      в ГПД</w:t>
      </w:r>
      <w:r w:rsidRPr="00BC0008">
        <w:rPr>
          <w:rFonts w:ascii="Times New Roman" w:eastAsiaTheme="minorEastAsia" w:hAnsi="Times New Roman" w:cs="Times New Roman"/>
          <w:b/>
          <w:bCs/>
          <w:sz w:val="24"/>
          <w:szCs w:val="24"/>
          <w:lang w:eastAsia="ru-RU"/>
        </w:rPr>
        <w:t xml:space="preserve">, </w:t>
      </w:r>
      <w:r w:rsidRPr="00BC0008">
        <w:rPr>
          <w:rFonts w:ascii="Times New Roman" w:eastAsiaTheme="minorEastAsia" w:hAnsi="Times New Roman" w:cs="Times New Roman"/>
          <w:bCs/>
          <w:sz w:val="24"/>
          <w:szCs w:val="24"/>
          <w:lang w:eastAsia="ru-RU"/>
        </w:rPr>
        <w:t>обеспечения условий для проведения внеурочной деятельности в соответствии с требованиями ФГОС НОО.</w:t>
      </w:r>
    </w:p>
    <w:p w:rsidR="00056A7D" w:rsidRPr="00BC0008" w:rsidRDefault="00056A7D" w:rsidP="00056A7D">
      <w:pPr>
        <w:spacing w:after="0" w:line="240" w:lineRule="auto"/>
        <w:ind w:firstLine="567"/>
        <w:jc w:val="both"/>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 xml:space="preserve">- посещение учащимися ГПД, </w:t>
      </w:r>
    </w:p>
    <w:p w:rsidR="00056A7D" w:rsidRPr="00BC0008" w:rsidRDefault="00056A7D" w:rsidP="00056A7D">
      <w:pPr>
        <w:spacing w:after="0" w:line="240" w:lineRule="auto"/>
        <w:ind w:firstLine="567"/>
        <w:jc w:val="both"/>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 xml:space="preserve">- </w:t>
      </w:r>
      <w:r w:rsidRPr="00BC0008">
        <w:rPr>
          <w:rFonts w:ascii="Times New Roman" w:eastAsiaTheme="minorEastAsia" w:hAnsi="Times New Roman" w:cs="Times New Roman"/>
          <w:bCs/>
          <w:sz w:val="24"/>
          <w:szCs w:val="24"/>
          <w:lang w:eastAsia="ru-RU"/>
        </w:rPr>
        <w:t>выполнения условий воспитания, охраны и укрепления здоровья;</w:t>
      </w:r>
    </w:p>
    <w:p w:rsidR="00056A7D" w:rsidRPr="00BC0008" w:rsidRDefault="00056A7D" w:rsidP="00056A7D">
      <w:pPr>
        <w:spacing w:after="0" w:line="240" w:lineRule="auto"/>
        <w:ind w:firstLine="567"/>
        <w:jc w:val="both"/>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 выполнение режимных моментов;</w:t>
      </w:r>
    </w:p>
    <w:p w:rsidR="00056A7D" w:rsidRPr="00BC0008" w:rsidRDefault="00056A7D" w:rsidP="00056A7D">
      <w:pPr>
        <w:spacing w:after="0" w:line="240" w:lineRule="auto"/>
        <w:ind w:firstLine="567"/>
        <w:jc w:val="both"/>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 правильность и своевременность заполнения и оформления документации;</w:t>
      </w:r>
    </w:p>
    <w:p w:rsidR="00056A7D" w:rsidRPr="00BC0008" w:rsidRDefault="00056A7D" w:rsidP="00056A7D">
      <w:pPr>
        <w:spacing w:after="0" w:line="240" w:lineRule="auto"/>
        <w:ind w:firstLine="567"/>
        <w:jc w:val="both"/>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 содержание воспитательного процесса;</w:t>
      </w:r>
    </w:p>
    <w:p w:rsidR="00056A7D" w:rsidRPr="00BC0008" w:rsidRDefault="00056A7D" w:rsidP="00CB5F03">
      <w:pPr>
        <w:numPr>
          <w:ilvl w:val="0"/>
          <w:numId w:val="13"/>
        </w:numPr>
        <w:spacing w:after="0" w:line="240" w:lineRule="auto"/>
        <w:contextualSpacing/>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sz w:val="24"/>
          <w:szCs w:val="24"/>
          <w:lang w:eastAsia="ru-RU"/>
        </w:rPr>
        <w:t xml:space="preserve">Проверка  </w:t>
      </w:r>
      <w:r w:rsidRPr="00BC0008">
        <w:rPr>
          <w:rFonts w:ascii="Times New Roman" w:eastAsiaTheme="minorEastAsia" w:hAnsi="Times New Roman" w:cs="Times New Roman"/>
          <w:b/>
          <w:sz w:val="24"/>
          <w:szCs w:val="24"/>
          <w:lang w:eastAsia="ru-RU"/>
        </w:rPr>
        <w:t>ведения  дневников  учащимися.</w:t>
      </w:r>
    </w:p>
    <w:p w:rsidR="00056A7D" w:rsidRPr="00BC0008" w:rsidRDefault="00056A7D" w:rsidP="00056A7D">
      <w:pPr>
        <w:spacing w:after="0" w:line="240" w:lineRule="auto"/>
        <w:ind w:left="720"/>
        <w:contextualSpacing/>
        <w:rPr>
          <w:rFonts w:ascii="Times New Roman" w:eastAsiaTheme="minorEastAsia" w:hAnsi="Times New Roman" w:cs="Times New Roman"/>
          <w:sz w:val="24"/>
          <w:szCs w:val="24"/>
          <w:lang w:eastAsia="ru-RU"/>
        </w:rPr>
      </w:pPr>
    </w:p>
    <w:p w:rsidR="00056A7D" w:rsidRPr="00BC0008" w:rsidRDefault="00056A7D" w:rsidP="00056A7D">
      <w:pPr>
        <w:spacing w:after="0" w:line="240" w:lineRule="auto"/>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Цель: Своевременность, аккуратность, грамотность  заполнения  дневников.</w:t>
      </w:r>
    </w:p>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 xml:space="preserve">          </w:t>
      </w:r>
    </w:p>
    <w:p w:rsidR="00056A7D" w:rsidRPr="00BC0008" w:rsidRDefault="00056A7D" w:rsidP="00056A7D">
      <w:pPr>
        <w:ind w:left="720"/>
        <w:contextualSpacing/>
        <w:rPr>
          <w:rFonts w:ascii="Times New Roman" w:eastAsiaTheme="minorEastAsia" w:hAnsi="Times New Roman"/>
          <w:sz w:val="24"/>
          <w:szCs w:val="24"/>
          <w:lang w:eastAsia="ru-RU"/>
        </w:rPr>
      </w:pPr>
    </w:p>
    <w:p w:rsidR="00056A7D" w:rsidRPr="00BC0008" w:rsidRDefault="00056A7D" w:rsidP="00056A7D">
      <w:pPr>
        <w:ind w:left="720"/>
        <w:contextualSpacing/>
        <w:rPr>
          <w:rFonts w:ascii="Times New Roman" w:eastAsiaTheme="minorEastAsia" w:hAnsi="Times New Roman"/>
          <w:sz w:val="24"/>
          <w:szCs w:val="24"/>
          <w:lang w:eastAsia="ru-RU"/>
        </w:rPr>
      </w:pPr>
      <w:r w:rsidRPr="00BC0008">
        <w:rPr>
          <w:rFonts w:ascii="Times New Roman" w:eastAsiaTheme="minorEastAsia" w:hAnsi="Times New Roman"/>
          <w:sz w:val="24"/>
          <w:szCs w:val="24"/>
          <w:lang w:eastAsia="ru-RU"/>
        </w:rPr>
        <w:t>В апреле 2018 года в 4 классах были проведены Всероссийские проверочные работы  по математике,  русскому языку, окружающему миру и диагностические работы в 1, 2, 3 классах.</w:t>
      </w:r>
    </w:p>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Анализ результатов ВПР в 4-х классах.</w:t>
      </w:r>
    </w:p>
    <w:p w:rsidR="00056A7D" w:rsidRPr="00BC0008" w:rsidRDefault="00056A7D" w:rsidP="00056A7D">
      <w:pPr>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Согласно приказу  № 240   от  16.03.2018г. в МБОУ «СОШ с.п. Бено-Юрт» 17.04, 19.04, 24.04, 26.04.2018г. в 4 классах проводились ВПР по русскому языку (1 и 2 часть), математике и окружающему миру. В проверке принимали участие:</w:t>
      </w:r>
    </w:p>
    <w:p w:rsidR="00056A7D" w:rsidRPr="00BC0008" w:rsidRDefault="00056A7D" w:rsidP="00CB5F03">
      <w:pPr>
        <w:numPr>
          <w:ilvl w:val="0"/>
          <w:numId w:val="15"/>
        </w:numPr>
        <w:contextualSpacing/>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 xml:space="preserve">4 «а» класс – кл. рук. Джабаева М.М. </w:t>
      </w:r>
    </w:p>
    <w:p w:rsidR="00056A7D" w:rsidRPr="00BC0008" w:rsidRDefault="00056A7D" w:rsidP="00CB5F03">
      <w:pPr>
        <w:numPr>
          <w:ilvl w:val="0"/>
          <w:numId w:val="15"/>
        </w:numPr>
        <w:contextualSpacing/>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 «б» класс – кл</w:t>
      </w:r>
      <w:proofErr w:type="gramStart"/>
      <w:r w:rsidRPr="00BC0008">
        <w:rPr>
          <w:rFonts w:ascii="Times New Roman" w:eastAsiaTheme="minorEastAsia" w:hAnsi="Times New Roman" w:cs="Times New Roman"/>
          <w:sz w:val="24"/>
          <w:szCs w:val="24"/>
          <w:lang w:eastAsia="ru-RU"/>
        </w:rPr>
        <w:t>.р</w:t>
      </w:r>
      <w:proofErr w:type="gramEnd"/>
      <w:r w:rsidRPr="00BC0008">
        <w:rPr>
          <w:rFonts w:ascii="Times New Roman" w:eastAsiaTheme="minorEastAsia" w:hAnsi="Times New Roman" w:cs="Times New Roman"/>
          <w:sz w:val="24"/>
          <w:szCs w:val="24"/>
          <w:lang w:eastAsia="ru-RU"/>
        </w:rPr>
        <w:t>ук. Уразбиева З.В.</w:t>
      </w:r>
    </w:p>
    <w:p w:rsidR="00056A7D" w:rsidRPr="00BC0008" w:rsidRDefault="00056A7D" w:rsidP="00CB5F03">
      <w:pPr>
        <w:numPr>
          <w:ilvl w:val="0"/>
          <w:numId w:val="15"/>
        </w:numPr>
        <w:contextualSpacing/>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 «в» класс – кл. рук. Голтакова Х.С.</w:t>
      </w:r>
    </w:p>
    <w:p w:rsidR="00056A7D" w:rsidRPr="00BC0008" w:rsidRDefault="00056A7D" w:rsidP="00CB5F03">
      <w:pPr>
        <w:numPr>
          <w:ilvl w:val="0"/>
          <w:numId w:val="15"/>
        </w:numPr>
        <w:contextualSpacing/>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 «г» класс – кл. рук. Магомадова З.Б.</w:t>
      </w:r>
    </w:p>
    <w:p w:rsidR="00056A7D" w:rsidRPr="00BC0008" w:rsidRDefault="00056A7D" w:rsidP="00CB5F03">
      <w:pPr>
        <w:numPr>
          <w:ilvl w:val="0"/>
          <w:numId w:val="15"/>
        </w:numPr>
        <w:contextualSpacing/>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 «д» класс – кл. рук. Шоипова П.В.</w:t>
      </w:r>
    </w:p>
    <w:p w:rsidR="00056A7D" w:rsidRPr="00BC0008" w:rsidRDefault="00056A7D" w:rsidP="00CB5F03">
      <w:pPr>
        <w:numPr>
          <w:ilvl w:val="0"/>
          <w:numId w:val="15"/>
        </w:numPr>
        <w:contextualSpacing/>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 «е» класс – кл. рук. Гериханова У.А.</w:t>
      </w:r>
    </w:p>
    <w:p w:rsidR="00056A7D" w:rsidRPr="00BC0008" w:rsidRDefault="00056A7D" w:rsidP="00056A7D">
      <w:pPr>
        <w:shd w:val="clear" w:color="auto" w:fill="FFFFFF"/>
        <w:spacing w:line="293" w:lineRule="atLeast"/>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В диагностике принимали участие 135 учащихся 4 классов. Работа по русскому языку состояла из двух частей, первая часть – диктант, вторая часть – задания, которые включают в себя 15 заданий.</w:t>
      </w:r>
      <w:r w:rsidRPr="00BC0008">
        <w:rPr>
          <w:rFonts w:ascii="Times New Roman" w:eastAsiaTheme="minorEastAsia" w:hAnsi="Times New Roman" w:cs="Times New Roman"/>
          <w:color w:val="493E24"/>
          <w:sz w:val="24"/>
          <w:szCs w:val="24"/>
          <w:lang w:eastAsia="ru-RU"/>
        </w:rPr>
        <w:t xml:space="preserve"> </w:t>
      </w:r>
      <w:r w:rsidRPr="00BC0008">
        <w:rPr>
          <w:rFonts w:ascii="Times New Roman" w:eastAsiaTheme="minorEastAsia" w:hAnsi="Times New Roman" w:cs="Times New Roman"/>
          <w:sz w:val="24"/>
          <w:szCs w:val="24"/>
          <w:lang w:eastAsia="ru-RU"/>
        </w:rPr>
        <w:t xml:space="preserve">Результаты проверочной работы показали </w:t>
      </w:r>
      <w:r w:rsidRPr="00BC0008">
        <w:rPr>
          <w:rFonts w:ascii="Times New Roman" w:eastAsiaTheme="minorEastAsia" w:hAnsi="Times New Roman" w:cs="Times New Roman"/>
          <w:sz w:val="24"/>
          <w:szCs w:val="24"/>
          <w:lang w:eastAsia="ru-RU"/>
        </w:rPr>
        <w:lastRenderedPageBreak/>
        <w:t>низкий уровень владения обучающимися базовыми учебно-языковыми познавательными умениями: распознавать и подчеркивать однородные члены в предложении, распознавать и графически обозначать главные члены предложения и изученные части речи в предложении.</w:t>
      </w:r>
    </w:p>
    <w:p w:rsidR="00056A7D" w:rsidRPr="00BC0008" w:rsidRDefault="00056A7D" w:rsidP="00056A7D">
      <w:pPr>
        <w:shd w:val="clear" w:color="auto" w:fill="FFFFFF"/>
        <w:spacing w:line="293" w:lineRule="atLeast"/>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Некоторые учащиеся испытывают трудности при работе с текстом.</w:t>
      </w:r>
    </w:p>
    <w:p w:rsidR="00056A7D" w:rsidRPr="00BC0008" w:rsidRDefault="00056A7D" w:rsidP="00056A7D">
      <w:pPr>
        <w:ind w:left="360"/>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 xml:space="preserve"> Максимальный первичный балл составлял: 38. </w:t>
      </w:r>
    </w:p>
    <w:p w:rsidR="00056A7D" w:rsidRPr="00BC0008" w:rsidRDefault="00056A7D" w:rsidP="00056A7D">
      <w:pPr>
        <w:ind w:left="360"/>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Результаты по русскому языку выглядят следующим образом:</w:t>
      </w:r>
    </w:p>
    <w:tbl>
      <w:tblPr>
        <w:tblStyle w:val="a7"/>
        <w:tblW w:w="0" w:type="auto"/>
        <w:tblInd w:w="360" w:type="dxa"/>
        <w:tblLook w:val="04A0" w:firstRow="1" w:lastRow="0" w:firstColumn="1" w:lastColumn="0" w:noHBand="0" w:noVBand="1"/>
      </w:tblPr>
      <w:tblGrid>
        <w:gridCol w:w="992"/>
        <w:gridCol w:w="1099"/>
        <w:gridCol w:w="1020"/>
        <w:gridCol w:w="994"/>
        <w:gridCol w:w="1073"/>
        <w:gridCol w:w="1098"/>
        <w:gridCol w:w="1079"/>
        <w:gridCol w:w="1005"/>
      </w:tblGrid>
      <w:tr w:rsidR="00056A7D" w:rsidRPr="00BC0008" w:rsidTr="00056A7D">
        <w:tc>
          <w:tcPr>
            <w:tcW w:w="999" w:type="dxa"/>
          </w:tcPr>
          <w:p w:rsidR="00056A7D" w:rsidRPr="00BC0008" w:rsidRDefault="00056A7D" w:rsidP="00056A7D">
            <w:pPr>
              <w:rPr>
                <w:rFonts w:eastAsiaTheme="minorEastAsia"/>
                <w:b/>
                <w:sz w:val="24"/>
                <w:szCs w:val="24"/>
              </w:rPr>
            </w:pPr>
          </w:p>
        </w:tc>
        <w:tc>
          <w:tcPr>
            <w:tcW w:w="1241" w:type="dxa"/>
          </w:tcPr>
          <w:p w:rsidR="00056A7D" w:rsidRPr="00BC0008" w:rsidRDefault="00056A7D" w:rsidP="00056A7D">
            <w:pPr>
              <w:rPr>
                <w:rFonts w:eastAsiaTheme="minorEastAsia"/>
                <w:b/>
                <w:sz w:val="24"/>
                <w:szCs w:val="24"/>
              </w:rPr>
            </w:pPr>
            <w:r w:rsidRPr="00BC0008">
              <w:rPr>
                <w:rFonts w:eastAsiaTheme="minorEastAsia"/>
                <w:b/>
                <w:sz w:val="24"/>
                <w:szCs w:val="24"/>
              </w:rPr>
              <w:t>4 «а»</w:t>
            </w:r>
          </w:p>
        </w:tc>
        <w:tc>
          <w:tcPr>
            <w:tcW w:w="1138" w:type="dxa"/>
          </w:tcPr>
          <w:p w:rsidR="00056A7D" w:rsidRPr="00BC0008" w:rsidRDefault="00056A7D" w:rsidP="00056A7D">
            <w:pPr>
              <w:rPr>
                <w:rFonts w:eastAsiaTheme="minorEastAsia"/>
                <w:b/>
                <w:sz w:val="24"/>
                <w:szCs w:val="24"/>
              </w:rPr>
            </w:pPr>
            <w:r w:rsidRPr="00BC0008">
              <w:rPr>
                <w:rFonts w:eastAsiaTheme="minorEastAsia"/>
                <w:b/>
                <w:sz w:val="24"/>
                <w:szCs w:val="24"/>
              </w:rPr>
              <w:t>4 «б»</w:t>
            </w:r>
          </w:p>
        </w:tc>
        <w:tc>
          <w:tcPr>
            <w:tcW w:w="1105" w:type="dxa"/>
            <w:tcBorders>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4 «в»</w:t>
            </w:r>
          </w:p>
        </w:tc>
        <w:tc>
          <w:tcPr>
            <w:tcW w:w="1208"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4 «г»</w:t>
            </w:r>
          </w:p>
        </w:tc>
        <w:tc>
          <w:tcPr>
            <w:tcW w:w="1241"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4 «д»</w:t>
            </w:r>
          </w:p>
        </w:tc>
        <w:tc>
          <w:tcPr>
            <w:tcW w:w="1216" w:type="dxa"/>
            <w:tcBorders>
              <w:lef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4 «е»</w:t>
            </w:r>
          </w:p>
        </w:tc>
        <w:tc>
          <w:tcPr>
            <w:tcW w:w="1063" w:type="dxa"/>
            <w:tcBorders>
              <w:lef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Итого</w:t>
            </w:r>
          </w:p>
        </w:tc>
      </w:tr>
      <w:tr w:rsidR="00056A7D" w:rsidRPr="00BC0008" w:rsidTr="00056A7D">
        <w:tc>
          <w:tcPr>
            <w:tcW w:w="999" w:type="dxa"/>
          </w:tcPr>
          <w:p w:rsidR="00056A7D" w:rsidRPr="00BC0008" w:rsidRDefault="00056A7D" w:rsidP="00056A7D">
            <w:pPr>
              <w:rPr>
                <w:rFonts w:eastAsiaTheme="minorEastAsia"/>
                <w:b/>
                <w:sz w:val="24"/>
                <w:szCs w:val="24"/>
              </w:rPr>
            </w:pPr>
            <w:r w:rsidRPr="00BC0008">
              <w:rPr>
                <w:rFonts w:eastAsiaTheme="minorEastAsia"/>
                <w:b/>
                <w:sz w:val="24"/>
                <w:szCs w:val="24"/>
              </w:rPr>
              <w:t>«5»</w:t>
            </w:r>
          </w:p>
        </w:tc>
        <w:tc>
          <w:tcPr>
            <w:tcW w:w="1241" w:type="dxa"/>
          </w:tcPr>
          <w:p w:rsidR="00056A7D" w:rsidRPr="00BC0008" w:rsidRDefault="00056A7D" w:rsidP="00056A7D">
            <w:pPr>
              <w:rPr>
                <w:rFonts w:eastAsiaTheme="minorEastAsia"/>
                <w:b/>
                <w:sz w:val="24"/>
                <w:szCs w:val="24"/>
              </w:rPr>
            </w:pPr>
            <w:r w:rsidRPr="00BC0008">
              <w:rPr>
                <w:rFonts w:eastAsiaTheme="minorEastAsia"/>
                <w:b/>
                <w:sz w:val="24"/>
                <w:szCs w:val="24"/>
              </w:rPr>
              <w:t>-</w:t>
            </w:r>
          </w:p>
        </w:tc>
        <w:tc>
          <w:tcPr>
            <w:tcW w:w="1138" w:type="dxa"/>
          </w:tcPr>
          <w:p w:rsidR="00056A7D" w:rsidRPr="00BC0008" w:rsidRDefault="00056A7D" w:rsidP="00056A7D">
            <w:pPr>
              <w:rPr>
                <w:rFonts w:eastAsiaTheme="minorEastAsia"/>
                <w:b/>
                <w:sz w:val="24"/>
                <w:szCs w:val="24"/>
              </w:rPr>
            </w:pPr>
            <w:r w:rsidRPr="00BC0008">
              <w:rPr>
                <w:rFonts w:eastAsiaTheme="minorEastAsia"/>
                <w:b/>
                <w:sz w:val="24"/>
                <w:szCs w:val="24"/>
              </w:rPr>
              <w:t>2</w:t>
            </w:r>
          </w:p>
        </w:tc>
        <w:tc>
          <w:tcPr>
            <w:tcW w:w="1105" w:type="dxa"/>
            <w:tcBorders>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w:t>
            </w:r>
          </w:p>
        </w:tc>
        <w:tc>
          <w:tcPr>
            <w:tcW w:w="1208"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w:t>
            </w:r>
          </w:p>
        </w:tc>
        <w:tc>
          <w:tcPr>
            <w:tcW w:w="1241"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w:t>
            </w:r>
          </w:p>
        </w:tc>
        <w:tc>
          <w:tcPr>
            <w:tcW w:w="1216" w:type="dxa"/>
            <w:tcBorders>
              <w:lef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w:t>
            </w:r>
          </w:p>
        </w:tc>
        <w:tc>
          <w:tcPr>
            <w:tcW w:w="1063" w:type="dxa"/>
            <w:tcBorders>
              <w:left w:val="single" w:sz="4" w:space="0" w:color="auto"/>
            </w:tcBorders>
          </w:tcPr>
          <w:p w:rsidR="00056A7D" w:rsidRPr="00BC0008" w:rsidRDefault="00056A7D" w:rsidP="00056A7D">
            <w:pPr>
              <w:rPr>
                <w:rFonts w:eastAsiaTheme="minorEastAsia"/>
                <w:b/>
                <w:sz w:val="24"/>
                <w:szCs w:val="24"/>
              </w:rPr>
            </w:pPr>
          </w:p>
        </w:tc>
      </w:tr>
      <w:tr w:rsidR="00056A7D" w:rsidRPr="00BC0008" w:rsidTr="00056A7D">
        <w:tc>
          <w:tcPr>
            <w:tcW w:w="999" w:type="dxa"/>
          </w:tcPr>
          <w:p w:rsidR="00056A7D" w:rsidRPr="00BC0008" w:rsidRDefault="00056A7D" w:rsidP="00056A7D">
            <w:pPr>
              <w:rPr>
                <w:rFonts w:eastAsiaTheme="minorEastAsia"/>
                <w:b/>
                <w:sz w:val="24"/>
                <w:szCs w:val="24"/>
              </w:rPr>
            </w:pPr>
            <w:r w:rsidRPr="00BC0008">
              <w:rPr>
                <w:rFonts w:eastAsiaTheme="minorEastAsia"/>
                <w:b/>
                <w:sz w:val="24"/>
                <w:szCs w:val="24"/>
              </w:rPr>
              <w:t>«4»</w:t>
            </w:r>
          </w:p>
        </w:tc>
        <w:tc>
          <w:tcPr>
            <w:tcW w:w="1241" w:type="dxa"/>
          </w:tcPr>
          <w:p w:rsidR="00056A7D" w:rsidRPr="00BC0008" w:rsidRDefault="00056A7D" w:rsidP="00056A7D">
            <w:pPr>
              <w:rPr>
                <w:rFonts w:eastAsiaTheme="minorEastAsia"/>
                <w:b/>
                <w:sz w:val="24"/>
                <w:szCs w:val="24"/>
              </w:rPr>
            </w:pPr>
            <w:r w:rsidRPr="00BC0008">
              <w:rPr>
                <w:rFonts w:eastAsiaTheme="minorEastAsia"/>
                <w:b/>
                <w:sz w:val="24"/>
                <w:szCs w:val="24"/>
              </w:rPr>
              <w:t>8</w:t>
            </w:r>
          </w:p>
        </w:tc>
        <w:tc>
          <w:tcPr>
            <w:tcW w:w="1138" w:type="dxa"/>
          </w:tcPr>
          <w:p w:rsidR="00056A7D" w:rsidRPr="00BC0008" w:rsidRDefault="00056A7D" w:rsidP="00056A7D">
            <w:pPr>
              <w:rPr>
                <w:rFonts w:eastAsiaTheme="minorEastAsia"/>
                <w:b/>
                <w:sz w:val="24"/>
                <w:szCs w:val="24"/>
              </w:rPr>
            </w:pPr>
            <w:r w:rsidRPr="00BC0008">
              <w:rPr>
                <w:rFonts w:eastAsiaTheme="minorEastAsia"/>
                <w:b/>
                <w:sz w:val="24"/>
                <w:szCs w:val="24"/>
              </w:rPr>
              <w:t>13</w:t>
            </w:r>
          </w:p>
        </w:tc>
        <w:tc>
          <w:tcPr>
            <w:tcW w:w="1105" w:type="dxa"/>
            <w:tcBorders>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8</w:t>
            </w:r>
          </w:p>
        </w:tc>
        <w:tc>
          <w:tcPr>
            <w:tcW w:w="1208"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3</w:t>
            </w:r>
          </w:p>
        </w:tc>
        <w:tc>
          <w:tcPr>
            <w:tcW w:w="1241"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w:t>
            </w:r>
          </w:p>
        </w:tc>
        <w:tc>
          <w:tcPr>
            <w:tcW w:w="1216" w:type="dxa"/>
            <w:tcBorders>
              <w:lef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w:t>
            </w:r>
          </w:p>
        </w:tc>
        <w:tc>
          <w:tcPr>
            <w:tcW w:w="1063" w:type="dxa"/>
            <w:tcBorders>
              <w:left w:val="single" w:sz="4" w:space="0" w:color="auto"/>
            </w:tcBorders>
          </w:tcPr>
          <w:p w:rsidR="00056A7D" w:rsidRPr="00BC0008" w:rsidRDefault="00056A7D" w:rsidP="00056A7D">
            <w:pPr>
              <w:rPr>
                <w:rFonts w:eastAsiaTheme="minorEastAsia"/>
                <w:b/>
                <w:sz w:val="24"/>
                <w:szCs w:val="24"/>
              </w:rPr>
            </w:pPr>
          </w:p>
        </w:tc>
      </w:tr>
      <w:tr w:rsidR="00056A7D" w:rsidRPr="00BC0008" w:rsidTr="00056A7D">
        <w:tc>
          <w:tcPr>
            <w:tcW w:w="999" w:type="dxa"/>
          </w:tcPr>
          <w:p w:rsidR="00056A7D" w:rsidRPr="00BC0008" w:rsidRDefault="00056A7D" w:rsidP="00056A7D">
            <w:pPr>
              <w:rPr>
                <w:rFonts w:eastAsiaTheme="minorEastAsia"/>
                <w:b/>
                <w:sz w:val="24"/>
                <w:szCs w:val="24"/>
              </w:rPr>
            </w:pPr>
            <w:r w:rsidRPr="00BC0008">
              <w:rPr>
                <w:rFonts w:eastAsiaTheme="minorEastAsia"/>
                <w:b/>
                <w:sz w:val="24"/>
                <w:szCs w:val="24"/>
              </w:rPr>
              <w:t>«3»</w:t>
            </w:r>
          </w:p>
        </w:tc>
        <w:tc>
          <w:tcPr>
            <w:tcW w:w="1241" w:type="dxa"/>
          </w:tcPr>
          <w:p w:rsidR="00056A7D" w:rsidRPr="00BC0008" w:rsidRDefault="00056A7D" w:rsidP="00056A7D">
            <w:pPr>
              <w:rPr>
                <w:rFonts w:eastAsiaTheme="minorEastAsia"/>
                <w:b/>
                <w:sz w:val="24"/>
                <w:szCs w:val="24"/>
              </w:rPr>
            </w:pPr>
            <w:r w:rsidRPr="00BC0008">
              <w:rPr>
                <w:rFonts w:eastAsiaTheme="minorEastAsia"/>
                <w:b/>
                <w:sz w:val="24"/>
                <w:szCs w:val="24"/>
              </w:rPr>
              <w:t>16</w:t>
            </w:r>
          </w:p>
        </w:tc>
        <w:tc>
          <w:tcPr>
            <w:tcW w:w="1138" w:type="dxa"/>
          </w:tcPr>
          <w:p w:rsidR="00056A7D" w:rsidRPr="00BC0008" w:rsidRDefault="00056A7D" w:rsidP="00056A7D">
            <w:pPr>
              <w:rPr>
                <w:rFonts w:eastAsiaTheme="minorEastAsia"/>
                <w:b/>
                <w:sz w:val="24"/>
                <w:szCs w:val="24"/>
              </w:rPr>
            </w:pPr>
            <w:r w:rsidRPr="00BC0008">
              <w:rPr>
                <w:rFonts w:eastAsiaTheme="minorEastAsia"/>
                <w:b/>
                <w:sz w:val="24"/>
                <w:szCs w:val="24"/>
              </w:rPr>
              <w:t>8</w:t>
            </w:r>
          </w:p>
        </w:tc>
        <w:tc>
          <w:tcPr>
            <w:tcW w:w="1105" w:type="dxa"/>
            <w:tcBorders>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8</w:t>
            </w:r>
          </w:p>
        </w:tc>
        <w:tc>
          <w:tcPr>
            <w:tcW w:w="1208"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10</w:t>
            </w:r>
          </w:p>
        </w:tc>
        <w:tc>
          <w:tcPr>
            <w:tcW w:w="1241"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6</w:t>
            </w:r>
          </w:p>
        </w:tc>
        <w:tc>
          <w:tcPr>
            <w:tcW w:w="1216" w:type="dxa"/>
            <w:tcBorders>
              <w:lef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8</w:t>
            </w:r>
          </w:p>
        </w:tc>
        <w:tc>
          <w:tcPr>
            <w:tcW w:w="1063" w:type="dxa"/>
            <w:tcBorders>
              <w:left w:val="single" w:sz="4" w:space="0" w:color="auto"/>
            </w:tcBorders>
          </w:tcPr>
          <w:p w:rsidR="00056A7D" w:rsidRPr="00BC0008" w:rsidRDefault="00056A7D" w:rsidP="00056A7D">
            <w:pPr>
              <w:rPr>
                <w:rFonts w:eastAsiaTheme="minorEastAsia"/>
                <w:b/>
                <w:sz w:val="24"/>
                <w:szCs w:val="24"/>
              </w:rPr>
            </w:pPr>
          </w:p>
        </w:tc>
      </w:tr>
      <w:tr w:rsidR="00056A7D" w:rsidRPr="00BC0008" w:rsidTr="00056A7D">
        <w:tc>
          <w:tcPr>
            <w:tcW w:w="999" w:type="dxa"/>
          </w:tcPr>
          <w:p w:rsidR="00056A7D" w:rsidRPr="00BC0008" w:rsidRDefault="00056A7D" w:rsidP="00056A7D">
            <w:pPr>
              <w:rPr>
                <w:rFonts w:eastAsiaTheme="minorEastAsia"/>
                <w:b/>
                <w:sz w:val="24"/>
                <w:szCs w:val="24"/>
              </w:rPr>
            </w:pPr>
            <w:r w:rsidRPr="00BC0008">
              <w:rPr>
                <w:rFonts w:eastAsiaTheme="minorEastAsia"/>
                <w:b/>
                <w:sz w:val="24"/>
                <w:szCs w:val="24"/>
              </w:rPr>
              <w:t>«2»</w:t>
            </w:r>
          </w:p>
        </w:tc>
        <w:tc>
          <w:tcPr>
            <w:tcW w:w="1241" w:type="dxa"/>
          </w:tcPr>
          <w:p w:rsidR="00056A7D" w:rsidRPr="00BC0008" w:rsidRDefault="00056A7D" w:rsidP="00056A7D">
            <w:pPr>
              <w:rPr>
                <w:rFonts w:eastAsiaTheme="minorEastAsia"/>
                <w:b/>
                <w:sz w:val="24"/>
                <w:szCs w:val="24"/>
              </w:rPr>
            </w:pPr>
            <w:r w:rsidRPr="00BC0008">
              <w:rPr>
                <w:rFonts w:eastAsiaTheme="minorEastAsia"/>
                <w:b/>
                <w:sz w:val="24"/>
                <w:szCs w:val="24"/>
              </w:rPr>
              <w:t>1</w:t>
            </w:r>
          </w:p>
        </w:tc>
        <w:tc>
          <w:tcPr>
            <w:tcW w:w="1138" w:type="dxa"/>
          </w:tcPr>
          <w:p w:rsidR="00056A7D" w:rsidRPr="00BC0008" w:rsidRDefault="00056A7D" w:rsidP="00056A7D">
            <w:pPr>
              <w:rPr>
                <w:rFonts w:eastAsiaTheme="minorEastAsia"/>
                <w:b/>
                <w:sz w:val="24"/>
                <w:szCs w:val="24"/>
              </w:rPr>
            </w:pPr>
            <w:r w:rsidRPr="00BC0008">
              <w:rPr>
                <w:rFonts w:eastAsiaTheme="minorEastAsia"/>
                <w:b/>
                <w:sz w:val="24"/>
                <w:szCs w:val="24"/>
              </w:rPr>
              <w:t>4</w:t>
            </w:r>
          </w:p>
        </w:tc>
        <w:tc>
          <w:tcPr>
            <w:tcW w:w="1105" w:type="dxa"/>
            <w:tcBorders>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2</w:t>
            </w:r>
          </w:p>
        </w:tc>
        <w:tc>
          <w:tcPr>
            <w:tcW w:w="1208"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7</w:t>
            </w:r>
          </w:p>
        </w:tc>
        <w:tc>
          <w:tcPr>
            <w:tcW w:w="1241"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12</w:t>
            </w:r>
          </w:p>
        </w:tc>
        <w:tc>
          <w:tcPr>
            <w:tcW w:w="1216" w:type="dxa"/>
            <w:tcBorders>
              <w:lef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10</w:t>
            </w:r>
          </w:p>
        </w:tc>
        <w:tc>
          <w:tcPr>
            <w:tcW w:w="1063" w:type="dxa"/>
            <w:tcBorders>
              <w:left w:val="single" w:sz="4" w:space="0" w:color="auto"/>
            </w:tcBorders>
          </w:tcPr>
          <w:p w:rsidR="00056A7D" w:rsidRPr="00BC0008" w:rsidRDefault="00056A7D" w:rsidP="00056A7D">
            <w:pPr>
              <w:rPr>
                <w:rFonts w:eastAsiaTheme="minorEastAsia"/>
                <w:b/>
                <w:sz w:val="24"/>
                <w:szCs w:val="24"/>
              </w:rPr>
            </w:pPr>
          </w:p>
        </w:tc>
      </w:tr>
      <w:tr w:rsidR="00056A7D" w:rsidRPr="00BC0008" w:rsidTr="00056A7D">
        <w:tc>
          <w:tcPr>
            <w:tcW w:w="999" w:type="dxa"/>
          </w:tcPr>
          <w:p w:rsidR="00056A7D" w:rsidRPr="00BC0008" w:rsidRDefault="00056A7D" w:rsidP="00056A7D">
            <w:pPr>
              <w:rPr>
                <w:rFonts w:eastAsiaTheme="minorEastAsia"/>
                <w:b/>
                <w:sz w:val="24"/>
                <w:szCs w:val="24"/>
              </w:rPr>
            </w:pPr>
            <w:r w:rsidRPr="00BC0008">
              <w:rPr>
                <w:rFonts w:eastAsiaTheme="minorEastAsia"/>
                <w:b/>
                <w:sz w:val="24"/>
                <w:szCs w:val="24"/>
              </w:rPr>
              <w:t>% успев.</w:t>
            </w:r>
          </w:p>
        </w:tc>
        <w:tc>
          <w:tcPr>
            <w:tcW w:w="1241" w:type="dxa"/>
          </w:tcPr>
          <w:p w:rsidR="00056A7D" w:rsidRPr="00BC0008" w:rsidRDefault="00056A7D" w:rsidP="00056A7D">
            <w:pPr>
              <w:rPr>
                <w:rFonts w:eastAsiaTheme="minorEastAsia"/>
                <w:b/>
                <w:sz w:val="24"/>
                <w:szCs w:val="24"/>
              </w:rPr>
            </w:pPr>
            <w:r w:rsidRPr="00BC0008">
              <w:rPr>
                <w:rFonts w:eastAsiaTheme="minorEastAsia"/>
                <w:b/>
                <w:sz w:val="24"/>
                <w:szCs w:val="24"/>
              </w:rPr>
              <w:t>96%</w:t>
            </w:r>
          </w:p>
        </w:tc>
        <w:tc>
          <w:tcPr>
            <w:tcW w:w="1138" w:type="dxa"/>
          </w:tcPr>
          <w:p w:rsidR="00056A7D" w:rsidRPr="00BC0008" w:rsidRDefault="00056A7D" w:rsidP="00056A7D">
            <w:pPr>
              <w:rPr>
                <w:rFonts w:eastAsiaTheme="minorEastAsia"/>
                <w:b/>
                <w:sz w:val="24"/>
                <w:szCs w:val="24"/>
              </w:rPr>
            </w:pPr>
            <w:r w:rsidRPr="00BC0008">
              <w:rPr>
                <w:rFonts w:eastAsiaTheme="minorEastAsia"/>
                <w:b/>
                <w:sz w:val="24"/>
                <w:szCs w:val="24"/>
              </w:rPr>
              <w:t>85%</w:t>
            </w:r>
          </w:p>
        </w:tc>
        <w:tc>
          <w:tcPr>
            <w:tcW w:w="1105" w:type="dxa"/>
            <w:tcBorders>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89%</w:t>
            </w:r>
          </w:p>
        </w:tc>
        <w:tc>
          <w:tcPr>
            <w:tcW w:w="1208"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65%</w:t>
            </w:r>
          </w:p>
        </w:tc>
        <w:tc>
          <w:tcPr>
            <w:tcW w:w="1241"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50%</w:t>
            </w:r>
          </w:p>
        </w:tc>
        <w:tc>
          <w:tcPr>
            <w:tcW w:w="1216" w:type="dxa"/>
            <w:tcBorders>
              <w:lef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44%</w:t>
            </w:r>
          </w:p>
        </w:tc>
        <w:tc>
          <w:tcPr>
            <w:tcW w:w="1063" w:type="dxa"/>
            <w:tcBorders>
              <w:lef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71,5%</w:t>
            </w:r>
          </w:p>
        </w:tc>
      </w:tr>
      <w:tr w:rsidR="00056A7D" w:rsidRPr="00BC0008" w:rsidTr="00056A7D">
        <w:tc>
          <w:tcPr>
            <w:tcW w:w="999" w:type="dxa"/>
          </w:tcPr>
          <w:p w:rsidR="00056A7D" w:rsidRPr="00BC0008" w:rsidRDefault="00056A7D" w:rsidP="00056A7D">
            <w:pPr>
              <w:rPr>
                <w:rFonts w:eastAsiaTheme="minorEastAsia"/>
                <w:b/>
                <w:sz w:val="24"/>
                <w:szCs w:val="24"/>
              </w:rPr>
            </w:pPr>
            <w:r w:rsidRPr="00BC0008">
              <w:rPr>
                <w:rFonts w:eastAsiaTheme="minorEastAsia"/>
                <w:b/>
                <w:sz w:val="24"/>
                <w:szCs w:val="24"/>
              </w:rPr>
              <w:t>% кач. знаний</w:t>
            </w:r>
          </w:p>
        </w:tc>
        <w:tc>
          <w:tcPr>
            <w:tcW w:w="1241" w:type="dxa"/>
          </w:tcPr>
          <w:p w:rsidR="00056A7D" w:rsidRPr="00BC0008" w:rsidRDefault="00056A7D" w:rsidP="00056A7D">
            <w:pPr>
              <w:rPr>
                <w:rFonts w:eastAsiaTheme="minorEastAsia"/>
                <w:b/>
                <w:sz w:val="24"/>
                <w:szCs w:val="24"/>
              </w:rPr>
            </w:pPr>
            <w:r w:rsidRPr="00BC0008">
              <w:rPr>
                <w:rFonts w:eastAsiaTheme="minorEastAsia"/>
                <w:b/>
                <w:sz w:val="24"/>
                <w:szCs w:val="24"/>
              </w:rPr>
              <w:t>32%</w:t>
            </w:r>
          </w:p>
        </w:tc>
        <w:tc>
          <w:tcPr>
            <w:tcW w:w="1138" w:type="dxa"/>
          </w:tcPr>
          <w:p w:rsidR="00056A7D" w:rsidRPr="00BC0008" w:rsidRDefault="00056A7D" w:rsidP="00056A7D">
            <w:pPr>
              <w:rPr>
                <w:rFonts w:eastAsiaTheme="minorEastAsia"/>
                <w:b/>
                <w:sz w:val="24"/>
                <w:szCs w:val="24"/>
              </w:rPr>
            </w:pPr>
            <w:r w:rsidRPr="00BC0008">
              <w:rPr>
                <w:rFonts w:eastAsiaTheme="minorEastAsia"/>
                <w:b/>
                <w:sz w:val="24"/>
                <w:szCs w:val="24"/>
              </w:rPr>
              <w:t>56%</w:t>
            </w:r>
          </w:p>
        </w:tc>
        <w:tc>
          <w:tcPr>
            <w:tcW w:w="1105" w:type="dxa"/>
            <w:tcBorders>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44%</w:t>
            </w:r>
          </w:p>
        </w:tc>
        <w:tc>
          <w:tcPr>
            <w:tcW w:w="1208"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15%</w:t>
            </w:r>
          </w:p>
        </w:tc>
        <w:tc>
          <w:tcPr>
            <w:tcW w:w="1241"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0%</w:t>
            </w:r>
          </w:p>
        </w:tc>
        <w:tc>
          <w:tcPr>
            <w:tcW w:w="1216" w:type="dxa"/>
            <w:tcBorders>
              <w:lef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0%</w:t>
            </w:r>
          </w:p>
        </w:tc>
        <w:tc>
          <w:tcPr>
            <w:tcW w:w="1063" w:type="dxa"/>
            <w:tcBorders>
              <w:lef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27%</w:t>
            </w:r>
          </w:p>
        </w:tc>
      </w:tr>
    </w:tbl>
    <w:p w:rsidR="00056A7D" w:rsidRPr="00BC0008" w:rsidRDefault="00056A7D" w:rsidP="00056A7D">
      <w:pPr>
        <w:ind w:left="360"/>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 xml:space="preserve"> </w:t>
      </w:r>
    </w:p>
    <w:p w:rsidR="00056A7D" w:rsidRPr="00BC0008" w:rsidRDefault="00056A7D" w:rsidP="00056A7D">
      <w:pPr>
        <w:ind w:left="360"/>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Итого по русскому языку % успеваемости – 71,5%</w:t>
      </w:r>
    </w:p>
    <w:p w:rsidR="00056A7D" w:rsidRPr="00BC0008" w:rsidRDefault="00056A7D" w:rsidP="00056A7D">
      <w:pPr>
        <w:ind w:left="360"/>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Качество знаний – 27%</w:t>
      </w:r>
    </w:p>
    <w:tbl>
      <w:tblPr>
        <w:tblStyle w:val="a7"/>
        <w:tblW w:w="0" w:type="auto"/>
        <w:tblLayout w:type="fixed"/>
        <w:tblLook w:val="04A0" w:firstRow="1" w:lastRow="0" w:firstColumn="1" w:lastColumn="0" w:noHBand="0" w:noVBand="1"/>
      </w:tblPr>
      <w:tblGrid>
        <w:gridCol w:w="2127"/>
        <w:gridCol w:w="1843"/>
        <w:gridCol w:w="850"/>
        <w:gridCol w:w="851"/>
        <w:gridCol w:w="992"/>
        <w:gridCol w:w="850"/>
        <w:gridCol w:w="1560"/>
        <w:gridCol w:w="1099"/>
      </w:tblGrid>
      <w:tr w:rsidR="00056A7D" w:rsidRPr="00BC0008" w:rsidTr="00056A7D">
        <w:trPr>
          <w:trHeight w:val="600"/>
        </w:trPr>
        <w:tc>
          <w:tcPr>
            <w:tcW w:w="2127" w:type="dxa"/>
            <w:vMerge w:val="restart"/>
          </w:tcPr>
          <w:p w:rsidR="00056A7D" w:rsidRPr="00BC0008" w:rsidRDefault="00056A7D" w:rsidP="00056A7D">
            <w:pPr>
              <w:jc w:val="center"/>
              <w:rPr>
                <w:rFonts w:eastAsiaTheme="minorEastAsia"/>
                <w:b/>
                <w:sz w:val="24"/>
                <w:szCs w:val="24"/>
              </w:rPr>
            </w:pPr>
            <w:r w:rsidRPr="00BC0008">
              <w:rPr>
                <w:rFonts w:eastAsiaTheme="minorEastAsia"/>
                <w:b/>
                <w:sz w:val="24"/>
                <w:szCs w:val="24"/>
              </w:rPr>
              <w:t xml:space="preserve">Кол-во </w:t>
            </w:r>
            <w:proofErr w:type="gramStart"/>
            <w:r w:rsidRPr="00BC0008">
              <w:rPr>
                <w:rFonts w:eastAsiaTheme="minorEastAsia"/>
                <w:b/>
                <w:sz w:val="24"/>
                <w:szCs w:val="24"/>
              </w:rPr>
              <w:t>зарегистрированных</w:t>
            </w:r>
            <w:proofErr w:type="gramEnd"/>
          </w:p>
          <w:p w:rsidR="00056A7D" w:rsidRPr="00BC0008" w:rsidRDefault="00056A7D" w:rsidP="00056A7D">
            <w:pPr>
              <w:jc w:val="center"/>
              <w:rPr>
                <w:rFonts w:eastAsiaTheme="minorEastAsia"/>
                <w:b/>
                <w:sz w:val="24"/>
                <w:szCs w:val="24"/>
              </w:rPr>
            </w:pPr>
            <w:r w:rsidRPr="00BC0008">
              <w:rPr>
                <w:rFonts w:eastAsiaTheme="minorEastAsia"/>
                <w:b/>
                <w:sz w:val="24"/>
                <w:szCs w:val="24"/>
              </w:rPr>
              <w:t>учащихся</w:t>
            </w:r>
          </w:p>
        </w:tc>
        <w:tc>
          <w:tcPr>
            <w:tcW w:w="1843" w:type="dxa"/>
            <w:vMerge w:val="restart"/>
          </w:tcPr>
          <w:p w:rsidR="00056A7D" w:rsidRPr="00BC0008" w:rsidRDefault="00056A7D" w:rsidP="00056A7D">
            <w:pPr>
              <w:jc w:val="center"/>
              <w:rPr>
                <w:rFonts w:eastAsiaTheme="minorEastAsia"/>
                <w:b/>
                <w:sz w:val="24"/>
                <w:szCs w:val="24"/>
              </w:rPr>
            </w:pPr>
            <w:r w:rsidRPr="00BC0008">
              <w:rPr>
                <w:rFonts w:eastAsiaTheme="minorEastAsia"/>
                <w:b/>
                <w:sz w:val="24"/>
                <w:szCs w:val="24"/>
              </w:rPr>
              <w:t>Кол-во уч-ся,</w:t>
            </w:r>
          </w:p>
          <w:p w:rsidR="00056A7D" w:rsidRPr="00BC0008" w:rsidRDefault="00056A7D" w:rsidP="00056A7D">
            <w:pPr>
              <w:jc w:val="center"/>
              <w:rPr>
                <w:rFonts w:eastAsiaTheme="minorEastAsia"/>
                <w:b/>
                <w:sz w:val="24"/>
                <w:szCs w:val="24"/>
              </w:rPr>
            </w:pPr>
            <w:r w:rsidRPr="00BC0008">
              <w:rPr>
                <w:rFonts w:eastAsiaTheme="minorEastAsia"/>
                <w:b/>
                <w:sz w:val="24"/>
                <w:szCs w:val="24"/>
              </w:rPr>
              <w:t>выполнивших</w:t>
            </w:r>
          </w:p>
          <w:p w:rsidR="00056A7D" w:rsidRPr="00BC0008" w:rsidRDefault="00056A7D" w:rsidP="00056A7D">
            <w:pPr>
              <w:jc w:val="center"/>
              <w:rPr>
                <w:rFonts w:eastAsiaTheme="minorEastAsia"/>
                <w:b/>
                <w:sz w:val="24"/>
                <w:szCs w:val="24"/>
              </w:rPr>
            </w:pPr>
            <w:r w:rsidRPr="00BC0008">
              <w:rPr>
                <w:rFonts w:eastAsiaTheme="minorEastAsia"/>
                <w:b/>
                <w:sz w:val="24"/>
                <w:szCs w:val="24"/>
              </w:rPr>
              <w:t>работу</w:t>
            </w:r>
          </w:p>
        </w:tc>
        <w:tc>
          <w:tcPr>
            <w:tcW w:w="3543" w:type="dxa"/>
            <w:gridSpan w:val="4"/>
            <w:tcBorders>
              <w:bottom w:val="single" w:sz="4" w:space="0" w:color="auto"/>
            </w:tcBorders>
          </w:tcPr>
          <w:p w:rsidR="00056A7D" w:rsidRPr="00BC0008" w:rsidRDefault="00056A7D" w:rsidP="00056A7D">
            <w:pPr>
              <w:jc w:val="center"/>
              <w:rPr>
                <w:rFonts w:eastAsiaTheme="minorEastAsia"/>
                <w:b/>
                <w:sz w:val="24"/>
                <w:szCs w:val="24"/>
              </w:rPr>
            </w:pPr>
            <w:r w:rsidRPr="00BC0008">
              <w:rPr>
                <w:rFonts w:eastAsiaTheme="minorEastAsia"/>
                <w:b/>
                <w:sz w:val="24"/>
                <w:szCs w:val="24"/>
              </w:rPr>
              <w:t xml:space="preserve">Кол-во выполнивших работ </w:t>
            </w:r>
            <w:proofErr w:type="gramStart"/>
            <w:r w:rsidRPr="00BC0008">
              <w:rPr>
                <w:rFonts w:eastAsiaTheme="minorEastAsia"/>
                <w:b/>
                <w:sz w:val="24"/>
                <w:szCs w:val="24"/>
              </w:rPr>
              <w:t>на</w:t>
            </w:r>
            <w:proofErr w:type="gramEnd"/>
          </w:p>
        </w:tc>
        <w:tc>
          <w:tcPr>
            <w:tcW w:w="1560" w:type="dxa"/>
            <w:vMerge w:val="restart"/>
          </w:tcPr>
          <w:p w:rsidR="00056A7D" w:rsidRPr="00BC0008" w:rsidRDefault="00056A7D" w:rsidP="00056A7D">
            <w:pPr>
              <w:jc w:val="center"/>
              <w:rPr>
                <w:rFonts w:eastAsiaTheme="minorEastAsia"/>
                <w:b/>
                <w:sz w:val="24"/>
                <w:szCs w:val="24"/>
              </w:rPr>
            </w:pPr>
            <w:r w:rsidRPr="00BC0008">
              <w:rPr>
                <w:rFonts w:eastAsiaTheme="minorEastAsia"/>
                <w:b/>
                <w:sz w:val="24"/>
                <w:szCs w:val="24"/>
              </w:rPr>
              <w:t>Качество знаний %</w:t>
            </w:r>
          </w:p>
        </w:tc>
        <w:tc>
          <w:tcPr>
            <w:tcW w:w="1099" w:type="dxa"/>
            <w:vMerge w:val="restart"/>
          </w:tcPr>
          <w:p w:rsidR="00056A7D" w:rsidRPr="00BC0008" w:rsidRDefault="00056A7D" w:rsidP="00056A7D">
            <w:pPr>
              <w:jc w:val="center"/>
              <w:rPr>
                <w:rFonts w:eastAsiaTheme="minorEastAsia"/>
                <w:b/>
                <w:sz w:val="24"/>
                <w:szCs w:val="24"/>
              </w:rPr>
            </w:pPr>
            <w:r w:rsidRPr="00BC0008">
              <w:rPr>
                <w:rFonts w:eastAsiaTheme="minorEastAsia"/>
                <w:b/>
                <w:sz w:val="24"/>
                <w:szCs w:val="24"/>
              </w:rPr>
              <w:t>Усп-ть</w:t>
            </w:r>
          </w:p>
          <w:p w:rsidR="00056A7D" w:rsidRPr="00BC0008" w:rsidRDefault="00056A7D" w:rsidP="00056A7D">
            <w:pPr>
              <w:jc w:val="center"/>
              <w:rPr>
                <w:rFonts w:eastAsiaTheme="minorEastAsia"/>
                <w:b/>
                <w:sz w:val="24"/>
                <w:szCs w:val="24"/>
              </w:rPr>
            </w:pPr>
            <w:r w:rsidRPr="00BC0008">
              <w:rPr>
                <w:rFonts w:eastAsiaTheme="minorEastAsia"/>
                <w:b/>
                <w:sz w:val="24"/>
                <w:szCs w:val="24"/>
              </w:rPr>
              <w:t>%</w:t>
            </w:r>
          </w:p>
        </w:tc>
      </w:tr>
      <w:tr w:rsidR="00056A7D" w:rsidRPr="00BC0008" w:rsidTr="00056A7D">
        <w:trPr>
          <w:trHeight w:val="510"/>
        </w:trPr>
        <w:tc>
          <w:tcPr>
            <w:tcW w:w="2127" w:type="dxa"/>
            <w:vMerge/>
          </w:tcPr>
          <w:p w:rsidR="00056A7D" w:rsidRPr="00BC0008" w:rsidRDefault="00056A7D" w:rsidP="00056A7D">
            <w:pPr>
              <w:jc w:val="center"/>
              <w:rPr>
                <w:rFonts w:eastAsiaTheme="minorEastAsia"/>
                <w:b/>
                <w:sz w:val="24"/>
                <w:szCs w:val="24"/>
              </w:rPr>
            </w:pPr>
          </w:p>
        </w:tc>
        <w:tc>
          <w:tcPr>
            <w:tcW w:w="1843" w:type="dxa"/>
            <w:vMerge/>
          </w:tcPr>
          <w:p w:rsidR="00056A7D" w:rsidRPr="00BC0008" w:rsidRDefault="00056A7D" w:rsidP="00056A7D">
            <w:pPr>
              <w:jc w:val="center"/>
              <w:rPr>
                <w:rFonts w:eastAsiaTheme="minorEastAsia"/>
                <w:b/>
                <w:sz w:val="24"/>
                <w:szCs w:val="24"/>
              </w:rPr>
            </w:pPr>
          </w:p>
        </w:tc>
        <w:tc>
          <w:tcPr>
            <w:tcW w:w="850" w:type="dxa"/>
            <w:tcBorders>
              <w:top w:val="single" w:sz="4" w:space="0" w:color="auto"/>
              <w:right w:val="single" w:sz="4" w:space="0" w:color="auto"/>
            </w:tcBorders>
          </w:tcPr>
          <w:p w:rsidR="00056A7D" w:rsidRPr="00BC0008" w:rsidRDefault="00056A7D" w:rsidP="00056A7D">
            <w:pPr>
              <w:jc w:val="center"/>
              <w:rPr>
                <w:rFonts w:eastAsiaTheme="minorEastAsia"/>
                <w:b/>
                <w:sz w:val="24"/>
                <w:szCs w:val="24"/>
              </w:rPr>
            </w:pPr>
            <w:r w:rsidRPr="00BC0008">
              <w:rPr>
                <w:rFonts w:eastAsiaTheme="minorEastAsia"/>
                <w:b/>
                <w:sz w:val="24"/>
                <w:szCs w:val="24"/>
              </w:rPr>
              <w:t>«5»</w:t>
            </w:r>
          </w:p>
        </w:tc>
        <w:tc>
          <w:tcPr>
            <w:tcW w:w="851" w:type="dxa"/>
            <w:tcBorders>
              <w:top w:val="single" w:sz="4" w:space="0" w:color="auto"/>
              <w:left w:val="single" w:sz="4" w:space="0" w:color="auto"/>
              <w:right w:val="single" w:sz="4" w:space="0" w:color="auto"/>
            </w:tcBorders>
          </w:tcPr>
          <w:p w:rsidR="00056A7D" w:rsidRPr="00BC0008" w:rsidRDefault="00056A7D" w:rsidP="00056A7D">
            <w:pPr>
              <w:jc w:val="center"/>
              <w:rPr>
                <w:rFonts w:eastAsiaTheme="minorEastAsia"/>
                <w:b/>
                <w:sz w:val="24"/>
                <w:szCs w:val="24"/>
              </w:rPr>
            </w:pPr>
            <w:r w:rsidRPr="00BC0008">
              <w:rPr>
                <w:rFonts w:eastAsiaTheme="minorEastAsia"/>
                <w:b/>
                <w:sz w:val="24"/>
                <w:szCs w:val="24"/>
              </w:rPr>
              <w:t>«4»</w:t>
            </w:r>
          </w:p>
        </w:tc>
        <w:tc>
          <w:tcPr>
            <w:tcW w:w="992" w:type="dxa"/>
            <w:tcBorders>
              <w:top w:val="single" w:sz="4" w:space="0" w:color="auto"/>
              <w:left w:val="single" w:sz="4" w:space="0" w:color="auto"/>
              <w:right w:val="single" w:sz="4" w:space="0" w:color="auto"/>
            </w:tcBorders>
          </w:tcPr>
          <w:p w:rsidR="00056A7D" w:rsidRPr="00BC0008" w:rsidRDefault="00056A7D" w:rsidP="00056A7D">
            <w:pPr>
              <w:jc w:val="center"/>
              <w:rPr>
                <w:rFonts w:eastAsiaTheme="minorEastAsia"/>
                <w:b/>
                <w:sz w:val="24"/>
                <w:szCs w:val="24"/>
              </w:rPr>
            </w:pPr>
            <w:r w:rsidRPr="00BC0008">
              <w:rPr>
                <w:rFonts w:eastAsiaTheme="minorEastAsia"/>
                <w:b/>
                <w:sz w:val="24"/>
                <w:szCs w:val="24"/>
              </w:rPr>
              <w:t>«3»</w:t>
            </w:r>
          </w:p>
        </w:tc>
        <w:tc>
          <w:tcPr>
            <w:tcW w:w="850" w:type="dxa"/>
            <w:tcBorders>
              <w:top w:val="single" w:sz="4" w:space="0" w:color="auto"/>
              <w:left w:val="single" w:sz="4" w:space="0" w:color="auto"/>
            </w:tcBorders>
          </w:tcPr>
          <w:p w:rsidR="00056A7D" w:rsidRPr="00BC0008" w:rsidRDefault="00056A7D" w:rsidP="00056A7D">
            <w:pPr>
              <w:jc w:val="center"/>
              <w:rPr>
                <w:rFonts w:eastAsiaTheme="minorEastAsia"/>
                <w:b/>
                <w:sz w:val="24"/>
                <w:szCs w:val="24"/>
              </w:rPr>
            </w:pPr>
            <w:r w:rsidRPr="00BC0008">
              <w:rPr>
                <w:rFonts w:eastAsiaTheme="minorEastAsia"/>
                <w:b/>
                <w:sz w:val="24"/>
                <w:szCs w:val="24"/>
              </w:rPr>
              <w:t>«2»</w:t>
            </w:r>
          </w:p>
        </w:tc>
        <w:tc>
          <w:tcPr>
            <w:tcW w:w="1560" w:type="dxa"/>
            <w:vMerge/>
          </w:tcPr>
          <w:p w:rsidR="00056A7D" w:rsidRPr="00BC0008" w:rsidRDefault="00056A7D" w:rsidP="00056A7D">
            <w:pPr>
              <w:jc w:val="center"/>
              <w:rPr>
                <w:rFonts w:eastAsiaTheme="minorEastAsia"/>
                <w:b/>
                <w:sz w:val="24"/>
                <w:szCs w:val="24"/>
              </w:rPr>
            </w:pPr>
          </w:p>
        </w:tc>
        <w:tc>
          <w:tcPr>
            <w:tcW w:w="1099" w:type="dxa"/>
            <w:vMerge/>
          </w:tcPr>
          <w:p w:rsidR="00056A7D" w:rsidRPr="00BC0008" w:rsidRDefault="00056A7D" w:rsidP="00056A7D">
            <w:pPr>
              <w:jc w:val="center"/>
              <w:rPr>
                <w:rFonts w:eastAsiaTheme="minorEastAsia"/>
                <w:b/>
                <w:sz w:val="24"/>
                <w:szCs w:val="24"/>
              </w:rPr>
            </w:pPr>
          </w:p>
        </w:tc>
      </w:tr>
      <w:tr w:rsidR="00056A7D" w:rsidRPr="00BC0008" w:rsidTr="00056A7D">
        <w:tc>
          <w:tcPr>
            <w:tcW w:w="2127"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135</w:t>
            </w:r>
          </w:p>
        </w:tc>
        <w:tc>
          <w:tcPr>
            <w:tcW w:w="1843"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126</w:t>
            </w:r>
          </w:p>
        </w:tc>
        <w:tc>
          <w:tcPr>
            <w:tcW w:w="850" w:type="dxa"/>
            <w:tcBorders>
              <w:right w:val="single" w:sz="4" w:space="0" w:color="auto"/>
            </w:tcBorders>
          </w:tcPr>
          <w:p w:rsidR="00056A7D" w:rsidRPr="00BC0008" w:rsidRDefault="00056A7D" w:rsidP="00056A7D">
            <w:pPr>
              <w:jc w:val="center"/>
              <w:rPr>
                <w:rFonts w:eastAsiaTheme="minorEastAsia"/>
                <w:b/>
                <w:sz w:val="24"/>
                <w:szCs w:val="24"/>
              </w:rPr>
            </w:pPr>
            <w:r w:rsidRPr="00BC0008">
              <w:rPr>
                <w:rFonts w:eastAsiaTheme="minorEastAsia"/>
                <w:b/>
                <w:sz w:val="24"/>
                <w:szCs w:val="24"/>
              </w:rPr>
              <w:t>2</w:t>
            </w:r>
          </w:p>
        </w:tc>
        <w:tc>
          <w:tcPr>
            <w:tcW w:w="851" w:type="dxa"/>
            <w:tcBorders>
              <w:left w:val="single" w:sz="4" w:space="0" w:color="auto"/>
              <w:right w:val="single" w:sz="4" w:space="0" w:color="auto"/>
            </w:tcBorders>
          </w:tcPr>
          <w:p w:rsidR="00056A7D" w:rsidRPr="00BC0008" w:rsidRDefault="00056A7D" w:rsidP="00056A7D">
            <w:pPr>
              <w:jc w:val="center"/>
              <w:rPr>
                <w:rFonts w:eastAsiaTheme="minorEastAsia"/>
                <w:b/>
                <w:sz w:val="24"/>
                <w:szCs w:val="24"/>
              </w:rPr>
            </w:pPr>
            <w:r w:rsidRPr="00BC0008">
              <w:rPr>
                <w:rFonts w:eastAsiaTheme="minorEastAsia"/>
                <w:b/>
                <w:sz w:val="24"/>
                <w:szCs w:val="24"/>
              </w:rPr>
              <w:t>32</w:t>
            </w:r>
          </w:p>
        </w:tc>
        <w:tc>
          <w:tcPr>
            <w:tcW w:w="992" w:type="dxa"/>
            <w:tcBorders>
              <w:left w:val="single" w:sz="4" w:space="0" w:color="auto"/>
              <w:right w:val="single" w:sz="4" w:space="0" w:color="auto"/>
            </w:tcBorders>
          </w:tcPr>
          <w:p w:rsidR="00056A7D" w:rsidRPr="00BC0008" w:rsidRDefault="00056A7D" w:rsidP="00056A7D">
            <w:pPr>
              <w:jc w:val="center"/>
              <w:rPr>
                <w:rFonts w:eastAsiaTheme="minorEastAsia"/>
                <w:b/>
                <w:sz w:val="24"/>
                <w:szCs w:val="24"/>
              </w:rPr>
            </w:pPr>
            <w:r w:rsidRPr="00BC0008">
              <w:rPr>
                <w:rFonts w:eastAsiaTheme="minorEastAsia"/>
                <w:b/>
                <w:sz w:val="24"/>
                <w:szCs w:val="24"/>
              </w:rPr>
              <w:t>56</w:t>
            </w:r>
          </w:p>
        </w:tc>
        <w:tc>
          <w:tcPr>
            <w:tcW w:w="850" w:type="dxa"/>
            <w:tcBorders>
              <w:left w:val="single" w:sz="4" w:space="0" w:color="auto"/>
            </w:tcBorders>
          </w:tcPr>
          <w:p w:rsidR="00056A7D" w:rsidRPr="00BC0008" w:rsidRDefault="00056A7D" w:rsidP="00056A7D">
            <w:pPr>
              <w:jc w:val="center"/>
              <w:rPr>
                <w:rFonts w:eastAsiaTheme="minorEastAsia"/>
                <w:b/>
                <w:sz w:val="24"/>
                <w:szCs w:val="24"/>
              </w:rPr>
            </w:pPr>
            <w:r w:rsidRPr="00BC0008">
              <w:rPr>
                <w:rFonts w:eastAsiaTheme="minorEastAsia"/>
                <w:b/>
                <w:sz w:val="24"/>
                <w:szCs w:val="24"/>
              </w:rPr>
              <w:t>36</w:t>
            </w:r>
          </w:p>
        </w:tc>
        <w:tc>
          <w:tcPr>
            <w:tcW w:w="1560"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27%</w:t>
            </w:r>
          </w:p>
        </w:tc>
        <w:tc>
          <w:tcPr>
            <w:tcW w:w="1099"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71,5%</w:t>
            </w:r>
          </w:p>
        </w:tc>
      </w:tr>
    </w:tbl>
    <w:p w:rsidR="00056A7D" w:rsidRPr="00BC0008" w:rsidRDefault="00056A7D" w:rsidP="00056A7D">
      <w:pPr>
        <w:ind w:left="360"/>
        <w:jc w:val="center"/>
        <w:rPr>
          <w:rFonts w:ascii="Times New Roman" w:eastAsiaTheme="minorEastAsia" w:hAnsi="Times New Roman" w:cs="Times New Roman"/>
          <w:b/>
          <w:sz w:val="24"/>
          <w:szCs w:val="24"/>
          <w:lang w:eastAsia="ru-RU"/>
        </w:rPr>
      </w:pPr>
    </w:p>
    <w:p w:rsidR="00056A7D" w:rsidRPr="00BC0008" w:rsidRDefault="00056A7D" w:rsidP="00056A7D">
      <w:pPr>
        <w:spacing w:before="100" w:beforeAutospacing="1" w:after="100" w:afterAutospacing="1"/>
        <w:rPr>
          <w:rFonts w:ascii="Times New Roman" w:eastAsiaTheme="minorEastAsia" w:hAnsi="Times New Roman" w:cs="Times New Roman"/>
          <w:b/>
          <w:bCs/>
          <w:color w:val="002060"/>
          <w:sz w:val="24"/>
          <w:szCs w:val="24"/>
          <w:u w:val="single"/>
          <w:lang w:eastAsia="ru-RU"/>
        </w:rPr>
      </w:pPr>
    </w:p>
    <w:p w:rsidR="00056A7D" w:rsidRPr="00BC0008" w:rsidRDefault="00056A7D" w:rsidP="00056A7D">
      <w:pPr>
        <w:spacing w:before="100" w:beforeAutospacing="1" w:after="100" w:afterAutospacing="1"/>
        <w:rPr>
          <w:rFonts w:ascii="Times New Roman" w:eastAsiaTheme="minorEastAsia" w:hAnsi="Times New Roman" w:cs="Times New Roman"/>
          <w:color w:val="000000"/>
          <w:sz w:val="24"/>
          <w:szCs w:val="24"/>
          <w:lang w:eastAsia="ru-RU"/>
        </w:rPr>
      </w:pPr>
      <w:r w:rsidRPr="00BC0008">
        <w:rPr>
          <w:rFonts w:ascii="Times New Roman" w:eastAsiaTheme="minorEastAsia" w:hAnsi="Times New Roman" w:cs="Times New Roman"/>
          <w:b/>
          <w:bCs/>
          <w:color w:val="002060"/>
          <w:sz w:val="24"/>
          <w:szCs w:val="24"/>
          <w:u w:val="single"/>
          <w:lang w:eastAsia="ru-RU"/>
        </w:rPr>
        <w:t>Были  допущены ошибки:</w:t>
      </w:r>
    </w:p>
    <w:p w:rsidR="00056A7D" w:rsidRPr="00BC0008" w:rsidRDefault="00056A7D" w:rsidP="00CB5F03">
      <w:pPr>
        <w:numPr>
          <w:ilvl w:val="0"/>
          <w:numId w:val="16"/>
        </w:numPr>
        <w:spacing w:before="100" w:beforeAutospacing="1" w:after="100" w:afterAutospacing="1" w:line="240" w:lineRule="auto"/>
        <w:rPr>
          <w:rFonts w:ascii="Times New Roman" w:eastAsiaTheme="minorEastAsia" w:hAnsi="Times New Roman" w:cs="Times New Roman"/>
          <w:color w:val="000000"/>
          <w:sz w:val="24"/>
          <w:szCs w:val="24"/>
          <w:lang w:eastAsia="ru-RU"/>
        </w:rPr>
      </w:pPr>
      <w:r w:rsidRPr="00BC0008">
        <w:rPr>
          <w:rFonts w:ascii="Times New Roman" w:eastAsiaTheme="minorEastAsia" w:hAnsi="Times New Roman" w:cs="Times New Roman"/>
          <w:color w:val="000000"/>
          <w:sz w:val="24"/>
          <w:szCs w:val="24"/>
          <w:lang w:eastAsia="ru-RU"/>
        </w:rPr>
        <w:t xml:space="preserve">Безударная гласная в корне слова и приставке, парная согласная в корне слова и на конце; </w:t>
      </w:r>
      <w:proofErr w:type="gramStart"/>
      <w:r w:rsidRPr="00BC0008">
        <w:rPr>
          <w:rFonts w:ascii="Times New Roman" w:eastAsiaTheme="minorEastAsia" w:hAnsi="Times New Roman" w:cs="Times New Roman"/>
          <w:color w:val="000000"/>
          <w:sz w:val="24"/>
          <w:szCs w:val="24"/>
          <w:lang w:eastAsia="ru-RU"/>
        </w:rPr>
        <w:t>разделительный</w:t>
      </w:r>
      <w:proofErr w:type="gramEnd"/>
      <w:r w:rsidRPr="00BC0008">
        <w:rPr>
          <w:rFonts w:ascii="Times New Roman" w:eastAsiaTheme="minorEastAsia" w:hAnsi="Times New Roman" w:cs="Times New Roman"/>
          <w:color w:val="000000"/>
          <w:sz w:val="24"/>
          <w:szCs w:val="24"/>
          <w:lang w:eastAsia="ru-RU"/>
        </w:rPr>
        <w:t xml:space="preserve"> Ъ и Ь знаки; непроизносимые согласные;</w:t>
      </w:r>
    </w:p>
    <w:p w:rsidR="00056A7D" w:rsidRPr="00BC0008" w:rsidRDefault="00056A7D" w:rsidP="00CB5F03">
      <w:pPr>
        <w:numPr>
          <w:ilvl w:val="0"/>
          <w:numId w:val="16"/>
        </w:numPr>
        <w:spacing w:before="100" w:beforeAutospacing="1" w:after="100" w:afterAutospacing="1" w:line="240" w:lineRule="auto"/>
        <w:rPr>
          <w:rFonts w:ascii="Times New Roman" w:eastAsiaTheme="minorEastAsia" w:hAnsi="Times New Roman" w:cs="Times New Roman"/>
          <w:color w:val="000000"/>
          <w:sz w:val="24"/>
          <w:szCs w:val="24"/>
          <w:lang w:eastAsia="ru-RU"/>
        </w:rPr>
      </w:pPr>
      <w:r w:rsidRPr="00BC0008">
        <w:rPr>
          <w:rFonts w:ascii="Times New Roman" w:eastAsiaTheme="minorEastAsia" w:hAnsi="Times New Roman" w:cs="Times New Roman"/>
          <w:color w:val="000000"/>
          <w:sz w:val="24"/>
          <w:szCs w:val="24"/>
          <w:lang w:eastAsia="ru-RU"/>
        </w:rPr>
        <w:t>Неправильно выписаны формы различных частей речи.</w:t>
      </w:r>
    </w:p>
    <w:p w:rsidR="00056A7D" w:rsidRPr="00BC0008" w:rsidRDefault="00056A7D" w:rsidP="00CB5F03">
      <w:pPr>
        <w:numPr>
          <w:ilvl w:val="0"/>
          <w:numId w:val="16"/>
        </w:numPr>
        <w:spacing w:before="100" w:beforeAutospacing="1" w:after="100" w:afterAutospacing="1" w:line="240" w:lineRule="auto"/>
        <w:rPr>
          <w:rFonts w:ascii="Times New Roman" w:eastAsiaTheme="minorEastAsia" w:hAnsi="Times New Roman" w:cs="Times New Roman"/>
          <w:color w:val="000000"/>
          <w:sz w:val="24"/>
          <w:szCs w:val="24"/>
          <w:lang w:eastAsia="ru-RU"/>
        </w:rPr>
      </w:pPr>
      <w:r w:rsidRPr="00BC0008">
        <w:rPr>
          <w:rFonts w:ascii="Times New Roman" w:eastAsiaTheme="minorEastAsia" w:hAnsi="Times New Roman" w:cs="Times New Roman"/>
          <w:color w:val="000000"/>
          <w:sz w:val="24"/>
          <w:szCs w:val="24"/>
          <w:lang w:eastAsia="ru-RU"/>
        </w:rPr>
        <w:t>Неверно указаны морфологические признаки различных частей речи.</w:t>
      </w:r>
    </w:p>
    <w:p w:rsidR="00056A7D" w:rsidRPr="00BC0008" w:rsidRDefault="00056A7D" w:rsidP="00CB5F03">
      <w:pPr>
        <w:numPr>
          <w:ilvl w:val="0"/>
          <w:numId w:val="16"/>
        </w:numPr>
        <w:spacing w:before="100" w:beforeAutospacing="1" w:after="100" w:afterAutospacing="1" w:line="240" w:lineRule="auto"/>
        <w:rPr>
          <w:rFonts w:ascii="Times New Roman" w:eastAsiaTheme="minorEastAsia" w:hAnsi="Times New Roman" w:cs="Times New Roman"/>
          <w:color w:val="000000"/>
          <w:sz w:val="24"/>
          <w:szCs w:val="24"/>
          <w:lang w:eastAsia="ru-RU"/>
        </w:rPr>
      </w:pPr>
      <w:r w:rsidRPr="00BC0008">
        <w:rPr>
          <w:rFonts w:ascii="Times New Roman" w:eastAsiaTheme="minorEastAsia" w:hAnsi="Times New Roman" w:cs="Times New Roman"/>
          <w:color w:val="000000"/>
          <w:sz w:val="24"/>
          <w:szCs w:val="24"/>
          <w:lang w:eastAsia="ru-RU"/>
        </w:rPr>
        <w:lastRenderedPageBreak/>
        <w:t>Указаны не все морфологические признаки различных частей речи.</w:t>
      </w:r>
    </w:p>
    <w:p w:rsidR="00056A7D" w:rsidRPr="00BC0008" w:rsidRDefault="00056A7D" w:rsidP="00CB5F03">
      <w:pPr>
        <w:numPr>
          <w:ilvl w:val="0"/>
          <w:numId w:val="16"/>
        </w:numPr>
        <w:spacing w:before="100" w:beforeAutospacing="1" w:after="100" w:afterAutospacing="1" w:line="240" w:lineRule="auto"/>
        <w:rPr>
          <w:rFonts w:ascii="Times New Roman" w:eastAsiaTheme="minorEastAsia" w:hAnsi="Times New Roman" w:cs="Times New Roman"/>
          <w:color w:val="000000"/>
          <w:sz w:val="24"/>
          <w:szCs w:val="24"/>
          <w:lang w:eastAsia="ru-RU"/>
        </w:rPr>
      </w:pPr>
      <w:r w:rsidRPr="00BC0008">
        <w:rPr>
          <w:rFonts w:ascii="Times New Roman" w:eastAsiaTheme="minorEastAsia" w:hAnsi="Times New Roman" w:cs="Times New Roman"/>
          <w:color w:val="000000"/>
          <w:sz w:val="24"/>
          <w:szCs w:val="24"/>
          <w:lang w:eastAsia="ru-RU"/>
        </w:rPr>
        <w:t>Формулирование отказа/просьбы в соответствии с заданной речевой ситуацией (в тексте содержится вежливое слово, но допущены орфографические или пунктуационные ошибки)</w:t>
      </w:r>
    </w:p>
    <w:p w:rsidR="00056A7D" w:rsidRPr="00BC0008" w:rsidRDefault="00056A7D" w:rsidP="00056A7D">
      <w:pPr>
        <w:spacing w:before="100" w:beforeAutospacing="1" w:after="100" w:afterAutospacing="1"/>
        <w:rPr>
          <w:rFonts w:ascii="Times New Roman" w:eastAsiaTheme="minorEastAsia" w:hAnsi="Times New Roman" w:cs="Times New Roman"/>
          <w:color w:val="000000"/>
          <w:sz w:val="24"/>
          <w:szCs w:val="24"/>
          <w:lang w:eastAsia="ru-RU"/>
        </w:rPr>
      </w:pPr>
      <w:r w:rsidRPr="00BC0008">
        <w:rPr>
          <w:rFonts w:ascii="Times New Roman" w:eastAsiaTheme="minorEastAsia" w:hAnsi="Times New Roman" w:cs="Times New Roman"/>
          <w:b/>
          <w:bCs/>
          <w:color w:val="002060"/>
          <w:sz w:val="24"/>
          <w:szCs w:val="24"/>
          <w:u w:val="single"/>
          <w:lang w:eastAsia="ru-RU"/>
        </w:rPr>
        <w:t xml:space="preserve">В соответствии с </w:t>
      </w:r>
      <w:proofErr w:type="gramStart"/>
      <w:r w:rsidRPr="00BC0008">
        <w:rPr>
          <w:rFonts w:ascii="Times New Roman" w:eastAsiaTheme="minorEastAsia" w:hAnsi="Times New Roman" w:cs="Times New Roman"/>
          <w:b/>
          <w:bCs/>
          <w:color w:val="002060"/>
          <w:sz w:val="24"/>
          <w:szCs w:val="24"/>
          <w:u w:val="single"/>
          <w:lang w:eastAsia="ru-RU"/>
        </w:rPr>
        <w:t>вышеизложенным</w:t>
      </w:r>
      <w:proofErr w:type="gramEnd"/>
      <w:r w:rsidRPr="00BC0008">
        <w:rPr>
          <w:rFonts w:ascii="Times New Roman" w:eastAsiaTheme="minorEastAsia" w:hAnsi="Times New Roman" w:cs="Times New Roman"/>
          <w:b/>
          <w:bCs/>
          <w:color w:val="002060"/>
          <w:sz w:val="24"/>
          <w:szCs w:val="24"/>
          <w:u w:val="single"/>
          <w:lang w:eastAsia="ru-RU"/>
        </w:rPr>
        <w:t xml:space="preserve"> рекомендуется:</w:t>
      </w:r>
    </w:p>
    <w:p w:rsidR="00056A7D" w:rsidRPr="00BC0008" w:rsidRDefault="00056A7D" w:rsidP="00CB5F03">
      <w:pPr>
        <w:numPr>
          <w:ilvl w:val="0"/>
          <w:numId w:val="17"/>
        </w:numPr>
        <w:spacing w:before="100" w:beforeAutospacing="1" w:after="100" w:afterAutospacing="1" w:line="240" w:lineRule="auto"/>
        <w:rPr>
          <w:rFonts w:ascii="Times New Roman" w:eastAsiaTheme="minorEastAsia" w:hAnsi="Times New Roman" w:cs="Times New Roman"/>
          <w:color w:val="000000"/>
          <w:sz w:val="24"/>
          <w:szCs w:val="24"/>
          <w:lang w:eastAsia="ru-RU"/>
        </w:rPr>
      </w:pPr>
      <w:r w:rsidRPr="00BC0008">
        <w:rPr>
          <w:rFonts w:ascii="Times New Roman" w:eastAsiaTheme="minorEastAsia" w:hAnsi="Times New Roman" w:cs="Times New Roman"/>
          <w:color w:val="000000"/>
          <w:sz w:val="24"/>
          <w:szCs w:val="24"/>
          <w:lang w:eastAsia="ru-RU"/>
        </w:rPr>
        <w:t>Продолжить изучение тем: «Глагол» - орфограмма буква в личных безударных окончаниях глаголов, «Безударные падежные окончания имен существительных».</w:t>
      </w:r>
    </w:p>
    <w:p w:rsidR="00056A7D" w:rsidRPr="00BC0008" w:rsidRDefault="00056A7D" w:rsidP="00CB5F03">
      <w:pPr>
        <w:numPr>
          <w:ilvl w:val="0"/>
          <w:numId w:val="17"/>
        </w:numPr>
        <w:spacing w:before="100" w:beforeAutospacing="1" w:after="100" w:afterAutospacing="1" w:line="240" w:lineRule="auto"/>
        <w:rPr>
          <w:rFonts w:ascii="Times New Roman" w:eastAsiaTheme="minorEastAsia" w:hAnsi="Times New Roman" w:cs="Times New Roman"/>
          <w:color w:val="000000"/>
          <w:sz w:val="24"/>
          <w:szCs w:val="24"/>
          <w:lang w:eastAsia="ru-RU"/>
        </w:rPr>
      </w:pPr>
      <w:r w:rsidRPr="00BC0008">
        <w:rPr>
          <w:rFonts w:ascii="Times New Roman" w:eastAsiaTheme="minorEastAsia" w:hAnsi="Times New Roman" w:cs="Times New Roman"/>
          <w:color w:val="000000"/>
          <w:sz w:val="24"/>
          <w:szCs w:val="24"/>
          <w:lang w:eastAsia="ru-RU"/>
        </w:rPr>
        <w:t>Повторить теоретический материал по теме «Части речи». Провести тест по данной теме.</w:t>
      </w:r>
    </w:p>
    <w:p w:rsidR="00056A7D" w:rsidRPr="00BC0008" w:rsidRDefault="00056A7D" w:rsidP="00CB5F03">
      <w:pPr>
        <w:numPr>
          <w:ilvl w:val="0"/>
          <w:numId w:val="17"/>
        </w:numPr>
        <w:spacing w:before="100" w:beforeAutospacing="1" w:after="100" w:afterAutospacing="1" w:line="240" w:lineRule="auto"/>
        <w:rPr>
          <w:rFonts w:ascii="Times New Roman" w:eastAsiaTheme="minorEastAsia" w:hAnsi="Times New Roman" w:cs="Times New Roman"/>
          <w:color w:val="000000"/>
          <w:sz w:val="24"/>
          <w:szCs w:val="24"/>
          <w:lang w:eastAsia="ru-RU"/>
        </w:rPr>
      </w:pPr>
      <w:r w:rsidRPr="00BC0008">
        <w:rPr>
          <w:rFonts w:ascii="Times New Roman" w:eastAsiaTheme="minorEastAsia" w:hAnsi="Times New Roman" w:cs="Times New Roman"/>
          <w:color w:val="000000"/>
          <w:sz w:val="24"/>
          <w:szCs w:val="24"/>
          <w:lang w:eastAsia="ru-RU"/>
        </w:rPr>
        <w:t>Выполнение различных заданий на отработку умений по определению грамматической основы предложения.</w:t>
      </w:r>
    </w:p>
    <w:p w:rsidR="00056A7D" w:rsidRPr="00BC0008" w:rsidRDefault="00056A7D" w:rsidP="00CB5F03">
      <w:pPr>
        <w:numPr>
          <w:ilvl w:val="0"/>
          <w:numId w:val="17"/>
        </w:numPr>
        <w:spacing w:before="100" w:beforeAutospacing="1" w:after="100" w:afterAutospacing="1" w:line="240" w:lineRule="auto"/>
        <w:rPr>
          <w:rFonts w:ascii="Times New Roman" w:eastAsiaTheme="minorEastAsia" w:hAnsi="Times New Roman" w:cs="Times New Roman"/>
          <w:color w:val="000000"/>
          <w:sz w:val="24"/>
          <w:szCs w:val="24"/>
          <w:lang w:eastAsia="ru-RU"/>
        </w:rPr>
      </w:pPr>
      <w:r w:rsidRPr="00BC0008">
        <w:rPr>
          <w:rFonts w:ascii="Times New Roman" w:eastAsiaTheme="minorEastAsia" w:hAnsi="Times New Roman" w:cs="Times New Roman"/>
          <w:color w:val="000000"/>
          <w:sz w:val="24"/>
          <w:szCs w:val="24"/>
          <w:lang w:eastAsia="ru-RU"/>
        </w:rPr>
        <w:t>Продолжить изучение тем: «Определение падежей имен существительных и имен прилагательных», «Определение спряжения глагола»</w:t>
      </w:r>
    </w:p>
    <w:p w:rsidR="00056A7D" w:rsidRPr="00BC0008" w:rsidRDefault="00056A7D" w:rsidP="00CB5F03">
      <w:pPr>
        <w:numPr>
          <w:ilvl w:val="0"/>
          <w:numId w:val="17"/>
        </w:numPr>
        <w:spacing w:before="100" w:beforeAutospacing="1" w:after="100" w:afterAutospacing="1" w:line="240" w:lineRule="auto"/>
        <w:rPr>
          <w:rFonts w:ascii="Times New Roman" w:eastAsiaTheme="minorEastAsia" w:hAnsi="Times New Roman" w:cs="Times New Roman"/>
          <w:color w:val="000000"/>
          <w:sz w:val="24"/>
          <w:szCs w:val="24"/>
          <w:lang w:eastAsia="ru-RU"/>
        </w:rPr>
      </w:pPr>
      <w:r w:rsidRPr="00BC0008">
        <w:rPr>
          <w:rFonts w:ascii="Times New Roman" w:eastAsiaTheme="minorEastAsia" w:hAnsi="Times New Roman" w:cs="Times New Roman"/>
          <w:color w:val="000000"/>
          <w:sz w:val="24"/>
          <w:szCs w:val="24"/>
          <w:lang w:eastAsia="ru-RU"/>
        </w:rPr>
        <w:t>Усилить работу по распознаванию различных частей речи в предложении.</w:t>
      </w:r>
    </w:p>
    <w:p w:rsidR="00056A7D" w:rsidRPr="00BC0008" w:rsidRDefault="00056A7D" w:rsidP="00CB5F03">
      <w:pPr>
        <w:numPr>
          <w:ilvl w:val="0"/>
          <w:numId w:val="17"/>
        </w:numPr>
        <w:spacing w:before="100" w:beforeAutospacing="1" w:after="100" w:afterAutospacing="1" w:line="240" w:lineRule="auto"/>
        <w:rPr>
          <w:rFonts w:ascii="Times New Roman" w:eastAsiaTheme="minorEastAsia" w:hAnsi="Times New Roman" w:cs="Times New Roman"/>
          <w:color w:val="000000"/>
          <w:sz w:val="24"/>
          <w:szCs w:val="24"/>
          <w:lang w:eastAsia="ru-RU"/>
        </w:rPr>
      </w:pPr>
      <w:r w:rsidRPr="00BC0008">
        <w:rPr>
          <w:rFonts w:ascii="Times New Roman" w:eastAsiaTheme="minorEastAsia" w:hAnsi="Times New Roman" w:cs="Times New Roman"/>
          <w:color w:val="000000"/>
          <w:sz w:val="24"/>
          <w:szCs w:val="24"/>
          <w:lang w:eastAsia="ru-RU"/>
        </w:rPr>
        <w:t>Выстроить работу на уроках развития речи по составлению и записи текстов, направленных на знание норм речевого этикета с учетом орфографических и пунктуационных правил русского языка.</w:t>
      </w:r>
    </w:p>
    <w:p w:rsidR="00056A7D" w:rsidRPr="00BC0008" w:rsidRDefault="00056A7D" w:rsidP="00056A7D">
      <w:pPr>
        <w:spacing w:before="100" w:beforeAutospacing="1" w:after="100" w:afterAutospacing="1"/>
        <w:rPr>
          <w:rFonts w:ascii="Times New Roman" w:eastAsiaTheme="minorEastAsia" w:hAnsi="Times New Roman" w:cs="Times New Roman"/>
          <w:b/>
          <w:color w:val="000000"/>
          <w:sz w:val="24"/>
          <w:szCs w:val="24"/>
          <w:lang w:eastAsia="ru-RU"/>
        </w:rPr>
      </w:pPr>
      <w:r w:rsidRPr="00BC0008">
        <w:rPr>
          <w:rFonts w:ascii="Times New Roman" w:eastAsiaTheme="minorEastAsia" w:hAnsi="Times New Roman" w:cs="Times New Roman"/>
          <w:b/>
          <w:color w:val="000000"/>
          <w:sz w:val="24"/>
          <w:szCs w:val="24"/>
          <w:lang w:eastAsia="ru-RU"/>
        </w:rPr>
        <w:t>Работа по математике состояла из 11 заданий, максимальный балл – 18.</w:t>
      </w:r>
    </w:p>
    <w:p w:rsidR="00056A7D" w:rsidRPr="00BC0008" w:rsidRDefault="00056A7D" w:rsidP="00056A7D">
      <w:pPr>
        <w:shd w:val="clear" w:color="auto" w:fill="FFFFFF"/>
        <w:spacing w:line="293" w:lineRule="atLeast"/>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Проведенный анализ предполагает следующие</w:t>
      </w:r>
      <w:r w:rsidRPr="00BC0008">
        <w:rPr>
          <w:rFonts w:ascii="Times New Roman" w:eastAsiaTheme="minorEastAsia" w:hAnsi="Times New Roman" w:cs="Times New Roman"/>
          <w:b/>
          <w:bCs/>
          <w:sz w:val="24"/>
          <w:szCs w:val="24"/>
          <w:lang w:eastAsia="ru-RU"/>
        </w:rPr>
        <w:t> выводы:</w:t>
      </w:r>
    </w:p>
    <w:p w:rsidR="00056A7D" w:rsidRPr="00BC0008" w:rsidRDefault="00056A7D" w:rsidP="00056A7D">
      <w:pPr>
        <w:shd w:val="clear" w:color="auto" w:fill="FFFFFF"/>
        <w:spacing w:line="293" w:lineRule="atLeast"/>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Дети достаточно легко справились с заданиями, где проверялось умение выполнять арифметические действия с числами и числовыми выражениями, умение вычислять значение числового выражения, соблюдая при этом порядок действий, умение выполнять письменно действия с многозначными числами, умение решать арифметическим способом (в одно-два действия) учебные задачи и задачи, связанные с повседневной жизнью. Дети умеют читать, записывать и сравнивать величины (массу, длину, площадь, скорость), а также выделять неизвестный компонент арифметического действия и находить его значение.</w:t>
      </w:r>
    </w:p>
    <w:p w:rsidR="00056A7D" w:rsidRPr="00BC0008" w:rsidRDefault="00056A7D" w:rsidP="00056A7D">
      <w:pPr>
        <w:shd w:val="clear" w:color="auto" w:fill="FFFFFF"/>
        <w:spacing w:line="293" w:lineRule="atLeast"/>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При решении  текстовых задачи (№ 8, 9) в три-четыре действия дети испытывали затруднения. Особую сложность для учащихся составило задание № 8, связанное с расчетом времени.</w:t>
      </w:r>
    </w:p>
    <w:p w:rsidR="00056A7D" w:rsidRPr="00BC0008" w:rsidRDefault="00056A7D" w:rsidP="00056A7D">
      <w:pPr>
        <w:shd w:val="clear" w:color="auto" w:fill="FFFFFF"/>
        <w:spacing w:line="293" w:lineRule="atLeast"/>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Большинство детей умеют исследовать, распознавать и изображать геометрические фигуры, вычислять периметр и площадь прямоугольника и квадрата.</w:t>
      </w:r>
    </w:p>
    <w:p w:rsidR="00056A7D" w:rsidRPr="00BC0008" w:rsidRDefault="00056A7D" w:rsidP="00056A7D">
      <w:pPr>
        <w:shd w:val="clear" w:color="auto" w:fill="FFFFFF"/>
        <w:spacing w:line="293" w:lineRule="atLeast"/>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lastRenderedPageBreak/>
        <w:t>Многие учащиеся умеют работать с таблицами, схемами, графиками, диаграммами, анализировать и интерпретировать данные. Многие владеют основами пространственного воображения, но, однако, есть дети, которые затрудняются в этом.</w:t>
      </w:r>
    </w:p>
    <w:p w:rsidR="00056A7D" w:rsidRPr="00BC0008" w:rsidRDefault="00056A7D" w:rsidP="00056A7D">
      <w:pPr>
        <w:rPr>
          <w:rFonts w:ascii="Times New Roman" w:eastAsiaTheme="minorEastAsia" w:hAnsi="Times New Roman" w:cs="Times New Roman"/>
          <w:color w:val="000000"/>
          <w:sz w:val="24"/>
          <w:szCs w:val="24"/>
          <w:lang w:eastAsia="ru-RU"/>
        </w:rPr>
      </w:pPr>
    </w:p>
    <w:p w:rsidR="00056A7D" w:rsidRPr="00BC0008" w:rsidRDefault="00056A7D" w:rsidP="00056A7D">
      <w:pPr>
        <w:rPr>
          <w:rFonts w:ascii="Times New Roman" w:eastAsiaTheme="minorEastAsia" w:hAnsi="Times New Roman" w:cs="Times New Roman"/>
          <w:b/>
          <w:color w:val="000000"/>
          <w:sz w:val="24"/>
          <w:szCs w:val="24"/>
          <w:lang w:eastAsia="ru-RU"/>
        </w:rPr>
      </w:pPr>
      <w:r w:rsidRPr="00BC0008">
        <w:rPr>
          <w:rFonts w:ascii="Times New Roman" w:eastAsiaTheme="minorEastAsia" w:hAnsi="Times New Roman" w:cs="Times New Roman"/>
          <w:b/>
          <w:color w:val="000000"/>
          <w:sz w:val="24"/>
          <w:szCs w:val="24"/>
          <w:lang w:eastAsia="ru-RU"/>
        </w:rPr>
        <w:t xml:space="preserve">          </w:t>
      </w:r>
    </w:p>
    <w:p w:rsidR="00056A7D" w:rsidRPr="00BC0008" w:rsidRDefault="00056A7D" w:rsidP="00056A7D">
      <w:pPr>
        <w:rPr>
          <w:rFonts w:ascii="Times New Roman" w:eastAsiaTheme="minorEastAsia" w:hAnsi="Times New Roman" w:cs="Times New Roman"/>
          <w:b/>
          <w:color w:val="000000"/>
          <w:sz w:val="24"/>
          <w:szCs w:val="24"/>
          <w:lang w:eastAsia="ru-RU"/>
        </w:rPr>
      </w:pPr>
    </w:p>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Результаты по математике выглядят следующим образом:</w:t>
      </w:r>
    </w:p>
    <w:p w:rsidR="00056A7D" w:rsidRPr="00BC0008" w:rsidRDefault="00056A7D" w:rsidP="00056A7D">
      <w:pPr>
        <w:rPr>
          <w:rFonts w:ascii="Times New Roman" w:eastAsiaTheme="minorEastAsia" w:hAnsi="Times New Roman" w:cs="Times New Roman"/>
          <w:b/>
          <w:sz w:val="24"/>
          <w:szCs w:val="24"/>
          <w:lang w:eastAsia="ru-RU"/>
        </w:rPr>
      </w:pPr>
    </w:p>
    <w:p w:rsidR="00056A7D" w:rsidRPr="00BC0008" w:rsidRDefault="00056A7D" w:rsidP="00056A7D">
      <w:pPr>
        <w:rPr>
          <w:rFonts w:ascii="Times New Roman" w:eastAsiaTheme="minorEastAsia" w:hAnsi="Times New Roman" w:cs="Times New Roman"/>
          <w:b/>
          <w:sz w:val="24"/>
          <w:szCs w:val="24"/>
          <w:lang w:eastAsia="ru-RU"/>
        </w:rPr>
      </w:pPr>
    </w:p>
    <w:p w:rsidR="00056A7D" w:rsidRPr="00BC0008" w:rsidRDefault="00056A7D" w:rsidP="00056A7D">
      <w:pPr>
        <w:rPr>
          <w:rFonts w:ascii="Times New Roman" w:eastAsiaTheme="minorEastAsia" w:hAnsi="Times New Roman" w:cs="Times New Roman"/>
          <w:b/>
          <w:sz w:val="24"/>
          <w:szCs w:val="24"/>
          <w:lang w:eastAsia="ru-RU"/>
        </w:rPr>
      </w:pPr>
    </w:p>
    <w:tbl>
      <w:tblPr>
        <w:tblStyle w:val="a7"/>
        <w:tblW w:w="0" w:type="auto"/>
        <w:tblInd w:w="360" w:type="dxa"/>
        <w:tblLook w:val="04A0" w:firstRow="1" w:lastRow="0" w:firstColumn="1" w:lastColumn="0" w:noHBand="0" w:noVBand="1"/>
      </w:tblPr>
      <w:tblGrid>
        <w:gridCol w:w="990"/>
        <w:gridCol w:w="1099"/>
        <w:gridCol w:w="1020"/>
        <w:gridCol w:w="995"/>
        <w:gridCol w:w="1073"/>
        <w:gridCol w:w="1099"/>
        <w:gridCol w:w="1080"/>
        <w:gridCol w:w="1004"/>
      </w:tblGrid>
      <w:tr w:rsidR="00056A7D" w:rsidRPr="00BC0008" w:rsidTr="00056A7D">
        <w:tc>
          <w:tcPr>
            <w:tcW w:w="999" w:type="dxa"/>
          </w:tcPr>
          <w:p w:rsidR="00056A7D" w:rsidRPr="00BC0008" w:rsidRDefault="00056A7D" w:rsidP="00056A7D">
            <w:pPr>
              <w:rPr>
                <w:rFonts w:eastAsiaTheme="minorEastAsia"/>
                <w:b/>
                <w:sz w:val="24"/>
                <w:szCs w:val="24"/>
              </w:rPr>
            </w:pPr>
          </w:p>
        </w:tc>
        <w:tc>
          <w:tcPr>
            <w:tcW w:w="1241" w:type="dxa"/>
          </w:tcPr>
          <w:p w:rsidR="00056A7D" w:rsidRPr="00BC0008" w:rsidRDefault="00056A7D" w:rsidP="00056A7D">
            <w:pPr>
              <w:rPr>
                <w:rFonts w:eastAsiaTheme="minorEastAsia"/>
                <w:b/>
                <w:sz w:val="24"/>
                <w:szCs w:val="24"/>
              </w:rPr>
            </w:pPr>
            <w:r w:rsidRPr="00BC0008">
              <w:rPr>
                <w:rFonts w:eastAsiaTheme="minorEastAsia"/>
                <w:b/>
                <w:sz w:val="24"/>
                <w:szCs w:val="24"/>
              </w:rPr>
              <w:t>4 «а»</w:t>
            </w:r>
          </w:p>
        </w:tc>
        <w:tc>
          <w:tcPr>
            <w:tcW w:w="1138" w:type="dxa"/>
          </w:tcPr>
          <w:p w:rsidR="00056A7D" w:rsidRPr="00BC0008" w:rsidRDefault="00056A7D" w:rsidP="00056A7D">
            <w:pPr>
              <w:rPr>
                <w:rFonts w:eastAsiaTheme="minorEastAsia"/>
                <w:b/>
                <w:sz w:val="24"/>
                <w:szCs w:val="24"/>
              </w:rPr>
            </w:pPr>
            <w:r w:rsidRPr="00BC0008">
              <w:rPr>
                <w:rFonts w:eastAsiaTheme="minorEastAsia"/>
                <w:b/>
                <w:sz w:val="24"/>
                <w:szCs w:val="24"/>
              </w:rPr>
              <w:t>4 «б»</w:t>
            </w:r>
          </w:p>
        </w:tc>
        <w:tc>
          <w:tcPr>
            <w:tcW w:w="1105" w:type="dxa"/>
            <w:tcBorders>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4 «в»</w:t>
            </w:r>
          </w:p>
        </w:tc>
        <w:tc>
          <w:tcPr>
            <w:tcW w:w="1208"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4 «г»</w:t>
            </w:r>
          </w:p>
        </w:tc>
        <w:tc>
          <w:tcPr>
            <w:tcW w:w="1241"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4 «д»</w:t>
            </w:r>
          </w:p>
        </w:tc>
        <w:tc>
          <w:tcPr>
            <w:tcW w:w="1216" w:type="dxa"/>
            <w:tcBorders>
              <w:lef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4 «е»</w:t>
            </w:r>
          </w:p>
        </w:tc>
        <w:tc>
          <w:tcPr>
            <w:tcW w:w="1063" w:type="dxa"/>
            <w:tcBorders>
              <w:lef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Итого</w:t>
            </w:r>
          </w:p>
        </w:tc>
      </w:tr>
      <w:tr w:rsidR="00056A7D" w:rsidRPr="00BC0008" w:rsidTr="00056A7D">
        <w:tc>
          <w:tcPr>
            <w:tcW w:w="999" w:type="dxa"/>
          </w:tcPr>
          <w:p w:rsidR="00056A7D" w:rsidRPr="00BC0008" w:rsidRDefault="00056A7D" w:rsidP="00056A7D">
            <w:pPr>
              <w:rPr>
                <w:rFonts w:eastAsiaTheme="minorEastAsia"/>
                <w:b/>
                <w:sz w:val="24"/>
                <w:szCs w:val="24"/>
              </w:rPr>
            </w:pPr>
            <w:r w:rsidRPr="00BC0008">
              <w:rPr>
                <w:rFonts w:eastAsiaTheme="minorEastAsia"/>
                <w:b/>
                <w:sz w:val="24"/>
                <w:szCs w:val="24"/>
              </w:rPr>
              <w:t>«5»</w:t>
            </w:r>
          </w:p>
        </w:tc>
        <w:tc>
          <w:tcPr>
            <w:tcW w:w="1241" w:type="dxa"/>
          </w:tcPr>
          <w:p w:rsidR="00056A7D" w:rsidRPr="00BC0008" w:rsidRDefault="00056A7D" w:rsidP="00056A7D">
            <w:pPr>
              <w:rPr>
                <w:rFonts w:eastAsiaTheme="minorEastAsia"/>
                <w:b/>
                <w:sz w:val="24"/>
                <w:szCs w:val="24"/>
              </w:rPr>
            </w:pPr>
            <w:r w:rsidRPr="00BC0008">
              <w:rPr>
                <w:rFonts w:eastAsiaTheme="minorEastAsia"/>
                <w:b/>
                <w:sz w:val="24"/>
                <w:szCs w:val="24"/>
              </w:rPr>
              <w:t>4</w:t>
            </w:r>
          </w:p>
        </w:tc>
        <w:tc>
          <w:tcPr>
            <w:tcW w:w="1138" w:type="dxa"/>
          </w:tcPr>
          <w:p w:rsidR="00056A7D" w:rsidRPr="00BC0008" w:rsidRDefault="00056A7D" w:rsidP="00056A7D">
            <w:pPr>
              <w:rPr>
                <w:rFonts w:eastAsiaTheme="minorEastAsia"/>
                <w:b/>
                <w:sz w:val="24"/>
                <w:szCs w:val="24"/>
              </w:rPr>
            </w:pPr>
            <w:r w:rsidRPr="00BC0008">
              <w:rPr>
                <w:rFonts w:eastAsiaTheme="minorEastAsia"/>
                <w:b/>
                <w:sz w:val="24"/>
                <w:szCs w:val="24"/>
              </w:rPr>
              <w:t>6</w:t>
            </w:r>
          </w:p>
        </w:tc>
        <w:tc>
          <w:tcPr>
            <w:tcW w:w="1105" w:type="dxa"/>
            <w:tcBorders>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4</w:t>
            </w:r>
          </w:p>
        </w:tc>
        <w:tc>
          <w:tcPr>
            <w:tcW w:w="1208"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1</w:t>
            </w:r>
          </w:p>
        </w:tc>
        <w:tc>
          <w:tcPr>
            <w:tcW w:w="1241"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w:t>
            </w:r>
          </w:p>
        </w:tc>
        <w:tc>
          <w:tcPr>
            <w:tcW w:w="1216" w:type="dxa"/>
            <w:tcBorders>
              <w:lef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1</w:t>
            </w:r>
          </w:p>
        </w:tc>
        <w:tc>
          <w:tcPr>
            <w:tcW w:w="1063" w:type="dxa"/>
            <w:tcBorders>
              <w:left w:val="single" w:sz="4" w:space="0" w:color="auto"/>
            </w:tcBorders>
          </w:tcPr>
          <w:p w:rsidR="00056A7D" w:rsidRPr="00BC0008" w:rsidRDefault="00056A7D" w:rsidP="00056A7D">
            <w:pPr>
              <w:rPr>
                <w:rFonts w:eastAsiaTheme="minorEastAsia"/>
                <w:b/>
                <w:sz w:val="24"/>
                <w:szCs w:val="24"/>
              </w:rPr>
            </w:pPr>
          </w:p>
        </w:tc>
      </w:tr>
      <w:tr w:rsidR="00056A7D" w:rsidRPr="00BC0008" w:rsidTr="00056A7D">
        <w:tc>
          <w:tcPr>
            <w:tcW w:w="999" w:type="dxa"/>
          </w:tcPr>
          <w:p w:rsidR="00056A7D" w:rsidRPr="00BC0008" w:rsidRDefault="00056A7D" w:rsidP="00056A7D">
            <w:pPr>
              <w:rPr>
                <w:rFonts w:eastAsiaTheme="minorEastAsia"/>
                <w:b/>
                <w:sz w:val="24"/>
                <w:szCs w:val="24"/>
              </w:rPr>
            </w:pPr>
            <w:r w:rsidRPr="00BC0008">
              <w:rPr>
                <w:rFonts w:eastAsiaTheme="minorEastAsia"/>
                <w:b/>
                <w:sz w:val="24"/>
                <w:szCs w:val="24"/>
              </w:rPr>
              <w:t>«4»</w:t>
            </w:r>
          </w:p>
        </w:tc>
        <w:tc>
          <w:tcPr>
            <w:tcW w:w="1241" w:type="dxa"/>
          </w:tcPr>
          <w:p w:rsidR="00056A7D" w:rsidRPr="00BC0008" w:rsidRDefault="00056A7D" w:rsidP="00056A7D">
            <w:pPr>
              <w:rPr>
                <w:rFonts w:eastAsiaTheme="minorEastAsia"/>
                <w:b/>
                <w:sz w:val="24"/>
                <w:szCs w:val="24"/>
              </w:rPr>
            </w:pPr>
            <w:r w:rsidRPr="00BC0008">
              <w:rPr>
                <w:rFonts w:eastAsiaTheme="minorEastAsia"/>
                <w:b/>
                <w:sz w:val="24"/>
                <w:szCs w:val="24"/>
              </w:rPr>
              <w:t>8</w:t>
            </w:r>
          </w:p>
        </w:tc>
        <w:tc>
          <w:tcPr>
            <w:tcW w:w="1138" w:type="dxa"/>
          </w:tcPr>
          <w:p w:rsidR="00056A7D" w:rsidRPr="00BC0008" w:rsidRDefault="00056A7D" w:rsidP="00056A7D">
            <w:pPr>
              <w:rPr>
                <w:rFonts w:eastAsiaTheme="minorEastAsia"/>
                <w:b/>
                <w:sz w:val="24"/>
                <w:szCs w:val="24"/>
              </w:rPr>
            </w:pPr>
            <w:r w:rsidRPr="00BC0008">
              <w:rPr>
                <w:rFonts w:eastAsiaTheme="minorEastAsia"/>
                <w:b/>
                <w:sz w:val="24"/>
                <w:szCs w:val="24"/>
              </w:rPr>
              <w:t>9</w:t>
            </w:r>
          </w:p>
        </w:tc>
        <w:tc>
          <w:tcPr>
            <w:tcW w:w="1105" w:type="dxa"/>
            <w:tcBorders>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6</w:t>
            </w:r>
          </w:p>
        </w:tc>
        <w:tc>
          <w:tcPr>
            <w:tcW w:w="1208"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4</w:t>
            </w:r>
          </w:p>
        </w:tc>
        <w:tc>
          <w:tcPr>
            <w:tcW w:w="1241"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3</w:t>
            </w:r>
          </w:p>
        </w:tc>
        <w:tc>
          <w:tcPr>
            <w:tcW w:w="1216" w:type="dxa"/>
            <w:tcBorders>
              <w:lef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8</w:t>
            </w:r>
          </w:p>
        </w:tc>
        <w:tc>
          <w:tcPr>
            <w:tcW w:w="1063" w:type="dxa"/>
            <w:tcBorders>
              <w:left w:val="single" w:sz="4" w:space="0" w:color="auto"/>
            </w:tcBorders>
          </w:tcPr>
          <w:p w:rsidR="00056A7D" w:rsidRPr="00BC0008" w:rsidRDefault="00056A7D" w:rsidP="00056A7D">
            <w:pPr>
              <w:rPr>
                <w:rFonts w:eastAsiaTheme="minorEastAsia"/>
                <w:b/>
                <w:sz w:val="24"/>
                <w:szCs w:val="24"/>
              </w:rPr>
            </w:pPr>
          </w:p>
        </w:tc>
      </w:tr>
      <w:tr w:rsidR="00056A7D" w:rsidRPr="00BC0008" w:rsidTr="00056A7D">
        <w:tc>
          <w:tcPr>
            <w:tcW w:w="999" w:type="dxa"/>
          </w:tcPr>
          <w:p w:rsidR="00056A7D" w:rsidRPr="00BC0008" w:rsidRDefault="00056A7D" w:rsidP="00056A7D">
            <w:pPr>
              <w:rPr>
                <w:rFonts w:eastAsiaTheme="minorEastAsia"/>
                <w:b/>
                <w:sz w:val="24"/>
                <w:szCs w:val="24"/>
              </w:rPr>
            </w:pPr>
            <w:r w:rsidRPr="00BC0008">
              <w:rPr>
                <w:rFonts w:eastAsiaTheme="minorEastAsia"/>
                <w:b/>
                <w:sz w:val="24"/>
                <w:szCs w:val="24"/>
              </w:rPr>
              <w:t>«3»</w:t>
            </w:r>
          </w:p>
        </w:tc>
        <w:tc>
          <w:tcPr>
            <w:tcW w:w="1241" w:type="dxa"/>
          </w:tcPr>
          <w:p w:rsidR="00056A7D" w:rsidRPr="00BC0008" w:rsidRDefault="00056A7D" w:rsidP="00056A7D">
            <w:pPr>
              <w:rPr>
                <w:rFonts w:eastAsiaTheme="minorEastAsia"/>
                <w:b/>
                <w:sz w:val="24"/>
                <w:szCs w:val="24"/>
              </w:rPr>
            </w:pPr>
            <w:r w:rsidRPr="00BC0008">
              <w:rPr>
                <w:rFonts w:eastAsiaTheme="minorEastAsia"/>
                <w:b/>
                <w:sz w:val="24"/>
                <w:szCs w:val="24"/>
              </w:rPr>
              <w:t>12</w:t>
            </w:r>
          </w:p>
        </w:tc>
        <w:tc>
          <w:tcPr>
            <w:tcW w:w="1138" w:type="dxa"/>
          </w:tcPr>
          <w:p w:rsidR="00056A7D" w:rsidRPr="00BC0008" w:rsidRDefault="00056A7D" w:rsidP="00056A7D">
            <w:pPr>
              <w:rPr>
                <w:rFonts w:eastAsiaTheme="minorEastAsia"/>
                <w:b/>
                <w:sz w:val="24"/>
                <w:szCs w:val="24"/>
              </w:rPr>
            </w:pPr>
            <w:r w:rsidRPr="00BC0008">
              <w:rPr>
                <w:rFonts w:eastAsiaTheme="minorEastAsia"/>
                <w:b/>
                <w:sz w:val="24"/>
                <w:szCs w:val="24"/>
              </w:rPr>
              <w:t>11</w:t>
            </w:r>
          </w:p>
        </w:tc>
        <w:tc>
          <w:tcPr>
            <w:tcW w:w="1105" w:type="dxa"/>
            <w:tcBorders>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5</w:t>
            </w:r>
          </w:p>
        </w:tc>
        <w:tc>
          <w:tcPr>
            <w:tcW w:w="1208"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12</w:t>
            </w:r>
          </w:p>
        </w:tc>
        <w:tc>
          <w:tcPr>
            <w:tcW w:w="1241"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14</w:t>
            </w:r>
          </w:p>
        </w:tc>
        <w:tc>
          <w:tcPr>
            <w:tcW w:w="1216" w:type="dxa"/>
            <w:tcBorders>
              <w:lef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9</w:t>
            </w:r>
          </w:p>
        </w:tc>
        <w:tc>
          <w:tcPr>
            <w:tcW w:w="1063" w:type="dxa"/>
            <w:tcBorders>
              <w:left w:val="single" w:sz="4" w:space="0" w:color="auto"/>
            </w:tcBorders>
          </w:tcPr>
          <w:p w:rsidR="00056A7D" w:rsidRPr="00BC0008" w:rsidRDefault="00056A7D" w:rsidP="00056A7D">
            <w:pPr>
              <w:rPr>
                <w:rFonts w:eastAsiaTheme="minorEastAsia"/>
                <w:b/>
                <w:sz w:val="24"/>
                <w:szCs w:val="24"/>
              </w:rPr>
            </w:pPr>
          </w:p>
        </w:tc>
      </w:tr>
      <w:tr w:rsidR="00056A7D" w:rsidRPr="00BC0008" w:rsidTr="00056A7D">
        <w:tc>
          <w:tcPr>
            <w:tcW w:w="999" w:type="dxa"/>
          </w:tcPr>
          <w:p w:rsidR="00056A7D" w:rsidRPr="00BC0008" w:rsidRDefault="00056A7D" w:rsidP="00056A7D">
            <w:pPr>
              <w:rPr>
                <w:rFonts w:eastAsiaTheme="minorEastAsia"/>
                <w:b/>
                <w:sz w:val="24"/>
                <w:szCs w:val="24"/>
              </w:rPr>
            </w:pPr>
            <w:r w:rsidRPr="00BC0008">
              <w:rPr>
                <w:rFonts w:eastAsiaTheme="minorEastAsia"/>
                <w:b/>
                <w:sz w:val="24"/>
                <w:szCs w:val="24"/>
              </w:rPr>
              <w:t>«2»</w:t>
            </w:r>
          </w:p>
        </w:tc>
        <w:tc>
          <w:tcPr>
            <w:tcW w:w="1241" w:type="dxa"/>
          </w:tcPr>
          <w:p w:rsidR="00056A7D" w:rsidRPr="00BC0008" w:rsidRDefault="00056A7D" w:rsidP="00056A7D">
            <w:pPr>
              <w:rPr>
                <w:rFonts w:eastAsiaTheme="minorEastAsia"/>
                <w:b/>
                <w:sz w:val="24"/>
                <w:szCs w:val="24"/>
              </w:rPr>
            </w:pPr>
            <w:r w:rsidRPr="00BC0008">
              <w:rPr>
                <w:rFonts w:eastAsiaTheme="minorEastAsia"/>
                <w:b/>
                <w:sz w:val="24"/>
                <w:szCs w:val="24"/>
              </w:rPr>
              <w:t>3</w:t>
            </w:r>
          </w:p>
        </w:tc>
        <w:tc>
          <w:tcPr>
            <w:tcW w:w="1138" w:type="dxa"/>
          </w:tcPr>
          <w:p w:rsidR="00056A7D" w:rsidRPr="00BC0008" w:rsidRDefault="00056A7D" w:rsidP="00056A7D">
            <w:pPr>
              <w:rPr>
                <w:rFonts w:eastAsiaTheme="minorEastAsia"/>
                <w:b/>
                <w:sz w:val="24"/>
                <w:szCs w:val="24"/>
              </w:rPr>
            </w:pPr>
            <w:r w:rsidRPr="00BC0008">
              <w:rPr>
                <w:rFonts w:eastAsiaTheme="minorEastAsia"/>
                <w:b/>
                <w:sz w:val="24"/>
                <w:szCs w:val="24"/>
              </w:rPr>
              <w:t>1</w:t>
            </w:r>
          </w:p>
        </w:tc>
        <w:tc>
          <w:tcPr>
            <w:tcW w:w="1105" w:type="dxa"/>
            <w:tcBorders>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5</w:t>
            </w:r>
          </w:p>
        </w:tc>
        <w:tc>
          <w:tcPr>
            <w:tcW w:w="1208"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3</w:t>
            </w:r>
          </w:p>
        </w:tc>
        <w:tc>
          <w:tcPr>
            <w:tcW w:w="1241"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3</w:t>
            </w:r>
          </w:p>
        </w:tc>
        <w:tc>
          <w:tcPr>
            <w:tcW w:w="1216" w:type="dxa"/>
            <w:tcBorders>
              <w:lef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3</w:t>
            </w:r>
          </w:p>
        </w:tc>
        <w:tc>
          <w:tcPr>
            <w:tcW w:w="1063" w:type="dxa"/>
            <w:tcBorders>
              <w:left w:val="single" w:sz="4" w:space="0" w:color="auto"/>
            </w:tcBorders>
          </w:tcPr>
          <w:p w:rsidR="00056A7D" w:rsidRPr="00BC0008" w:rsidRDefault="00056A7D" w:rsidP="00056A7D">
            <w:pPr>
              <w:rPr>
                <w:rFonts w:eastAsiaTheme="minorEastAsia"/>
                <w:b/>
                <w:sz w:val="24"/>
                <w:szCs w:val="24"/>
              </w:rPr>
            </w:pPr>
          </w:p>
        </w:tc>
      </w:tr>
      <w:tr w:rsidR="00056A7D" w:rsidRPr="00BC0008" w:rsidTr="00056A7D">
        <w:tc>
          <w:tcPr>
            <w:tcW w:w="999" w:type="dxa"/>
          </w:tcPr>
          <w:p w:rsidR="00056A7D" w:rsidRPr="00BC0008" w:rsidRDefault="00056A7D" w:rsidP="00056A7D">
            <w:pPr>
              <w:rPr>
                <w:rFonts w:eastAsiaTheme="minorEastAsia"/>
                <w:b/>
                <w:sz w:val="24"/>
                <w:szCs w:val="24"/>
              </w:rPr>
            </w:pPr>
            <w:r w:rsidRPr="00BC0008">
              <w:rPr>
                <w:rFonts w:eastAsiaTheme="minorEastAsia"/>
                <w:b/>
                <w:sz w:val="24"/>
                <w:szCs w:val="24"/>
              </w:rPr>
              <w:t>% успев.</w:t>
            </w:r>
          </w:p>
        </w:tc>
        <w:tc>
          <w:tcPr>
            <w:tcW w:w="1241" w:type="dxa"/>
          </w:tcPr>
          <w:p w:rsidR="00056A7D" w:rsidRPr="00BC0008" w:rsidRDefault="00056A7D" w:rsidP="00056A7D">
            <w:pPr>
              <w:rPr>
                <w:rFonts w:eastAsiaTheme="minorEastAsia"/>
                <w:b/>
                <w:sz w:val="24"/>
                <w:szCs w:val="24"/>
              </w:rPr>
            </w:pPr>
            <w:r w:rsidRPr="00BC0008">
              <w:rPr>
                <w:rFonts w:eastAsiaTheme="minorEastAsia"/>
                <w:b/>
                <w:sz w:val="24"/>
                <w:szCs w:val="24"/>
              </w:rPr>
              <w:t>89%</w:t>
            </w:r>
          </w:p>
        </w:tc>
        <w:tc>
          <w:tcPr>
            <w:tcW w:w="1138" w:type="dxa"/>
          </w:tcPr>
          <w:p w:rsidR="00056A7D" w:rsidRPr="00BC0008" w:rsidRDefault="00056A7D" w:rsidP="00056A7D">
            <w:pPr>
              <w:rPr>
                <w:rFonts w:eastAsiaTheme="minorEastAsia"/>
                <w:b/>
                <w:sz w:val="24"/>
                <w:szCs w:val="24"/>
              </w:rPr>
            </w:pPr>
            <w:r w:rsidRPr="00BC0008">
              <w:rPr>
                <w:rFonts w:eastAsiaTheme="minorEastAsia"/>
                <w:b/>
                <w:sz w:val="24"/>
                <w:szCs w:val="24"/>
              </w:rPr>
              <w:t>96%</w:t>
            </w:r>
          </w:p>
        </w:tc>
        <w:tc>
          <w:tcPr>
            <w:tcW w:w="1105" w:type="dxa"/>
            <w:tcBorders>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75%</w:t>
            </w:r>
          </w:p>
        </w:tc>
        <w:tc>
          <w:tcPr>
            <w:tcW w:w="1208"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85%</w:t>
            </w:r>
          </w:p>
        </w:tc>
        <w:tc>
          <w:tcPr>
            <w:tcW w:w="1241"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85%</w:t>
            </w:r>
          </w:p>
        </w:tc>
        <w:tc>
          <w:tcPr>
            <w:tcW w:w="1216" w:type="dxa"/>
            <w:tcBorders>
              <w:lef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86%</w:t>
            </w:r>
          </w:p>
        </w:tc>
        <w:tc>
          <w:tcPr>
            <w:tcW w:w="1063" w:type="dxa"/>
            <w:tcBorders>
              <w:lef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86%</w:t>
            </w:r>
          </w:p>
        </w:tc>
      </w:tr>
      <w:tr w:rsidR="00056A7D" w:rsidRPr="00BC0008" w:rsidTr="00056A7D">
        <w:tc>
          <w:tcPr>
            <w:tcW w:w="999" w:type="dxa"/>
          </w:tcPr>
          <w:p w:rsidR="00056A7D" w:rsidRPr="00BC0008" w:rsidRDefault="00056A7D" w:rsidP="00056A7D">
            <w:pPr>
              <w:rPr>
                <w:rFonts w:eastAsiaTheme="minorEastAsia"/>
                <w:b/>
                <w:sz w:val="24"/>
                <w:szCs w:val="24"/>
              </w:rPr>
            </w:pPr>
            <w:r w:rsidRPr="00BC0008">
              <w:rPr>
                <w:rFonts w:eastAsiaTheme="minorEastAsia"/>
                <w:b/>
                <w:sz w:val="24"/>
                <w:szCs w:val="24"/>
              </w:rPr>
              <w:t>% кач. знаний</w:t>
            </w:r>
          </w:p>
        </w:tc>
        <w:tc>
          <w:tcPr>
            <w:tcW w:w="1241" w:type="dxa"/>
          </w:tcPr>
          <w:p w:rsidR="00056A7D" w:rsidRPr="00BC0008" w:rsidRDefault="00056A7D" w:rsidP="00056A7D">
            <w:pPr>
              <w:rPr>
                <w:rFonts w:eastAsiaTheme="minorEastAsia"/>
                <w:b/>
                <w:sz w:val="24"/>
                <w:szCs w:val="24"/>
              </w:rPr>
            </w:pPr>
            <w:r w:rsidRPr="00BC0008">
              <w:rPr>
                <w:rFonts w:eastAsiaTheme="minorEastAsia"/>
                <w:b/>
                <w:sz w:val="24"/>
                <w:szCs w:val="24"/>
              </w:rPr>
              <w:t>44%</w:t>
            </w:r>
          </w:p>
        </w:tc>
        <w:tc>
          <w:tcPr>
            <w:tcW w:w="1138" w:type="dxa"/>
          </w:tcPr>
          <w:p w:rsidR="00056A7D" w:rsidRPr="00BC0008" w:rsidRDefault="00056A7D" w:rsidP="00056A7D">
            <w:pPr>
              <w:rPr>
                <w:rFonts w:eastAsiaTheme="minorEastAsia"/>
                <w:b/>
                <w:sz w:val="24"/>
                <w:szCs w:val="24"/>
              </w:rPr>
            </w:pPr>
            <w:r w:rsidRPr="00BC0008">
              <w:rPr>
                <w:rFonts w:eastAsiaTheme="minorEastAsia"/>
                <w:b/>
                <w:sz w:val="24"/>
                <w:szCs w:val="24"/>
              </w:rPr>
              <w:t>56%</w:t>
            </w:r>
          </w:p>
        </w:tc>
        <w:tc>
          <w:tcPr>
            <w:tcW w:w="1105" w:type="dxa"/>
            <w:tcBorders>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50%</w:t>
            </w:r>
          </w:p>
        </w:tc>
        <w:tc>
          <w:tcPr>
            <w:tcW w:w="1208"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25%</w:t>
            </w:r>
          </w:p>
        </w:tc>
        <w:tc>
          <w:tcPr>
            <w:tcW w:w="1241"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15%</w:t>
            </w:r>
          </w:p>
        </w:tc>
        <w:tc>
          <w:tcPr>
            <w:tcW w:w="1216" w:type="dxa"/>
            <w:tcBorders>
              <w:lef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43%</w:t>
            </w:r>
          </w:p>
        </w:tc>
        <w:tc>
          <w:tcPr>
            <w:tcW w:w="1063" w:type="dxa"/>
            <w:tcBorders>
              <w:lef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40%</w:t>
            </w:r>
          </w:p>
        </w:tc>
      </w:tr>
    </w:tbl>
    <w:p w:rsidR="00056A7D" w:rsidRPr="00BC0008" w:rsidRDefault="00056A7D" w:rsidP="00056A7D">
      <w:pPr>
        <w:ind w:left="360"/>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 xml:space="preserve"> </w:t>
      </w:r>
    </w:p>
    <w:p w:rsidR="00056A7D" w:rsidRPr="00BC0008" w:rsidRDefault="00056A7D" w:rsidP="00056A7D">
      <w:pPr>
        <w:ind w:left="360"/>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color w:val="000000"/>
          <w:sz w:val="24"/>
          <w:szCs w:val="24"/>
          <w:lang w:eastAsia="ru-RU"/>
        </w:rPr>
        <w:br/>
      </w:r>
      <w:r w:rsidRPr="00BC0008">
        <w:rPr>
          <w:rFonts w:ascii="Times New Roman" w:eastAsiaTheme="minorEastAsia" w:hAnsi="Times New Roman" w:cs="Times New Roman"/>
          <w:b/>
          <w:sz w:val="24"/>
          <w:szCs w:val="24"/>
          <w:lang w:eastAsia="ru-RU"/>
        </w:rPr>
        <w:t>Итого по математике % успеваемости – 86%</w:t>
      </w:r>
    </w:p>
    <w:p w:rsidR="00056A7D" w:rsidRPr="00BC0008" w:rsidRDefault="00056A7D" w:rsidP="00056A7D">
      <w:pPr>
        <w:ind w:left="360"/>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Качество знаний – 40%</w:t>
      </w:r>
    </w:p>
    <w:tbl>
      <w:tblPr>
        <w:tblStyle w:val="a7"/>
        <w:tblW w:w="0" w:type="auto"/>
        <w:jc w:val="center"/>
        <w:tblInd w:w="-601" w:type="dxa"/>
        <w:tblLayout w:type="fixed"/>
        <w:tblLook w:val="04A0" w:firstRow="1" w:lastRow="0" w:firstColumn="1" w:lastColumn="0" w:noHBand="0" w:noVBand="1"/>
      </w:tblPr>
      <w:tblGrid>
        <w:gridCol w:w="2127"/>
        <w:gridCol w:w="1843"/>
        <w:gridCol w:w="850"/>
        <w:gridCol w:w="851"/>
        <w:gridCol w:w="992"/>
        <w:gridCol w:w="850"/>
        <w:gridCol w:w="1560"/>
        <w:gridCol w:w="1099"/>
      </w:tblGrid>
      <w:tr w:rsidR="00056A7D" w:rsidRPr="00BC0008" w:rsidTr="00056A7D">
        <w:trPr>
          <w:trHeight w:val="600"/>
          <w:jc w:val="center"/>
        </w:trPr>
        <w:tc>
          <w:tcPr>
            <w:tcW w:w="2127" w:type="dxa"/>
            <w:vMerge w:val="restart"/>
          </w:tcPr>
          <w:p w:rsidR="00056A7D" w:rsidRPr="00BC0008" w:rsidRDefault="00056A7D" w:rsidP="00056A7D">
            <w:pPr>
              <w:jc w:val="center"/>
              <w:rPr>
                <w:rFonts w:eastAsiaTheme="minorEastAsia"/>
                <w:b/>
                <w:sz w:val="24"/>
                <w:szCs w:val="24"/>
              </w:rPr>
            </w:pPr>
            <w:r w:rsidRPr="00BC0008">
              <w:rPr>
                <w:rFonts w:eastAsiaTheme="minorEastAsia"/>
                <w:b/>
                <w:sz w:val="24"/>
                <w:szCs w:val="24"/>
              </w:rPr>
              <w:t xml:space="preserve">Кол-во </w:t>
            </w:r>
            <w:proofErr w:type="gramStart"/>
            <w:r w:rsidRPr="00BC0008">
              <w:rPr>
                <w:rFonts w:eastAsiaTheme="minorEastAsia"/>
                <w:b/>
                <w:sz w:val="24"/>
                <w:szCs w:val="24"/>
              </w:rPr>
              <w:t>зарегистрированных</w:t>
            </w:r>
            <w:proofErr w:type="gramEnd"/>
          </w:p>
          <w:p w:rsidR="00056A7D" w:rsidRPr="00BC0008" w:rsidRDefault="00056A7D" w:rsidP="00056A7D">
            <w:pPr>
              <w:jc w:val="center"/>
              <w:rPr>
                <w:rFonts w:eastAsiaTheme="minorEastAsia"/>
                <w:b/>
                <w:sz w:val="24"/>
                <w:szCs w:val="24"/>
              </w:rPr>
            </w:pPr>
            <w:r w:rsidRPr="00BC0008">
              <w:rPr>
                <w:rFonts w:eastAsiaTheme="minorEastAsia"/>
                <w:b/>
                <w:sz w:val="24"/>
                <w:szCs w:val="24"/>
              </w:rPr>
              <w:t>учащихся</w:t>
            </w:r>
          </w:p>
        </w:tc>
        <w:tc>
          <w:tcPr>
            <w:tcW w:w="1843" w:type="dxa"/>
            <w:vMerge w:val="restart"/>
          </w:tcPr>
          <w:p w:rsidR="00056A7D" w:rsidRPr="00BC0008" w:rsidRDefault="00056A7D" w:rsidP="00056A7D">
            <w:pPr>
              <w:jc w:val="center"/>
              <w:rPr>
                <w:rFonts w:eastAsiaTheme="minorEastAsia"/>
                <w:b/>
                <w:sz w:val="24"/>
                <w:szCs w:val="24"/>
              </w:rPr>
            </w:pPr>
            <w:r w:rsidRPr="00BC0008">
              <w:rPr>
                <w:rFonts w:eastAsiaTheme="minorEastAsia"/>
                <w:b/>
                <w:sz w:val="24"/>
                <w:szCs w:val="24"/>
              </w:rPr>
              <w:t>Кол-во уч-ся,</w:t>
            </w:r>
          </w:p>
          <w:p w:rsidR="00056A7D" w:rsidRPr="00BC0008" w:rsidRDefault="00056A7D" w:rsidP="00056A7D">
            <w:pPr>
              <w:jc w:val="center"/>
              <w:rPr>
                <w:rFonts w:eastAsiaTheme="minorEastAsia"/>
                <w:b/>
                <w:sz w:val="24"/>
                <w:szCs w:val="24"/>
              </w:rPr>
            </w:pPr>
            <w:r w:rsidRPr="00BC0008">
              <w:rPr>
                <w:rFonts w:eastAsiaTheme="minorEastAsia"/>
                <w:b/>
                <w:sz w:val="24"/>
                <w:szCs w:val="24"/>
              </w:rPr>
              <w:t>выполнивших</w:t>
            </w:r>
          </w:p>
          <w:p w:rsidR="00056A7D" w:rsidRPr="00BC0008" w:rsidRDefault="00056A7D" w:rsidP="00056A7D">
            <w:pPr>
              <w:jc w:val="center"/>
              <w:rPr>
                <w:rFonts w:eastAsiaTheme="minorEastAsia"/>
                <w:b/>
                <w:sz w:val="24"/>
                <w:szCs w:val="24"/>
              </w:rPr>
            </w:pPr>
            <w:r w:rsidRPr="00BC0008">
              <w:rPr>
                <w:rFonts w:eastAsiaTheme="minorEastAsia"/>
                <w:b/>
                <w:sz w:val="24"/>
                <w:szCs w:val="24"/>
              </w:rPr>
              <w:t>работу</w:t>
            </w:r>
          </w:p>
        </w:tc>
        <w:tc>
          <w:tcPr>
            <w:tcW w:w="3543" w:type="dxa"/>
            <w:gridSpan w:val="4"/>
            <w:tcBorders>
              <w:bottom w:val="single" w:sz="4" w:space="0" w:color="auto"/>
            </w:tcBorders>
          </w:tcPr>
          <w:p w:rsidR="00056A7D" w:rsidRPr="00BC0008" w:rsidRDefault="00056A7D" w:rsidP="00056A7D">
            <w:pPr>
              <w:jc w:val="center"/>
              <w:rPr>
                <w:rFonts w:eastAsiaTheme="minorEastAsia"/>
                <w:b/>
                <w:sz w:val="24"/>
                <w:szCs w:val="24"/>
              </w:rPr>
            </w:pPr>
            <w:r w:rsidRPr="00BC0008">
              <w:rPr>
                <w:rFonts w:eastAsiaTheme="minorEastAsia"/>
                <w:b/>
                <w:sz w:val="24"/>
                <w:szCs w:val="24"/>
              </w:rPr>
              <w:t xml:space="preserve">Кол-во выполнивших работ </w:t>
            </w:r>
            <w:proofErr w:type="gramStart"/>
            <w:r w:rsidRPr="00BC0008">
              <w:rPr>
                <w:rFonts w:eastAsiaTheme="minorEastAsia"/>
                <w:b/>
                <w:sz w:val="24"/>
                <w:szCs w:val="24"/>
              </w:rPr>
              <w:t>на</w:t>
            </w:r>
            <w:proofErr w:type="gramEnd"/>
          </w:p>
        </w:tc>
        <w:tc>
          <w:tcPr>
            <w:tcW w:w="1560" w:type="dxa"/>
            <w:vMerge w:val="restart"/>
          </w:tcPr>
          <w:p w:rsidR="00056A7D" w:rsidRPr="00BC0008" w:rsidRDefault="00056A7D" w:rsidP="00056A7D">
            <w:pPr>
              <w:jc w:val="center"/>
              <w:rPr>
                <w:rFonts w:eastAsiaTheme="minorEastAsia"/>
                <w:b/>
                <w:sz w:val="24"/>
                <w:szCs w:val="24"/>
              </w:rPr>
            </w:pPr>
            <w:r w:rsidRPr="00BC0008">
              <w:rPr>
                <w:rFonts w:eastAsiaTheme="minorEastAsia"/>
                <w:b/>
                <w:sz w:val="24"/>
                <w:szCs w:val="24"/>
              </w:rPr>
              <w:t>Качество знаний %</w:t>
            </w:r>
          </w:p>
        </w:tc>
        <w:tc>
          <w:tcPr>
            <w:tcW w:w="1099" w:type="dxa"/>
            <w:vMerge w:val="restart"/>
          </w:tcPr>
          <w:p w:rsidR="00056A7D" w:rsidRPr="00BC0008" w:rsidRDefault="00056A7D" w:rsidP="00056A7D">
            <w:pPr>
              <w:jc w:val="center"/>
              <w:rPr>
                <w:rFonts w:eastAsiaTheme="minorEastAsia"/>
                <w:b/>
                <w:sz w:val="24"/>
                <w:szCs w:val="24"/>
              </w:rPr>
            </w:pPr>
            <w:r w:rsidRPr="00BC0008">
              <w:rPr>
                <w:rFonts w:eastAsiaTheme="minorEastAsia"/>
                <w:b/>
                <w:sz w:val="24"/>
                <w:szCs w:val="24"/>
              </w:rPr>
              <w:t>Усп-ть</w:t>
            </w:r>
          </w:p>
          <w:p w:rsidR="00056A7D" w:rsidRPr="00BC0008" w:rsidRDefault="00056A7D" w:rsidP="00056A7D">
            <w:pPr>
              <w:jc w:val="center"/>
              <w:rPr>
                <w:rFonts w:eastAsiaTheme="minorEastAsia"/>
                <w:b/>
                <w:sz w:val="24"/>
                <w:szCs w:val="24"/>
              </w:rPr>
            </w:pPr>
            <w:r w:rsidRPr="00BC0008">
              <w:rPr>
                <w:rFonts w:eastAsiaTheme="minorEastAsia"/>
                <w:b/>
                <w:sz w:val="24"/>
                <w:szCs w:val="24"/>
              </w:rPr>
              <w:t>%</w:t>
            </w:r>
          </w:p>
        </w:tc>
      </w:tr>
      <w:tr w:rsidR="00056A7D" w:rsidRPr="00BC0008" w:rsidTr="00056A7D">
        <w:trPr>
          <w:trHeight w:val="510"/>
          <w:jc w:val="center"/>
        </w:trPr>
        <w:tc>
          <w:tcPr>
            <w:tcW w:w="2127" w:type="dxa"/>
            <w:vMerge/>
          </w:tcPr>
          <w:p w:rsidR="00056A7D" w:rsidRPr="00BC0008" w:rsidRDefault="00056A7D" w:rsidP="00056A7D">
            <w:pPr>
              <w:jc w:val="center"/>
              <w:rPr>
                <w:rFonts w:eastAsiaTheme="minorEastAsia"/>
                <w:b/>
                <w:sz w:val="24"/>
                <w:szCs w:val="24"/>
              </w:rPr>
            </w:pPr>
          </w:p>
        </w:tc>
        <w:tc>
          <w:tcPr>
            <w:tcW w:w="1843" w:type="dxa"/>
            <w:vMerge/>
          </w:tcPr>
          <w:p w:rsidR="00056A7D" w:rsidRPr="00BC0008" w:rsidRDefault="00056A7D" w:rsidP="00056A7D">
            <w:pPr>
              <w:jc w:val="center"/>
              <w:rPr>
                <w:rFonts w:eastAsiaTheme="minorEastAsia"/>
                <w:b/>
                <w:sz w:val="24"/>
                <w:szCs w:val="24"/>
              </w:rPr>
            </w:pPr>
          </w:p>
        </w:tc>
        <w:tc>
          <w:tcPr>
            <w:tcW w:w="850" w:type="dxa"/>
            <w:tcBorders>
              <w:top w:val="single" w:sz="4" w:space="0" w:color="auto"/>
              <w:right w:val="single" w:sz="4" w:space="0" w:color="auto"/>
            </w:tcBorders>
          </w:tcPr>
          <w:p w:rsidR="00056A7D" w:rsidRPr="00BC0008" w:rsidRDefault="00056A7D" w:rsidP="00056A7D">
            <w:pPr>
              <w:jc w:val="center"/>
              <w:rPr>
                <w:rFonts w:eastAsiaTheme="minorEastAsia"/>
                <w:b/>
                <w:sz w:val="24"/>
                <w:szCs w:val="24"/>
              </w:rPr>
            </w:pPr>
            <w:r w:rsidRPr="00BC0008">
              <w:rPr>
                <w:rFonts w:eastAsiaTheme="minorEastAsia"/>
                <w:b/>
                <w:sz w:val="24"/>
                <w:szCs w:val="24"/>
              </w:rPr>
              <w:t>«5»</w:t>
            </w:r>
          </w:p>
        </w:tc>
        <w:tc>
          <w:tcPr>
            <w:tcW w:w="851" w:type="dxa"/>
            <w:tcBorders>
              <w:top w:val="single" w:sz="4" w:space="0" w:color="auto"/>
              <w:left w:val="single" w:sz="4" w:space="0" w:color="auto"/>
              <w:right w:val="single" w:sz="4" w:space="0" w:color="auto"/>
            </w:tcBorders>
          </w:tcPr>
          <w:p w:rsidR="00056A7D" w:rsidRPr="00BC0008" w:rsidRDefault="00056A7D" w:rsidP="00056A7D">
            <w:pPr>
              <w:jc w:val="center"/>
              <w:rPr>
                <w:rFonts w:eastAsiaTheme="minorEastAsia"/>
                <w:b/>
                <w:sz w:val="24"/>
                <w:szCs w:val="24"/>
              </w:rPr>
            </w:pPr>
            <w:r w:rsidRPr="00BC0008">
              <w:rPr>
                <w:rFonts w:eastAsiaTheme="minorEastAsia"/>
                <w:b/>
                <w:sz w:val="24"/>
                <w:szCs w:val="24"/>
              </w:rPr>
              <w:t>«4»</w:t>
            </w:r>
          </w:p>
        </w:tc>
        <w:tc>
          <w:tcPr>
            <w:tcW w:w="992" w:type="dxa"/>
            <w:tcBorders>
              <w:top w:val="single" w:sz="4" w:space="0" w:color="auto"/>
              <w:left w:val="single" w:sz="4" w:space="0" w:color="auto"/>
              <w:right w:val="single" w:sz="4" w:space="0" w:color="auto"/>
            </w:tcBorders>
          </w:tcPr>
          <w:p w:rsidR="00056A7D" w:rsidRPr="00BC0008" w:rsidRDefault="00056A7D" w:rsidP="00056A7D">
            <w:pPr>
              <w:jc w:val="center"/>
              <w:rPr>
                <w:rFonts w:eastAsiaTheme="minorEastAsia"/>
                <w:b/>
                <w:sz w:val="24"/>
                <w:szCs w:val="24"/>
              </w:rPr>
            </w:pPr>
            <w:r w:rsidRPr="00BC0008">
              <w:rPr>
                <w:rFonts w:eastAsiaTheme="minorEastAsia"/>
                <w:b/>
                <w:sz w:val="24"/>
                <w:szCs w:val="24"/>
              </w:rPr>
              <w:t>«3»</w:t>
            </w:r>
          </w:p>
        </w:tc>
        <w:tc>
          <w:tcPr>
            <w:tcW w:w="850" w:type="dxa"/>
            <w:tcBorders>
              <w:top w:val="single" w:sz="4" w:space="0" w:color="auto"/>
              <w:left w:val="single" w:sz="4" w:space="0" w:color="auto"/>
            </w:tcBorders>
          </w:tcPr>
          <w:p w:rsidR="00056A7D" w:rsidRPr="00BC0008" w:rsidRDefault="00056A7D" w:rsidP="00056A7D">
            <w:pPr>
              <w:jc w:val="center"/>
              <w:rPr>
                <w:rFonts w:eastAsiaTheme="minorEastAsia"/>
                <w:b/>
                <w:sz w:val="24"/>
                <w:szCs w:val="24"/>
              </w:rPr>
            </w:pPr>
            <w:r w:rsidRPr="00BC0008">
              <w:rPr>
                <w:rFonts w:eastAsiaTheme="minorEastAsia"/>
                <w:b/>
                <w:sz w:val="24"/>
                <w:szCs w:val="24"/>
              </w:rPr>
              <w:t>«2»</w:t>
            </w:r>
          </w:p>
        </w:tc>
        <w:tc>
          <w:tcPr>
            <w:tcW w:w="1560" w:type="dxa"/>
            <w:vMerge/>
          </w:tcPr>
          <w:p w:rsidR="00056A7D" w:rsidRPr="00BC0008" w:rsidRDefault="00056A7D" w:rsidP="00056A7D">
            <w:pPr>
              <w:jc w:val="center"/>
              <w:rPr>
                <w:rFonts w:eastAsiaTheme="minorEastAsia"/>
                <w:b/>
                <w:sz w:val="24"/>
                <w:szCs w:val="24"/>
              </w:rPr>
            </w:pPr>
          </w:p>
        </w:tc>
        <w:tc>
          <w:tcPr>
            <w:tcW w:w="1099" w:type="dxa"/>
            <w:vMerge/>
          </w:tcPr>
          <w:p w:rsidR="00056A7D" w:rsidRPr="00BC0008" w:rsidRDefault="00056A7D" w:rsidP="00056A7D">
            <w:pPr>
              <w:jc w:val="center"/>
              <w:rPr>
                <w:rFonts w:eastAsiaTheme="minorEastAsia"/>
                <w:b/>
                <w:sz w:val="24"/>
                <w:szCs w:val="24"/>
              </w:rPr>
            </w:pPr>
          </w:p>
        </w:tc>
      </w:tr>
      <w:tr w:rsidR="00056A7D" w:rsidRPr="00BC0008" w:rsidTr="00056A7D">
        <w:trPr>
          <w:jc w:val="center"/>
        </w:trPr>
        <w:tc>
          <w:tcPr>
            <w:tcW w:w="2127"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135</w:t>
            </w:r>
          </w:p>
        </w:tc>
        <w:tc>
          <w:tcPr>
            <w:tcW w:w="1843"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135</w:t>
            </w:r>
          </w:p>
        </w:tc>
        <w:tc>
          <w:tcPr>
            <w:tcW w:w="850" w:type="dxa"/>
            <w:tcBorders>
              <w:right w:val="single" w:sz="4" w:space="0" w:color="auto"/>
            </w:tcBorders>
          </w:tcPr>
          <w:p w:rsidR="00056A7D" w:rsidRPr="00BC0008" w:rsidRDefault="00056A7D" w:rsidP="00056A7D">
            <w:pPr>
              <w:jc w:val="center"/>
              <w:rPr>
                <w:rFonts w:eastAsiaTheme="minorEastAsia"/>
                <w:b/>
                <w:sz w:val="24"/>
                <w:szCs w:val="24"/>
              </w:rPr>
            </w:pPr>
            <w:r w:rsidRPr="00BC0008">
              <w:rPr>
                <w:rFonts w:eastAsiaTheme="minorEastAsia"/>
                <w:b/>
                <w:sz w:val="24"/>
                <w:szCs w:val="24"/>
              </w:rPr>
              <w:t>16</w:t>
            </w:r>
          </w:p>
        </w:tc>
        <w:tc>
          <w:tcPr>
            <w:tcW w:w="851" w:type="dxa"/>
            <w:tcBorders>
              <w:left w:val="single" w:sz="4" w:space="0" w:color="auto"/>
              <w:right w:val="single" w:sz="4" w:space="0" w:color="auto"/>
            </w:tcBorders>
          </w:tcPr>
          <w:p w:rsidR="00056A7D" w:rsidRPr="00BC0008" w:rsidRDefault="00056A7D" w:rsidP="00056A7D">
            <w:pPr>
              <w:jc w:val="center"/>
              <w:rPr>
                <w:rFonts w:eastAsiaTheme="minorEastAsia"/>
                <w:b/>
                <w:sz w:val="24"/>
                <w:szCs w:val="24"/>
              </w:rPr>
            </w:pPr>
            <w:r w:rsidRPr="00BC0008">
              <w:rPr>
                <w:rFonts w:eastAsiaTheme="minorEastAsia"/>
                <w:b/>
                <w:sz w:val="24"/>
                <w:szCs w:val="24"/>
              </w:rPr>
              <w:t>38</w:t>
            </w:r>
          </w:p>
        </w:tc>
        <w:tc>
          <w:tcPr>
            <w:tcW w:w="992" w:type="dxa"/>
            <w:tcBorders>
              <w:left w:val="single" w:sz="4" w:space="0" w:color="auto"/>
              <w:right w:val="single" w:sz="4" w:space="0" w:color="auto"/>
            </w:tcBorders>
          </w:tcPr>
          <w:p w:rsidR="00056A7D" w:rsidRPr="00BC0008" w:rsidRDefault="00056A7D" w:rsidP="00056A7D">
            <w:pPr>
              <w:jc w:val="center"/>
              <w:rPr>
                <w:rFonts w:eastAsiaTheme="minorEastAsia"/>
                <w:b/>
                <w:sz w:val="24"/>
                <w:szCs w:val="24"/>
              </w:rPr>
            </w:pPr>
            <w:r w:rsidRPr="00BC0008">
              <w:rPr>
                <w:rFonts w:eastAsiaTheme="minorEastAsia"/>
                <w:b/>
                <w:sz w:val="24"/>
                <w:szCs w:val="24"/>
              </w:rPr>
              <w:t>63</w:t>
            </w:r>
          </w:p>
        </w:tc>
        <w:tc>
          <w:tcPr>
            <w:tcW w:w="850" w:type="dxa"/>
            <w:tcBorders>
              <w:left w:val="single" w:sz="4" w:space="0" w:color="auto"/>
            </w:tcBorders>
          </w:tcPr>
          <w:p w:rsidR="00056A7D" w:rsidRPr="00BC0008" w:rsidRDefault="00056A7D" w:rsidP="00056A7D">
            <w:pPr>
              <w:jc w:val="center"/>
              <w:rPr>
                <w:rFonts w:eastAsiaTheme="minorEastAsia"/>
                <w:b/>
                <w:sz w:val="24"/>
                <w:szCs w:val="24"/>
              </w:rPr>
            </w:pPr>
            <w:r w:rsidRPr="00BC0008">
              <w:rPr>
                <w:rFonts w:eastAsiaTheme="minorEastAsia"/>
                <w:b/>
                <w:sz w:val="24"/>
                <w:szCs w:val="24"/>
              </w:rPr>
              <w:t>18</w:t>
            </w:r>
          </w:p>
        </w:tc>
        <w:tc>
          <w:tcPr>
            <w:tcW w:w="1560"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40%</w:t>
            </w:r>
          </w:p>
        </w:tc>
        <w:tc>
          <w:tcPr>
            <w:tcW w:w="1099"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86%</w:t>
            </w:r>
          </w:p>
        </w:tc>
      </w:tr>
    </w:tbl>
    <w:p w:rsidR="00056A7D" w:rsidRPr="00BC0008" w:rsidRDefault="00056A7D" w:rsidP="00056A7D">
      <w:pPr>
        <w:ind w:left="360"/>
        <w:jc w:val="center"/>
        <w:rPr>
          <w:rFonts w:ascii="Times New Roman" w:eastAsiaTheme="minorEastAsia" w:hAnsi="Times New Roman" w:cs="Times New Roman"/>
          <w:b/>
          <w:sz w:val="24"/>
          <w:szCs w:val="24"/>
          <w:lang w:eastAsia="ru-RU"/>
        </w:rPr>
      </w:pPr>
    </w:p>
    <w:p w:rsidR="00056A7D" w:rsidRPr="00BC0008" w:rsidRDefault="00056A7D" w:rsidP="00056A7D">
      <w:pPr>
        <w:ind w:left="360"/>
        <w:rPr>
          <w:rFonts w:ascii="Times New Roman" w:eastAsiaTheme="minorEastAsia" w:hAnsi="Times New Roman" w:cs="Times New Roman"/>
          <w:b/>
          <w:sz w:val="24"/>
          <w:szCs w:val="24"/>
          <w:lang w:eastAsia="ru-RU"/>
        </w:rPr>
      </w:pPr>
    </w:p>
    <w:p w:rsidR="00056A7D" w:rsidRPr="00BC0008" w:rsidRDefault="00056A7D" w:rsidP="00056A7D">
      <w:pPr>
        <w:spacing w:before="100" w:beforeAutospacing="1" w:after="100" w:afterAutospacing="1"/>
        <w:rPr>
          <w:rFonts w:ascii="Times New Roman" w:eastAsiaTheme="minorEastAsia" w:hAnsi="Times New Roman" w:cs="Times New Roman"/>
          <w:color w:val="000000"/>
          <w:sz w:val="24"/>
          <w:szCs w:val="24"/>
          <w:lang w:eastAsia="ru-RU"/>
        </w:rPr>
      </w:pPr>
      <w:r w:rsidRPr="00BC0008">
        <w:rPr>
          <w:rFonts w:ascii="Times New Roman" w:eastAsiaTheme="minorEastAsia" w:hAnsi="Times New Roman" w:cs="Times New Roman"/>
          <w:b/>
          <w:bCs/>
          <w:color w:val="002060"/>
          <w:sz w:val="24"/>
          <w:szCs w:val="24"/>
          <w:u w:val="single"/>
          <w:lang w:eastAsia="ru-RU"/>
        </w:rPr>
        <w:t>Были  допущены ошибки:</w:t>
      </w:r>
    </w:p>
    <w:p w:rsidR="00056A7D" w:rsidRPr="00BC0008" w:rsidRDefault="00056A7D" w:rsidP="00CB5F03">
      <w:pPr>
        <w:numPr>
          <w:ilvl w:val="0"/>
          <w:numId w:val="18"/>
        </w:numPr>
        <w:spacing w:before="100" w:beforeAutospacing="1" w:after="100" w:afterAutospacing="1" w:line="240" w:lineRule="auto"/>
        <w:rPr>
          <w:rFonts w:ascii="Times New Roman" w:eastAsiaTheme="minorEastAsia" w:hAnsi="Times New Roman" w:cs="Times New Roman"/>
          <w:color w:val="000000"/>
          <w:sz w:val="24"/>
          <w:szCs w:val="24"/>
          <w:lang w:eastAsia="ru-RU"/>
        </w:rPr>
      </w:pPr>
      <w:r w:rsidRPr="00BC0008">
        <w:rPr>
          <w:rFonts w:ascii="Times New Roman" w:eastAsiaTheme="minorEastAsia" w:hAnsi="Times New Roman" w:cs="Times New Roman"/>
          <w:color w:val="000000"/>
          <w:sz w:val="24"/>
          <w:szCs w:val="24"/>
          <w:lang w:eastAsia="ru-RU"/>
        </w:rPr>
        <w:t>Неверно определили границу геометрической фигуры по заданным параметрам для нахождения периметра</w:t>
      </w:r>
    </w:p>
    <w:p w:rsidR="00056A7D" w:rsidRPr="00BC0008" w:rsidRDefault="00056A7D" w:rsidP="00CB5F03">
      <w:pPr>
        <w:numPr>
          <w:ilvl w:val="0"/>
          <w:numId w:val="18"/>
        </w:numPr>
        <w:spacing w:before="100" w:beforeAutospacing="1" w:after="100" w:afterAutospacing="1" w:line="240" w:lineRule="auto"/>
        <w:rPr>
          <w:rFonts w:ascii="Times New Roman" w:eastAsiaTheme="minorEastAsia" w:hAnsi="Times New Roman" w:cs="Times New Roman"/>
          <w:color w:val="000000"/>
          <w:sz w:val="24"/>
          <w:szCs w:val="24"/>
          <w:lang w:eastAsia="ru-RU"/>
        </w:rPr>
      </w:pPr>
      <w:r w:rsidRPr="00BC0008">
        <w:rPr>
          <w:rFonts w:ascii="Times New Roman" w:eastAsiaTheme="minorEastAsia" w:hAnsi="Times New Roman" w:cs="Times New Roman"/>
          <w:color w:val="000000"/>
          <w:sz w:val="24"/>
          <w:szCs w:val="24"/>
          <w:lang w:eastAsia="ru-RU"/>
        </w:rPr>
        <w:t>неверно произведено арифметическое действие с числами в сложном числовом выражении в пределах 1000.</w:t>
      </w:r>
    </w:p>
    <w:p w:rsidR="00056A7D" w:rsidRPr="00BC0008" w:rsidRDefault="00056A7D" w:rsidP="00056A7D">
      <w:pPr>
        <w:spacing w:before="100" w:beforeAutospacing="1" w:after="100" w:afterAutospacing="1"/>
        <w:rPr>
          <w:rFonts w:ascii="Times New Roman" w:eastAsiaTheme="minorEastAsia" w:hAnsi="Times New Roman" w:cs="Times New Roman"/>
          <w:color w:val="000000"/>
          <w:sz w:val="24"/>
          <w:szCs w:val="24"/>
          <w:lang w:eastAsia="ru-RU"/>
        </w:rPr>
      </w:pPr>
      <w:r w:rsidRPr="00BC0008">
        <w:rPr>
          <w:rFonts w:ascii="Times New Roman" w:eastAsiaTheme="minorEastAsia" w:hAnsi="Times New Roman" w:cs="Times New Roman"/>
          <w:b/>
          <w:bCs/>
          <w:color w:val="002060"/>
          <w:sz w:val="24"/>
          <w:szCs w:val="24"/>
          <w:u w:val="single"/>
          <w:lang w:eastAsia="ru-RU"/>
        </w:rPr>
        <w:t xml:space="preserve">В соответствии с </w:t>
      </w:r>
      <w:proofErr w:type="gramStart"/>
      <w:r w:rsidRPr="00BC0008">
        <w:rPr>
          <w:rFonts w:ascii="Times New Roman" w:eastAsiaTheme="minorEastAsia" w:hAnsi="Times New Roman" w:cs="Times New Roman"/>
          <w:b/>
          <w:bCs/>
          <w:color w:val="002060"/>
          <w:sz w:val="24"/>
          <w:szCs w:val="24"/>
          <w:u w:val="single"/>
          <w:lang w:eastAsia="ru-RU"/>
        </w:rPr>
        <w:t>вышеизложенным</w:t>
      </w:r>
      <w:proofErr w:type="gramEnd"/>
      <w:r w:rsidRPr="00BC0008">
        <w:rPr>
          <w:rFonts w:ascii="Times New Roman" w:eastAsiaTheme="minorEastAsia" w:hAnsi="Times New Roman" w:cs="Times New Roman"/>
          <w:b/>
          <w:bCs/>
          <w:color w:val="002060"/>
          <w:sz w:val="24"/>
          <w:szCs w:val="24"/>
          <w:u w:val="single"/>
          <w:lang w:eastAsia="ru-RU"/>
        </w:rPr>
        <w:t xml:space="preserve"> рекомендуется:</w:t>
      </w:r>
    </w:p>
    <w:p w:rsidR="00056A7D" w:rsidRPr="00BC0008" w:rsidRDefault="00056A7D" w:rsidP="00CB5F03">
      <w:pPr>
        <w:numPr>
          <w:ilvl w:val="0"/>
          <w:numId w:val="19"/>
        </w:numPr>
        <w:spacing w:before="100" w:beforeAutospacing="1" w:after="100" w:afterAutospacing="1" w:line="240" w:lineRule="auto"/>
        <w:rPr>
          <w:rFonts w:ascii="Times New Roman" w:eastAsiaTheme="minorEastAsia" w:hAnsi="Times New Roman" w:cs="Times New Roman"/>
          <w:color w:val="000000"/>
          <w:sz w:val="24"/>
          <w:szCs w:val="24"/>
          <w:lang w:eastAsia="ru-RU"/>
        </w:rPr>
      </w:pPr>
      <w:r w:rsidRPr="00BC0008">
        <w:rPr>
          <w:rFonts w:ascii="Times New Roman" w:eastAsiaTheme="minorEastAsia" w:hAnsi="Times New Roman" w:cs="Times New Roman"/>
          <w:color w:val="000000"/>
          <w:sz w:val="24"/>
          <w:szCs w:val="24"/>
          <w:lang w:eastAsia="ru-RU"/>
        </w:rPr>
        <w:t>Повторить таблицу величин по измерению массы.</w:t>
      </w:r>
    </w:p>
    <w:p w:rsidR="00056A7D" w:rsidRPr="00BC0008" w:rsidRDefault="00056A7D" w:rsidP="00CB5F03">
      <w:pPr>
        <w:numPr>
          <w:ilvl w:val="0"/>
          <w:numId w:val="19"/>
        </w:numPr>
        <w:spacing w:before="100" w:beforeAutospacing="1" w:after="100" w:afterAutospacing="1" w:line="240" w:lineRule="auto"/>
        <w:rPr>
          <w:rFonts w:ascii="Times New Roman" w:eastAsiaTheme="minorEastAsia" w:hAnsi="Times New Roman" w:cs="Times New Roman"/>
          <w:color w:val="000000"/>
          <w:sz w:val="24"/>
          <w:szCs w:val="24"/>
          <w:lang w:eastAsia="ru-RU"/>
        </w:rPr>
      </w:pPr>
      <w:r w:rsidRPr="00BC0008">
        <w:rPr>
          <w:rFonts w:ascii="Times New Roman" w:eastAsiaTheme="minorEastAsia" w:hAnsi="Times New Roman" w:cs="Times New Roman"/>
          <w:color w:val="000000"/>
          <w:sz w:val="24"/>
          <w:szCs w:val="24"/>
          <w:lang w:eastAsia="ru-RU"/>
        </w:rPr>
        <w:t>Решение различных заданий на нахождение единиц времени</w:t>
      </w:r>
    </w:p>
    <w:p w:rsidR="00056A7D" w:rsidRPr="00BC0008" w:rsidRDefault="00056A7D" w:rsidP="00056A7D">
      <w:pPr>
        <w:spacing w:before="100" w:beforeAutospacing="1" w:after="100" w:afterAutospacing="1"/>
        <w:rPr>
          <w:rFonts w:ascii="Times New Roman" w:eastAsiaTheme="minorEastAsia" w:hAnsi="Times New Roman" w:cs="Times New Roman"/>
          <w:color w:val="000000"/>
          <w:sz w:val="24"/>
          <w:szCs w:val="24"/>
          <w:lang w:eastAsia="ru-RU"/>
        </w:rPr>
      </w:pPr>
      <w:r w:rsidRPr="00BC0008">
        <w:rPr>
          <w:rFonts w:ascii="Times New Roman" w:eastAsiaTheme="minorEastAsia" w:hAnsi="Times New Roman" w:cs="Times New Roman"/>
          <w:color w:val="000000"/>
          <w:sz w:val="24"/>
          <w:szCs w:val="24"/>
          <w:lang w:eastAsia="ru-RU"/>
        </w:rPr>
        <w:t>с соответствующими преобразованиями и арифметическими действиями</w:t>
      </w:r>
    </w:p>
    <w:p w:rsidR="00056A7D" w:rsidRPr="00BC0008" w:rsidRDefault="00056A7D" w:rsidP="00056A7D">
      <w:pPr>
        <w:spacing w:before="100" w:beforeAutospacing="1" w:after="100" w:afterAutospacing="1"/>
        <w:rPr>
          <w:rFonts w:ascii="Times New Roman" w:eastAsiaTheme="minorEastAsia" w:hAnsi="Times New Roman" w:cs="Times New Roman"/>
          <w:color w:val="000000"/>
          <w:sz w:val="24"/>
          <w:szCs w:val="24"/>
          <w:lang w:eastAsia="ru-RU"/>
        </w:rPr>
      </w:pPr>
      <w:r w:rsidRPr="00BC0008">
        <w:rPr>
          <w:rFonts w:ascii="Times New Roman" w:eastAsiaTheme="minorEastAsia" w:hAnsi="Times New Roman" w:cs="Times New Roman"/>
          <w:color w:val="000000"/>
          <w:sz w:val="24"/>
          <w:szCs w:val="24"/>
          <w:lang w:eastAsia="ru-RU"/>
        </w:rPr>
        <w:t>с именованными числами и обязательным использованием моделирования ситуативной задачи.</w:t>
      </w:r>
    </w:p>
    <w:p w:rsidR="00056A7D" w:rsidRPr="00BC0008" w:rsidRDefault="00056A7D" w:rsidP="00CB5F03">
      <w:pPr>
        <w:numPr>
          <w:ilvl w:val="0"/>
          <w:numId w:val="20"/>
        </w:numPr>
        <w:spacing w:before="100" w:beforeAutospacing="1" w:after="100" w:afterAutospacing="1" w:line="240" w:lineRule="auto"/>
        <w:rPr>
          <w:rFonts w:ascii="Times New Roman" w:eastAsiaTheme="minorEastAsia" w:hAnsi="Times New Roman" w:cs="Times New Roman"/>
          <w:color w:val="000000"/>
          <w:sz w:val="24"/>
          <w:szCs w:val="24"/>
          <w:lang w:eastAsia="ru-RU"/>
        </w:rPr>
      </w:pPr>
      <w:r w:rsidRPr="00BC0008">
        <w:rPr>
          <w:rFonts w:ascii="Times New Roman" w:eastAsiaTheme="minorEastAsia" w:hAnsi="Times New Roman" w:cs="Times New Roman"/>
          <w:color w:val="000000"/>
          <w:sz w:val="24"/>
          <w:szCs w:val="24"/>
          <w:lang w:eastAsia="ru-RU"/>
        </w:rPr>
        <w:t xml:space="preserve">Совершенствовать вычислительные навыки различных арифметических действий. Повторно рассмотреть алгоритм деления многозначного числа на </w:t>
      </w:r>
      <w:proofErr w:type="gramStart"/>
      <w:r w:rsidRPr="00BC0008">
        <w:rPr>
          <w:rFonts w:ascii="Times New Roman" w:eastAsiaTheme="minorEastAsia" w:hAnsi="Times New Roman" w:cs="Times New Roman"/>
          <w:color w:val="000000"/>
          <w:sz w:val="24"/>
          <w:szCs w:val="24"/>
          <w:lang w:eastAsia="ru-RU"/>
        </w:rPr>
        <w:t>однозначное</w:t>
      </w:r>
      <w:proofErr w:type="gramEnd"/>
      <w:r w:rsidRPr="00BC0008">
        <w:rPr>
          <w:rFonts w:ascii="Times New Roman" w:eastAsiaTheme="minorEastAsia" w:hAnsi="Times New Roman" w:cs="Times New Roman"/>
          <w:color w:val="000000"/>
          <w:sz w:val="24"/>
          <w:szCs w:val="24"/>
          <w:lang w:eastAsia="ru-RU"/>
        </w:rPr>
        <w:t>.</w:t>
      </w:r>
    </w:p>
    <w:p w:rsidR="00056A7D" w:rsidRPr="00BC0008" w:rsidRDefault="00056A7D" w:rsidP="00CB5F03">
      <w:pPr>
        <w:numPr>
          <w:ilvl w:val="0"/>
          <w:numId w:val="20"/>
        </w:numPr>
        <w:spacing w:before="100" w:beforeAutospacing="1" w:after="100" w:afterAutospacing="1" w:line="240" w:lineRule="auto"/>
        <w:rPr>
          <w:rFonts w:ascii="Times New Roman" w:eastAsiaTheme="minorEastAsia" w:hAnsi="Times New Roman" w:cs="Times New Roman"/>
          <w:color w:val="000000"/>
          <w:sz w:val="24"/>
          <w:szCs w:val="24"/>
          <w:lang w:eastAsia="ru-RU"/>
        </w:rPr>
      </w:pPr>
      <w:r w:rsidRPr="00BC0008">
        <w:rPr>
          <w:rFonts w:ascii="Times New Roman" w:eastAsiaTheme="minorEastAsia" w:hAnsi="Times New Roman" w:cs="Times New Roman"/>
          <w:color w:val="000000"/>
          <w:sz w:val="24"/>
          <w:szCs w:val="24"/>
          <w:lang w:eastAsia="ru-RU"/>
        </w:rPr>
        <w:t>Провести работу над ошибками (фронтальную и индивидуальную), рассматривая два способа решения задач. Конкретизировать составные части задачи с правилами ее оформления, где запись ответа должна строго соответствовать постановке вопроса задачи.</w:t>
      </w:r>
    </w:p>
    <w:p w:rsidR="00056A7D" w:rsidRPr="00BC0008" w:rsidRDefault="00056A7D" w:rsidP="00CB5F03">
      <w:pPr>
        <w:numPr>
          <w:ilvl w:val="0"/>
          <w:numId w:val="20"/>
        </w:numPr>
        <w:spacing w:before="100" w:beforeAutospacing="1" w:after="100" w:afterAutospacing="1" w:line="240" w:lineRule="auto"/>
        <w:rPr>
          <w:rFonts w:ascii="Times New Roman" w:eastAsiaTheme="minorEastAsia" w:hAnsi="Times New Roman" w:cs="Times New Roman"/>
          <w:color w:val="000000"/>
          <w:sz w:val="24"/>
          <w:szCs w:val="24"/>
          <w:lang w:eastAsia="ru-RU"/>
        </w:rPr>
      </w:pPr>
      <w:r w:rsidRPr="00BC0008">
        <w:rPr>
          <w:rFonts w:ascii="Times New Roman" w:eastAsiaTheme="minorEastAsia" w:hAnsi="Times New Roman" w:cs="Times New Roman"/>
          <w:color w:val="000000"/>
          <w:sz w:val="24"/>
          <w:szCs w:val="24"/>
          <w:lang w:eastAsia="ru-RU"/>
        </w:rPr>
        <w:t>Выполнение различных заданий на определение правильной последовательности временных отношений по выстраиванию очередности.</w:t>
      </w:r>
    </w:p>
    <w:p w:rsidR="00056A7D" w:rsidRPr="00BC0008" w:rsidRDefault="00056A7D" w:rsidP="00CB5F03">
      <w:pPr>
        <w:numPr>
          <w:ilvl w:val="0"/>
          <w:numId w:val="20"/>
        </w:numPr>
        <w:spacing w:before="100" w:beforeAutospacing="1" w:after="100" w:afterAutospacing="1" w:line="240" w:lineRule="auto"/>
        <w:rPr>
          <w:rFonts w:ascii="Times New Roman" w:eastAsiaTheme="minorEastAsia" w:hAnsi="Times New Roman" w:cs="Times New Roman"/>
          <w:color w:val="000000"/>
          <w:sz w:val="24"/>
          <w:szCs w:val="24"/>
          <w:lang w:eastAsia="ru-RU"/>
        </w:rPr>
      </w:pPr>
      <w:r w:rsidRPr="00BC0008">
        <w:rPr>
          <w:rFonts w:ascii="Times New Roman" w:eastAsiaTheme="minorEastAsia" w:hAnsi="Times New Roman" w:cs="Times New Roman"/>
          <w:color w:val="000000"/>
          <w:sz w:val="24"/>
          <w:szCs w:val="24"/>
          <w:lang w:eastAsia="ru-RU"/>
        </w:rPr>
        <w:t>Повторить ранее изученные темы «Элементы множества» и «Целое, части целого».</w:t>
      </w:r>
    </w:p>
    <w:p w:rsidR="00056A7D" w:rsidRPr="00BC0008" w:rsidRDefault="00056A7D" w:rsidP="00056A7D">
      <w:pPr>
        <w:ind w:left="360"/>
        <w:rPr>
          <w:rFonts w:ascii="Times New Roman" w:eastAsiaTheme="minorEastAsia" w:hAnsi="Times New Roman" w:cs="Times New Roman"/>
          <w:b/>
          <w:color w:val="000000"/>
          <w:sz w:val="24"/>
          <w:szCs w:val="24"/>
          <w:lang w:eastAsia="ru-RU"/>
        </w:rPr>
      </w:pPr>
      <w:r w:rsidRPr="00BC0008">
        <w:rPr>
          <w:rFonts w:ascii="Times New Roman" w:eastAsiaTheme="minorEastAsia" w:hAnsi="Times New Roman" w:cs="Times New Roman"/>
          <w:b/>
          <w:color w:val="000000"/>
          <w:sz w:val="24"/>
          <w:szCs w:val="24"/>
          <w:lang w:eastAsia="ru-RU"/>
        </w:rPr>
        <w:t>Работа по окружающему миру состояла из 10 заданий, максимальный балл – 32.</w:t>
      </w:r>
    </w:p>
    <w:p w:rsidR="00056A7D" w:rsidRPr="00BC0008" w:rsidRDefault="00056A7D" w:rsidP="00056A7D">
      <w:pPr>
        <w:ind w:left="360"/>
        <w:rPr>
          <w:rFonts w:ascii="Times New Roman" w:eastAsiaTheme="minorEastAsia" w:hAnsi="Times New Roman" w:cs="Times New Roman"/>
          <w:color w:val="000000"/>
          <w:sz w:val="24"/>
          <w:szCs w:val="24"/>
          <w:lang w:eastAsia="ru-RU"/>
        </w:rPr>
      </w:pPr>
      <w:r w:rsidRPr="00BC0008">
        <w:rPr>
          <w:rFonts w:ascii="Times New Roman" w:eastAsiaTheme="minorEastAsia" w:hAnsi="Times New Roman" w:cs="Times New Roman"/>
          <w:color w:val="000000"/>
          <w:sz w:val="24"/>
          <w:szCs w:val="24"/>
          <w:lang w:eastAsia="ru-RU"/>
        </w:rPr>
        <w:t xml:space="preserve"> </w:t>
      </w:r>
    </w:p>
    <w:p w:rsidR="00056A7D" w:rsidRPr="00BC0008" w:rsidRDefault="00056A7D" w:rsidP="00056A7D">
      <w:pPr>
        <w:ind w:left="360"/>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Результаты по окружающему миру выглядят следующим образом:</w:t>
      </w:r>
    </w:p>
    <w:tbl>
      <w:tblPr>
        <w:tblStyle w:val="a7"/>
        <w:tblW w:w="0" w:type="auto"/>
        <w:tblInd w:w="360" w:type="dxa"/>
        <w:tblLook w:val="04A0" w:firstRow="1" w:lastRow="0" w:firstColumn="1" w:lastColumn="0" w:noHBand="0" w:noVBand="1"/>
      </w:tblPr>
      <w:tblGrid>
        <w:gridCol w:w="991"/>
        <w:gridCol w:w="1085"/>
        <w:gridCol w:w="1039"/>
        <w:gridCol w:w="1015"/>
        <w:gridCol w:w="1060"/>
        <w:gridCol w:w="1085"/>
        <w:gridCol w:w="1066"/>
        <w:gridCol w:w="1019"/>
      </w:tblGrid>
      <w:tr w:rsidR="00056A7D" w:rsidRPr="00BC0008" w:rsidTr="00056A7D">
        <w:tc>
          <w:tcPr>
            <w:tcW w:w="999" w:type="dxa"/>
          </w:tcPr>
          <w:p w:rsidR="00056A7D" w:rsidRPr="00BC0008" w:rsidRDefault="00056A7D" w:rsidP="00056A7D">
            <w:pPr>
              <w:rPr>
                <w:rFonts w:eastAsiaTheme="minorEastAsia"/>
                <w:sz w:val="24"/>
                <w:szCs w:val="24"/>
              </w:rPr>
            </w:pPr>
          </w:p>
        </w:tc>
        <w:tc>
          <w:tcPr>
            <w:tcW w:w="1241" w:type="dxa"/>
          </w:tcPr>
          <w:p w:rsidR="00056A7D" w:rsidRPr="00BC0008" w:rsidRDefault="00056A7D" w:rsidP="00056A7D">
            <w:pPr>
              <w:rPr>
                <w:rFonts w:eastAsiaTheme="minorEastAsia"/>
                <w:b/>
                <w:sz w:val="24"/>
                <w:szCs w:val="24"/>
              </w:rPr>
            </w:pPr>
            <w:r w:rsidRPr="00BC0008">
              <w:rPr>
                <w:rFonts w:eastAsiaTheme="minorEastAsia"/>
                <w:b/>
                <w:sz w:val="24"/>
                <w:szCs w:val="24"/>
              </w:rPr>
              <w:t>4 «а»</w:t>
            </w:r>
          </w:p>
        </w:tc>
        <w:tc>
          <w:tcPr>
            <w:tcW w:w="1138" w:type="dxa"/>
          </w:tcPr>
          <w:p w:rsidR="00056A7D" w:rsidRPr="00BC0008" w:rsidRDefault="00056A7D" w:rsidP="00056A7D">
            <w:pPr>
              <w:rPr>
                <w:rFonts w:eastAsiaTheme="minorEastAsia"/>
                <w:b/>
                <w:sz w:val="24"/>
                <w:szCs w:val="24"/>
              </w:rPr>
            </w:pPr>
            <w:r w:rsidRPr="00BC0008">
              <w:rPr>
                <w:rFonts w:eastAsiaTheme="minorEastAsia"/>
                <w:b/>
                <w:sz w:val="24"/>
                <w:szCs w:val="24"/>
              </w:rPr>
              <w:t>4 «б»</w:t>
            </w:r>
          </w:p>
        </w:tc>
        <w:tc>
          <w:tcPr>
            <w:tcW w:w="1105" w:type="dxa"/>
            <w:tcBorders>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4 «в»</w:t>
            </w:r>
          </w:p>
        </w:tc>
        <w:tc>
          <w:tcPr>
            <w:tcW w:w="1208"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4 «г»</w:t>
            </w:r>
          </w:p>
        </w:tc>
        <w:tc>
          <w:tcPr>
            <w:tcW w:w="1241"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4 «д»</w:t>
            </w:r>
          </w:p>
        </w:tc>
        <w:tc>
          <w:tcPr>
            <w:tcW w:w="1216" w:type="dxa"/>
            <w:tcBorders>
              <w:lef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4 «е»</w:t>
            </w:r>
          </w:p>
        </w:tc>
        <w:tc>
          <w:tcPr>
            <w:tcW w:w="1063" w:type="dxa"/>
            <w:tcBorders>
              <w:lef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 xml:space="preserve">Итого по </w:t>
            </w:r>
            <w:r w:rsidRPr="00BC0008">
              <w:rPr>
                <w:rFonts w:eastAsiaTheme="minorEastAsia"/>
                <w:b/>
                <w:sz w:val="24"/>
                <w:szCs w:val="24"/>
              </w:rPr>
              <w:lastRenderedPageBreak/>
              <w:t>школе</w:t>
            </w:r>
          </w:p>
        </w:tc>
      </w:tr>
      <w:tr w:rsidR="00056A7D" w:rsidRPr="00BC0008" w:rsidTr="00056A7D">
        <w:tc>
          <w:tcPr>
            <w:tcW w:w="999" w:type="dxa"/>
          </w:tcPr>
          <w:p w:rsidR="00056A7D" w:rsidRPr="00BC0008" w:rsidRDefault="00056A7D" w:rsidP="00056A7D">
            <w:pPr>
              <w:rPr>
                <w:rFonts w:eastAsiaTheme="minorEastAsia"/>
                <w:b/>
                <w:sz w:val="24"/>
                <w:szCs w:val="24"/>
              </w:rPr>
            </w:pPr>
            <w:r w:rsidRPr="00BC0008">
              <w:rPr>
                <w:rFonts w:eastAsiaTheme="minorEastAsia"/>
                <w:b/>
                <w:sz w:val="24"/>
                <w:szCs w:val="24"/>
              </w:rPr>
              <w:lastRenderedPageBreak/>
              <w:t>«5»</w:t>
            </w:r>
          </w:p>
        </w:tc>
        <w:tc>
          <w:tcPr>
            <w:tcW w:w="1241" w:type="dxa"/>
          </w:tcPr>
          <w:p w:rsidR="00056A7D" w:rsidRPr="00BC0008" w:rsidRDefault="00056A7D" w:rsidP="00056A7D">
            <w:pPr>
              <w:rPr>
                <w:rFonts w:eastAsiaTheme="minorEastAsia"/>
                <w:b/>
                <w:sz w:val="24"/>
                <w:szCs w:val="24"/>
              </w:rPr>
            </w:pPr>
            <w:r w:rsidRPr="00BC0008">
              <w:rPr>
                <w:rFonts w:eastAsiaTheme="minorEastAsia"/>
                <w:b/>
                <w:sz w:val="24"/>
                <w:szCs w:val="24"/>
              </w:rPr>
              <w:t>-</w:t>
            </w:r>
          </w:p>
        </w:tc>
        <w:tc>
          <w:tcPr>
            <w:tcW w:w="1138" w:type="dxa"/>
          </w:tcPr>
          <w:p w:rsidR="00056A7D" w:rsidRPr="00BC0008" w:rsidRDefault="00056A7D" w:rsidP="00056A7D">
            <w:pPr>
              <w:rPr>
                <w:rFonts w:eastAsiaTheme="minorEastAsia"/>
                <w:b/>
                <w:sz w:val="24"/>
                <w:szCs w:val="24"/>
              </w:rPr>
            </w:pPr>
            <w:r w:rsidRPr="00BC0008">
              <w:rPr>
                <w:rFonts w:eastAsiaTheme="minorEastAsia"/>
                <w:b/>
                <w:sz w:val="24"/>
                <w:szCs w:val="24"/>
              </w:rPr>
              <w:t>6</w:t>
            </w:r>
          </w:p>
        </w:tc>
        <w:tc>
          <w:tcPr>
            <w:tcW w:w="1105" w:type="dxa"/>
            <w:tcBorders>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w:t>
            </w:r>
          </w:p>
        </w:tc>
        <w:tc>
          <w:tcPr>
            <w:tcW w:w="1208"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w:t>
            </w:r>
          </w:p>
        </w:tc>
        <w:tc>
          <w:tcPr>
            <w:tcW w:w="1241"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w:t>
            </w:r>
          </w:p>
        </w:tc>
        <w:tc>
          <w:tcPr>
            <w:tcW w:w="1216" w:type="dxa"/>
            <w:tcBorders>
              <w:lef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w:t>
            </w:r>
          </w:p>
        </w:tc>
        <w:tc>
          <w:tcPr>
            <w:tcW w:w="1063" w:type="dxa"/>
            <w:tcBorders>
              <w:left w:val="single" w:sz="4" w:space="0" w:color="auto"/>
            </w:tcBorders>
          </w:tcPr>
          <w:p w:rsidR="00056A7D" w:rsidRPr="00BC0008" w:rsidRDefault="00056A7D" w:rsidP="00056A7D">
            <w:pPr>
              <w:rPr>
                <w:rFonts w:eastAsiaTheme="minorEastAsia"/>
                <w:b/>
                <w:sz w:val="24"/>
                <w:szCs w:val="24"/>
              </w:rPr>
            </w:pPr>
          </w:p>
        </w:tc>
      </w:tr>
      <w:tr w:rsidR="00056A7D" w:rsidRPr="00BC0008" w:rsidTr="00056A7D">
        <w:tc>
          <w:tcPr>
            <w:tcW w:w="999" w:type="dxa"/>
          </w:tcPr>
          <w:p w:rsidR="00056A7D" w:rsidRPr="00BC0008" w:rsidRDefault="00056A7D" w:rsidP="00056A7D">
            <w:pPr>
              <w:rPr>
                <w:rFonts w:eastAsiaTheme="minorEastAsia"/>
                <w:b/>
                <w:sz w:val="24"/>
                <w:szCs w:val="24"/>
              </w:rPr>
            </w:pPr>
            <w:r w:rsidRPr="00BC0008">
              <w:rPr>
                <w:rFonts w:eastAsiaTheme="minorEastAsia"/>
                <w:b/>
                <w:sz w:val="24"/>
                <w:szCs w:val="24"/>
              </w:rPr>
              <w:t>«4»</w:t>
            </w:r>
          </w:p>
        </w:tc>
        <w:tc>
          <w:tcPr>
            <w:tcW w:w="1241" w:type="dxa"/>
          </w:tcPr>
          <w:p w:rsidR="00056A7D" w:rsidRPr="00BC0008" w:rsidRDefault="00056A7D" w:rsidP="00056A7D">
            <w:pPr>
              <w:rPr>
                <w:rFonts w:eastAsiaTheme="minorEastAsia"/>
                <w:b/>
                <w:sz w:val="24"/>
                <w:szCs w:val="24"/>
              </w:rPr>
            </w:pPr>
            <w:r w:rsidRPr="00BC0008">
              <w:rPr>
                <w:rFonts w:eastAsiaTheme="minorEastAsia"/>
                <w:b/>
                <w:sz w:val="24"/>
                <w:szCs w:val="24"/>
              </w:rPr>
              <w:t>6</w:t>
            </w:r>
          </w:p>
        </w:tc>
        <w:tc>
          <w:tcPr>
            <w:tcW w:w="1138" w:type="dxa"/>
          </w:tcPr>
          <w:p w:rsidR="00056A7D" w:rsidRPr="00BC0008" w:rsidRDefault="00056A7D" w:rsidP="00056A7D">
            <w:pPr>
              <w:rPr>
                <w:rFonts w:eastAsiaTheme="minorEastAsia"/>
                <w:b/>
                <w:sz w:val="24"/>
                <w:szCs w:val="24"/>
              </w:rPr>
            </w:pPr>
            <w:r w:rsidRPr="00BC0008">
              <w:rPr>
                <w:rFonts w:eastAsiaTheme="minorEastAsia"/>
                <w:b/>
                <w:sz w:val="24"/>
                <w:szCs w:val="24"/>
              </w:rPr>
              <w:t>16</w:t>
            </w:r>
          </w:p>
        </w:tc>
        <w:tc>
          <w:tcPr>
            <w:tcW w:w="1105" w:type="dxa"/>
            <w:tcBorders>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4</w:t>
            </w:r>
          </w:p>
        </w:tc>
        <w:tc>
          <w:tcPr>
            <w:tcW w:w="1208"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w:t>
            </w:r>
          </w:p>
        </w:tc>
        <w:tc>
          <w:tcPr>
            <w:tcW w:w="1241"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3</w:t>
            </w:r>
          </w:p>
        </w:tc>
        <w:tc>
          <w:tcPr>
            <w:tcW w:w="1216" w:type="dxa"/>
            <w:tcBorders>
              <w:lef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2</w:t>
            </w:r>
          </w:p>
        </w:tc>
        <w:tc>
          <w:tcPr>
            <w:tcW w:w="1063" w:type="dxa"/>
            <w:tcBorders>
              <w:left w:val="single" w:sz="4" w:space="0" w:color="auto"/>
            </w:tcBorders>
          </w:tcPr>
          <w:p w:rsidR="00056A7D" w:rsidRPr="00BC0008" w:rsidRDefault="00056A7D" w:rsidP="00056A7D">
            <w:pPr>
              <w:rPr>
                <w:rFonts w:eastAsiaTheme="minorEastAsia"/>
                <w:b/>
                <w:sz w:val="24"/>
                <w:szCs w:val="24"/>
              </w:rPr>
            </w:pPr>
          </w:p>
        </w:tc>
      </w:tr>
      <w:tr w:rsidR="00056A7D" w:rsidRPr="00BC0008" w:rsidTr="00056A7D">
        <w:tc>
          <w:tcPr>
            <w:tcW w:w="999" w:type="dxa"/>
          </w:tcPr>
          <w:p w:rsidR="00056A7D" w:rsidRPr="00BC0008" w:rsidRDefault="00056A7D" w:rsidP="00056A7D">
            <w:pPr>
              <w:rPr>
                <w:rFonts w:eastAsiaTheme="minorEastAsia"/>
                <w:b/>
                <w:sz w:val="24"/>
                <w:szCs w:val="24"/>
              </w:rPr>
            </w:pPr>
            <w:r w:rsidRPr="00BC0008">
              <w:rPr>
                <w:rFonts w:eastAsiaTheme="minorEastAsia"/>
                <w:b/>
                <w:sz w:val="24"/>
                <w:szCs w:val="24"/>
              </w:rPr>
              <w:t>«3»</w:t>
            </w:r>
          </w:p>
        </w:tc>
        <w:tc>
          <w:tcPr>
            <w:tcW w:w="1241" w:type="dxa"/>
          </w:tcPr>
          <w:p w:rsidR="00056A7D" w:rsidRPr="00BC0008" w:rsidRDefault="00056A7D" w:rsidP="00056A7D">
            <w:pPr>
              <w:rPr>
                <w:rFonts w:eastAsiaTheme="minorEastAsia"/>
                <w:b/>
                <w:sz w:val="24"/>
                <w:szCs w:val="24"/>
              </w:rPr>
            </w:pPr>
            <w:r w:rsidRPr="00BC0008">
              <w:rPr>
                <w:rFonts w:eastAsiaTheme="minorEastAsia"/>
                <w:b/>
                <w:sz w:val="24"/>
                <w:szCs w:val="24"/>
              </w:rPr>
              <w:t>20</w:t>
            </w:r>
          </w:p>
        </w:tc>
        <w:tc>
          <w:tcPr>
            <w:tcW w:w="1138" w:type="dxa"/>
          </w:tcPr>
          <w:p w:rsidR="00056A7D" w:rsidRPr="00BC0008" w:rsidRDefault="00056A7D" w:rsidP="00056A7D">
            <w:pPr>
              <w:rPr>
                <w:rFonts w:eastAsiaTheme="minorEastAsia"/>
                <w:b/>
                <w:sz w:val="24"/>
                <w:szCs w:val="24"/>
              </w:rPr>
            </w:pPr>
            <w:r w:rsidRPr="00BC0008">
              <w:rPr>
                <w:rFonts w:eastAsiaTheme="minorEastAsia"/>
                <w:b/>
                <w:sz w:val="24"/>
                <w:szCs w:val="24"/>
              </w:rPr>
              <w:t>3</w:t>
            </w:r>
          </w:p>
        </w:tc>
        <w:tc>
          <w:tcPr>
            <w:tcW w:w="1105" w:type="dxa"/>
            <w:tcBorders>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15</w:t>
            </w:r>
          </w:p>
        </w:tc>
        <w:tc>
          <w:tcPr>
            <w:tcW w:w="1208"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13</w:t>
            </w:r>
          </w:p>
        </w:tc>
        <w:tc>
          <w:tcPr>
            <w:tcW w:w="1241"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12</w:t>
            </w:r>
          </w:p>
        </w:tc>
        <w:tc>
          <w:tcPr>
            <w:tcW w:w="1216" w:type="dxa"/>
            <w:tcBorders>
              <w:lef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16</w:t>
            </w:r>
          </w:p>
        </w:tc>
        <w:tc>
          <w:tcPr>
            <w:tcW w:w="1063" w:type="dxa"/>
            <w:tcBorders>
              <w:left w:val="single" w:sz="4" w:space="0" w:color="auto"/>
            </w:tcBorders>
          </w:tcPr>
          <w:p w:rsidR="00056A7D" w:rsidRPr="00BC0008" w:rsidRDefault="00056A7D" w:rsidP="00056A7D">
            <w:pPr>
              <w:rPr>
                <w:rFonts w:eastAsiaTheme="minorEastAsia"/>
                <w:b/>
                <w:sz w:val="24"/>
                <w:szCs w:val="24"/>
              </w:rPr>
            </w:pPr>
          </w:p>
        </w:tc>
      </w:tr>
      <w:tr w:rsidR="00056A7D" w:rsidRPr="00BC0008" w:rsidTr="00056A7D">
        <w:tc>
          <w:tcPr>
            <w:tcW w:w="999" w:type="dxa"/>
          </w:tcPr>
          <w:p w:rsidR="00056A7D" w:rsidRPr="00BC0008" w:rsidRDefault="00056A7D" w:rsidP="00056A7D">
            <w:pPr>
              <w:rPr>
                <w:rFonts w:eastAsiaTheme="minorEastAsia"/>
                <w:b/>
                <w:sz w:val="24"/>
                <w:szCs w:val="24"/>
              </w:rPr>
            </w:pPr>
            <w:r w:rsidRPr="00BC0008">
              <w:rPr>
                <w:rFonts w:eastAsiaTheme="minorEastAsia"/>
                <w:b/>
                <w:sz w:val="24"/>
                <w:szCs w:val="24"/>
              </w:rPr>
              <w:t>«2»</w:t>
            </w:r>
          </w:p>
        </w:tc>
        <w:tc>
          <w:tcPr>
            <w:tcW w:w="1241" w:type="dxa"/>
          </w:tcPr>
          <w:p w:rsidR="00056A7D" w:rsidRPr="00BC0008" w:rsidRDefault="00056A7D" w:rsidP="00056A7D">
            <w:pPr>
              <w:rPr>
                <w:rFonts w:eastAsiaTheme="minorEastAsia"/>
                <w:b/>
                <w:sz w:val="24"/>
                <w:szCs w:val="24"/>
              </w:rPr>
            </w:pPr>
            <w:r w:rsidRPr="00BC0008">
              <w:rPr>
                <w:rFonts w:eastAsiaTheme="minorEastAsia"/>
                <w:b/>
                <w:sz w:val="24"/>
                <w:szCs w:val="24"/>
              </w:rPr>
              <w:t>1</w:t>
            </w:r>
          </w:p>
        </w:tc>
        <w:tc>
          <w:tcPr>
            <w:tcW w:w="1138" w:type="dxa"/>
          </w:tcPr>
          <w:p w:rsidR="00056A7D" w:rsidRPr="00BC0008" w:rsidRDefault="00056A7D" w:rsidP="00056A7D">
            <w:pPr>
              <w:rPr>
                <w:rFonts w:eastAsiaTheme="minorEastAsia"/>
                <w:b/>
                <w:sz w:val="24"/>
                <w:szCs w:val="24"/>
              </w:rPr>
            </w:pPr>
            <w:r w:rsidRPr="00BC0008">
              <w:rPr>
                <w:rFonts w:eastAsiaTheme="minorEastAsia"/>
                <w:b/>
                <w:sz w:val="24"/>
                <w:szCs w:val="24"/>
              </w:rPr>
              <w:t>-</w:t>
            </w:r>
          </w:p>
        </w:tc>
        <w:tc>
          <w:tcPr>
            <w:tcW w:w="1105" w:type="dxa"/>
            <w:tcBorders>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w:t>
            </w:r>
          </w:p>
        </w:tc>
        <w:tc>
          <w:tcPr>
            <w:tcW w:w="1208"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5</w:t>
            </w:r>
          </w:p>
        </w:tc>
        <w:tc>
          <w:tcPr>
            <w:tcW w:w="1241"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3</w:t>
            </w:r>
          </w:p>
        </w:tc>
        <w:tc>
          <w:tcPr>
            <w:tcW w:w="1216" w:type="dxa"/>
            <w:tcBorders>
              <w:lef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3</w:t>
            </w:r>
          </w:p>
        </w:tc>
        <w:tc>
          <w:tcPr>
            <w:tcW w:w="1063" w:type="dxa"/>
            <w:tcBorders>
              <w:left w:val="single" w:sz="4" w:space="0" w:color="auto"/>
            </w:tcBorders>
          </w:tcPr>
          <w:p w:rsidR="00056A7D" w:rsidRPr="00BC0008" w:rsidRDefault="00056A7D" w:rsidP="00056A7D">
            <w:pPr>
              <w:rPr>
                <w:rFonts w:eastAsiaTheme="minorEastAsia"/>
                <w:b/>
                <w:sz w:val="24"/>
                <w:szCs w:val="24"/>
              </w:rPr>
            </w:pPr>
          </w:p>
        </w:tc>
      </w:tr>
      <w:tr w:rsidR="00056A7D" w:rsidRPr="00BC0008" w:rsidTr="00056A7D">
        <w:tc>
          <w:tcPr>
            <w:tcW w:w="999" w:type="dxa"/>
          </w:tcPr>
          <w:p w:rsidR="00056A7D" w:rsidRPr="00BC0008" w:rsidRDefault="00056A7D" w:rsidP="00056A7D">
            <w:pPr>
              <w:rPr>
                <w:rFonts w:eastAsiaTheme="minorEastAsia"/>
                <w:b/>
                <w:sz w:val="24"/>
                <w:szCs w:val="24"/>
              </w:rPr>
            </w:pPr>
            <w:r w:rsidRPr="00BC0008">
              <w:rPr>
                <w:rFonts w:eastAsiaTheme="minorEastAsia"/>
                <w:b/>
                <w:sz w:val="24"/>
                <w:szCs w:val="24"/>
              </w:rPr>
              <w:t>% успев.</w:t>
            </w:r>
          </w:p>
        </w:tc>
        <w:tc>
          <w:tcPr>
            <w:tcW w:w="1241" w:type="dxa"/>
          </w:tcPr>
          <w:p w:rsidR="00056A7D" w:rsidRPr="00BC0008" w:rsidRDefault="00056A7D" w:rsidP="00056A7D">
            <w:pPr>
              <w:rPr>
                <w:rFonts w:eastAsiaTheme="minorEastAsia"/>
                <w:b/>
                <w:sz w:val="24"/>
                <w:szCs w:val="24"/>
              </w:rPr>
            </w:pPr>
            <w:r w:rsidRPr="00BC0008">
              <w:rPr>
                <w:rFonts w:eastAsiaTheme="minorEastAsia"/>
                <w:b/>
                <w:sz w:val="24"/>
                <w:szCs w:val="24"/>
              </w:rPr>
              <w:t>96%</w:t>
            </w:r>
          </w:p>
        </w:tc>
        <w:tc>
          <w:tcPr>
            <w:tcW w:w="1138" w:type="dxa"/>
          </w:tcPr>
          <w:p w:rsidR="00056A7D" w:rsidRPr="00BC0008" w:rsidRDefault="00056A7D" w:rsidP="00056A7D">
            <w:pPr>
              <w:rPr>
                <w:rFonts w:eastAsiaTheme="minorEastAsia"/>
                <w:b/>
                <w:sz w:val="24"/>
                <w:szCs w:val="24"/>
              </w:rPr>
            </w:pPr>
            <w:r w:rsidRPr="00BC0008">
              <w:rPr>
                <w:rFonts w:eastAsiaTheme="minorEastAsia"/>
                <w:b/>
                <w:sz w:val="24"/>
                <w:szCs w:val="24"/>
              </w:rPr>
              <w:t>100%</w:t>
            </w:r>
          </w:p>
        </w:tc>
        <w:tc>
          <w:tcPr>
            <w:tcW w:w="1105" w:type="dxa"/>
            <w:tcBorders>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100%</w:t>
            </w:r>
          </w:p>
        </w:tc>
        <w:tc>
          <w:tcPr>
            <w:tcW w:w="1208"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72%</w:t>
            </w:r>
          </w:p>
        </w:tc>
        <w:tc>
          <w:tcPr>
            <w:tcW w:w="1241"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83%</w:t>
            </w:r>
          </w:p>
        </w:tc>
        <w:tc>
          <w:tcPr>
            <w:tcW w:w="1216" w:type="dxa"/>
            <w:tcBorders>
              <w:lef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86%</w:t>
            </w:r>
          </w:p>
        </w:tc>
        <w:tc>
          <w:tcPr>
            <w:tcW w:w="1063" w:type="dxa"/>
            <w:tcBorders>
              <w:lef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91%</w:t>
            </w:r>
          </w:p>
        </w:tc>
      </w:tr>
      <w:tr w:rsidR="00056A7D" w:rsidRPr="00BC0008" w:rsidTr="00056A7D">
        <w:tc>
          <w:tcPr>
            <w:tcW w:w="999" w:type="dxa"/>
          </w:tcPr>
          <w:p w:rsidR="00056A7D" w:rsidRPr="00BC0008" w:rsidRDefault="00056A7D" w:rsidP="00056A7D">
            <w:pPr>
              <w:rPr>
                <w:rFonts w:eastAsiaTheme="minorEastAsia"/>
                <w:b/>
                <w:sz w:val="24"/>
                <w:szCs w:val="24"/>
              </w:rPr>
            </w:pPr>
            <w:r w:rsidRPr="00BC0008">
              <w:rPr>
                <w:rFonts w:eastAsiaTheme="minorEastAsia"/>
                <w:b/>
                <w:sz w:val="24"/>
                <w:szCs w:val="24"/>
              </w:rPr>
              <w:t>% кач. знаний</w:t>
            </w:r>
          </w:p>
        </w:tc>
        <w:tc>
          <w:tcPr>
            <w:tcW w:w="1241" w:type="dxa"/>
          </w:tcPr>
          <w:p w:rsidR="00056A7D" w:rsidRPr="00BC0008" w:rsidRDefault="00056A7D" w:rsidP="00056A7D">
            <w:pPr>
              <w:rPr>
                <w:rFonts w:eastAsiaTheme="minorEastAsia"/>
                <w:b/>
                <w:sz w:val="24"/>
                <w:szCs w:val="24"/>
              </w:rPr>
            </w:pPr>
            <w:r w:rsidRPr="00BC0008">
              <w:rPr>
                <w:rFonts w:eastAsiaTheme="minorEastAsia"/>
                <w:b/>
                <w:sz w:val="24"/>
                <w:szCs w:val="24"/>
              </w:rPr>
              <w:t>22%</w:t>
            </w:r>
          </w:p>
        </w:tc>
        <w:tc>
          <w:tcPr>
            <w:tcW w:w="1138" w:type="dxa"/>
          </w:tcPr>
          <w:p w:rsidR="00056A7D" w:rsidRPr="00BC0008" w:rsidRDefault="00056A7D" w:rsidP="00056A7D">
            <w:pPr>
              <w:rPr>
                <w:rFonts w:eastAsiaTheme="minorEastAsia"/>
                <w:b/>
                <w:sz w:val="24"/>
                <w:szCs w:val="24"/>
              </w:rPr>
            </w:pPr>
            <w:r w:rsidRPr="00BC0008">
              <w:rPr>
                <w:rFonts w:eastAsiaTheme="minorEastAsia"/>
                <w:b/>
                <w:sz w:val="24"/>
                <w:szCs w:val="24"/>
              </w:rPr>
              <w:t>81%</w:t>
            </w:r>
          </w:p>
        </w:tc>
        <w:tc>
          <w:tcPr>
            <w:tcW w:w="1105" w:type="dxa"/>
            <w:tcBorders>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21%</w:t>
            </w:r>
          </w:p>
        </w:tc>
        <w:tc>
          <w:tcPr>
            <w:tcW w:w="1208"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0%</w:t>
            </w:r>
          </w:p>
        </w:tc>
        <w:tc>
          <w:tcPr>
            <w:tcW w:w="1241" w:type="dxa"/>
            <w:tcBorders>
              <w:left w:val="single" w:sz="4" w:space="0" w:color="auto"/>
              <w:righ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17%</w:t>
            </w:r>
          </w:p>
        </w:tc>
        <w:tc>
          <w:tcPr>
            <w:tcW w:w="1216" w:type="dxa"/>
            <w:tcBorders>
              <w:lef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10%</w:t>
            </w:r>
          </w:p>
        </w:tc>
        <w:tc>
          <w:tcPr>
            <w:tcW w:w="1063" w:type="dxa"/>
            <w:tcBorders>
              <w:left w:val="single" w:sz="4" w:space="0" w:color="auto"/>
            </w:tcBorders>
          </w:tcPr>
          <w:p w:rsidR="00056A7D" w:rsidRPr="00BC0008" w:rsidRDefault="00056A7D" w:rsidP="00056A7D">
            <w:pPr>
              <w:rPr>
                <w:rFonts w:eastAsiaTheme="minorEastAsia"/>
                <w:b/>
                <w:sz w:val="24"/>
                <w:szCs w:val="24"/>
              </w:rPr>
            </w:pPr>
            <w:r w:rsidRPr="00BC0008">
              <w:rPr>
                <w:rFonts w:eastAsiaTheme="minorEastAsia"/>
                <w:b/>
                <w:sz w:val="24"/>
                <w:szCs w:val="24"/>
              </w:rPr>
              <w:t>28%</w:t>
            </w:r>
          </w:p>
        </w:tc>
      </w:tr>
    </w:tbl>
    <w:p w:rsidR="00056A7D" w:rsidRPr="00BC0008" w:rsidRDefault="00056A7D" w:rsidP="00056A7D">
      <w:pPr>
        <w:ind w:left="360"/>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 xml:space="preserve"> </w:t>
      </w:r>
    </w:p>
    <w:p w:rsidR="00056A7D" w:rsidRPr="00BC0008" w:rsidRDefault="00056A7D" w:rsidP="00056A7D">
      <w:pPr>
        <w:ind w:left="360"/>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Итого по окружающему миру % успеваемости – 91%</w:t>
      </w:r>
    </w:p>
    <w:p w:rsidR="00056A7D" w:rsidRPr="00BC0008" w:rsidRDefault="00056A7D" w:rsidP="00056A7D">
      <w:pPr>
        <w:ind w:left="360"/>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Качество знаний – 28%.</w:t>
      </w:r>
    </w:p>
    <w:p w:rsidR="00056A7D" w:rsidRPr="00BC0008" w:rsidRDefault="00056A7D" w:rsidP="00056A7D">
      <w:pPr>
        <w:ind w:left="360"/>
        <w:rPr>
          <w:rFonts w:ascii="Times New Roman" w:eastAsiaTheme="minorEastAsia" w:hAnsi="Times New Roman" w:cs="Times New Roman"/>
          <w:b/>
          <w:sz w:val="24"/>
          <w:szCs w:val="24"/>
          <w:lang w:eastAsia="ru-RU"/>
        </w:rPr>
      </w:pPr>
    </w:p>
    <w:tbl>
      <w:tblPr>
        <w:tblStyle w:val="a7"/>
        <w:tblW w:w="0" w:type="auto"/>
        <w:tblLayout w:type="fixed"/>
        <w:tblLook w:val="04A0" w:firstRow="1" w:lastRow="0" w:firstColumn="1" w:lastColumn="0" w:noHBand="0" w:noVBand="1"/>
      </w:tblPr>
      <w:tblGrid>
        <w:gridCol w:w="2127"/>
        <w:gridCol w:w="1843"/>
        <w:gridCol w:w="850"/>
        <w:gridCol w:w="851"/>
        <w:gridCol w:w="992"/>
        <w:gridCol w:w="850"/>
        <w:gridCol w:w="1560"/>
        <w:gridCol w:w="1099"/>
      </w:tblGrid>
      <w:tr w:rsidR="00056A7D" w:rsidRPr="00BC0008" w:rsidTr="00056A7D">
        <w:trPr>
          <w:trHeight w:val="600"/>
        </w:trPr>
        <w:tc>
          <w:tcPr>
            <w:tcW w:w="2127" w:type="dxa"/>
            <w:vMerge w:val="restart"/>
          </w:tcPr>
          <w:p w:rsidR="00056A7D" w:rsidRPr="00BC0008" w:rsidRDefault="00056A7D" w:rsidP="00056A7D">
            <w:pPr>
              <w:jc w:val="center"/>
              <w:rPr>
                <w:rFonts w:eastAsiaTheme="minorEastAsia"/>
                <w:b/>
                <w:sz w:val="24"/>
                <w:szCs w:val="24"/>
              </w:rPr>
            </w:pPr>
            <w:r w:rsidRPr="00BC0008">
              <w:rPr>
                <w:rFonts w:eastAsiaTheme="minorEastAsia"/>
                <w:b/>
                <w:sz w:val="24"/>
                <w:szCs w:val="24"/>
              </w:rPr>
              <w:t xml:space="preserve">Кол-во </w:t>
            </w:r>
            <w:proofErr w:type="gramStart"/>
            <w:r w:rsidRPr="00BC0008">
              <w:rPr>
                <w:rFonts w:eastAsiaTheme="minorEastAsia"/>
                <w:b/>
                <w:sz w:val="24"/>
                <w:szCs w:val="24"/>
              </w:rPr>
              <w:t>зарегистрированных</w:t>
            </w:r>
            <w:proofErr w:type="gramEnd"/>
          </w:p>
          <w:p w:rsidR="00056A7D" w:rsidRPr="00BC0008" w:rsidRDefault="00056A7D" w:rsidP="00056A7D">
            <w:pPr>
              <w:jc w:val="center"/>
              <w:rPr>
                <w:rFonts w:eastAsiaTheme="minorEastAsia"/>
                <w:b/>
                <w:sz w:val="24"/>
                <w:szCs w:val="24"/>
              </w:rPr>
            </w:pPr>
            <w:r w:rsidRPr="00BC0008">
              <w:rPr>
                <w:rFonts w:eastAsiaTheme="minorEastAsia"/>
                <w:b/>
                <w:sz w:val="24"/>
                <w:szCs w:val="24"/>
              </w:rPr>
              <w:t>учащихся</w:t>
            </w:r>
          </w:p>
        </w:tc>
        <w:tc>
          <w:tcPr>
            <w:tcW w:w="1843" w:type="dxa"/>
            <w:vMerge w:val="restart"/>
          </w:tcPr>
          <w:p w:rsidR="00056A7D" w:rsidRPr="00BC0008" w:rsidRDefault="00056A7D" w:rsidP="00056A7D">
            <w:pPr>
              <w:jc w:val="center"/>
              <w:rPr>
                <w:rFonts w:eastAsiaTheme="minorEastAsia"/>
                <w:b/>
                <w:sz w:val="24"/>
                <w:szCs w:val="24"/>
              </w:rPr>
            </w:pPr>
            <w:r w:rsidRPr="00BC0008">
              <w:rPr>
                <w:rFonts w:eastAsiaTheme="minorEastAsia"/>
                <w:b/>
                <w:sz w:val="24"/>
                <w:szCs w:val="24"/>
              </w:rPr>
              <w:t>Кол-во уч-ся,</w:t>
            </w:r>
          </w:p>
          <w:p w:rsidR="00056A7D" w:rsidRPr="00BC0008" w:rsidRDefault="00056A7D" w:rsidP="00056A7D">
            <w:pPr>
              <w:jc w:val="center"/>
              <w:rPr>
                <w:rFonts w:eastAsiaTheme="minorEastAsia"/>
                <w:b/>
                <w:sz w:val="24"/>
                <w:szCs w:val="24"/>
              </w:rPr>
            </w:pPr>
            <w:r w:rsidRPr="00BC0008">
              <w:rPr>
                <w:rFonts w:eastAsiaTheme="minorEastAsia"/>
                <w:b/>
                <w:sz w:val="24"/>
                <w:szCs w:val="24"/>
              </w:rPr>
              <w:t>выполнивших</w:t>
            </w:r>
          </w:p>
          <w:p w:rsidR="00056A7D" w:rsidRPr="00BC0008" w:rsidRDefault="00056A7D" w:rsidP="00056A7D">
            <w:pPr>
              <w:jc w:val="center"/>
              <w:rPr>
                <w:rFonts w:eastAsiaTheme="minorEastAsia"/>
                <w:b/>
                <w:sz w:val="24"/>
                <w:szCs w:val="24"/>
              </w:rPr>
            </w:pPr>
            <w:r w:rsidRPr="00BC0008">
              <w:rPr>
                <w:rFonts w:eastAsiaTheme="minorEastAsia"/>
                <w:b/>
                <w:sz w:val="24"/>
                <w:szCs w:val="24"/>
              </w:rPr>
              <w:t>работу</w:t>
            </w:r>
          </w:p>
        </w:tc>
        <w:tc>
          <w:tcPr>
            <w:tcW w:w="3543" w:type="dxa"/>
            <w:gridSpan w:val="4"/>
            <w:tcBorders>
              <w:bottom w:val="single" w:sz="4" w:space="0" w:color="auto"/>
            </w:tcBorders>
          </w:tcPr>
          <w:p w:rsidR="00056A7D" w:rsidRPr="00BC0008" w:rsidRDefault="00056A7D" w:rsidP="00056A7D">
            <w:pPr>
              <w:jc w:val="center"/>
              <w:rPr>
                <w:rFonts w:eastAsiaTheme="minorEastAsia"/>
                <w:b/>
                <w:sz w:val="24"/>
                <w:szCs w:val="24"/>
              </w:rPr>
            </w:pPr>
            <w:r w:rsidRPr="00BC0008">
              <w:rPr>
                <w:rFonts w:eastAsiaTheme="minorEastAsia"/>
                <w:b/>
                <w:sz w:val="24"/>
                <w:szCs w:val="24"/>
              </w:rPr>
              <w:t xml:space="preserve">Кол-во выполнивших работ </w:t>
            </w:r>
            <w:proofErr w:type="gramStart"/>
            <w:r w:rsidRPr="00BC0008">
              <w:rPr>
                <w:rFonts w:eastAsiaTheme="minorEastAsia"/>
                <w:b/>
                <w:sz w:val="24"/>
                <w:szCs w:val="24"/>
              </w:rPr>
              <w:t>на</w:t>
            </w:r>
            <w:proofErr w:type="gramEnd"/>
          </w:p>
        </w:tc>
        <w:tc>
          <w:tcPr>
            <w:tcW w:w="1560" w:type="dxa"/>
            <w:vMerge w:val="restart"/>
          </w:tcPr>
          <w:p w:rsidR="00056A7D" w:rsidRPr="00BC0008" w:rsidRDefault="00056A7D" w:rsidP="00056A7D">
            <w:pPr>
              <w:jc w:val="center"/>
              <w:rPr>
                <w:rFonts w:eastAsiaTheme="minorEastAsia"/>
                <w:b/>
                <w:sz w:val="24"/>
                <w:szCs w:val="24"/>
              </w:rPr>
            </w:pPr>
            <w:r w:rsidRPr="00BC0008">
              <w:rPr>
                <w:rFonts w:eastAsiaTheme="minorEastAsia"/>
                <w:b/>
                <w:sz w:val="24"/>
                <w:szCs w:val="24"/>
              </w:rPr>
              <w:t>Качество знаний %</w:t>
            </w:r>
          </w:p>
        </w:tc>
        <w:tc>
          <w:tcPr>
            <w:tcW w:w="1099" w:type="dxa"/>
            <w:vMerge w:val="restart"/>
          </w:tcPr>
          <w:p w:rsidR="00056A7D" w:rsidRPr="00BC0008" w:rsidRDefault="00056A7D" w:rsidP="00056A7D">
            <w:pPr>
              <w:jc w:val="center"/>
              <w:rPr>
                <w:rFonts w:eastAsiaTheme="minorEastAsia"/>
                <w:b/>
                <w:sz w:val="24"/>
                <w:szCs w:val="24"/>
              </w:rPr>
            </w:pPr>
            <w:r w:rsidRPr="00BC0008">
              <w:rPr>
                <w:rFonts w:eastAsiaTheme="minorEastAsia"/>
                <w:b/>
                <w:sz w:val="24"/>
                <w:szCs w:val="24"/>
              </w:rPr>
              <w:t>Усп-ть</w:t>
            </w:r>
          </w:p>
          <w:p w:rsidR="00056A7D" w:rsidRPr="00BC0008" w:rsidRDefault="00056A7D" w:rsidP="00056A7D">
            <w:pPr>
              <w:jc w:val="center"/>
              <w:rPr>
                <w:rFonts w:eastAsiaTheme="minorEastAsia"/>
                <w:b/>
                <w:sz w:val="24"/>
                <w:szCs w:val="24"/>
              </w:rPr>
            </w:pPr>
            <w:r w:rsidRPr="00BC0008">
              <w:rPr>
                <w:rFonts w:eastAsiaTheme="minorEastAsia"/>
                <w:b/>
                <w:sz w:val="24"/>
                <w:szCs w:val="24"/>
              </w:rPr>
              <w:t>%</w:t>
            </w:r>
          </w:p>
        </w:tc>
      </w:tr>
      <w:tr w:rsidR="00056A7D" w:rsidRPr="00BC0008" w:rsidTr="00056A7D">
        <w:trPr>
          <w:trHeight w:val="510"/>
        </w:trPr>
        <w:tc>
          <w:tcPr>
            <w:tcW w:w="2127" w:type="dxa"/>
            <w:vMerge/>
          </w:tcPr>
          <w:p w:rsidR="00056A7D" w:rsidRPr="00BC0008" w:rsidRDefault="00056A7D" w:rsidP="00056A7D">
            <w:pPr>
              <w:jc w:val="center"/>
              <w:rPr>
                <w:rFonts w:eastAsiaTheme="minorEastAsia"/>
                <w:b/>
                <w:sz w:val="24"/>
                <w:szCs w:val="24"/>
              </w:rPr>
            </w:pPr>
          </w:p>
        </w:tc>
        <w:tc>
          <w:tcPr>
            <w:tcW w:w="1843" w:type="dxa"/>
            <w:vMerge/>
          </w:tcPr>
          <w:p w:rsidR="00056A7D" w:rsidRPr="00BC0008" w:rsidRDefault="00056A7D" w:rsidP="00056A7D">
            <w:pPr>
              <w:jc w:val="center"/>
              <w:rPr>
                <w:rFonts w:eastAsiaTheme="minorEastAsia"/>
                <w:b/>
                <w:sz w:val="24"/>
                <w:szCs w:val="24"/>
              </w:rPr>
            </w:pPr>
          </w:p>
        </w:tc>
        <w:tc>
          <w:tcPr>
            <w:tcW w:w="850" w:type="dxa"/>
            <w:tcBorders>
              <w:top w:val="single" w:sz="4" w:space="0" w:color="auto"/>
              <w:right w:val="single" w:sz="4" w:space="0" w:color="auto"/>
            </w:tcBorders>
          </w:tcPr>
          <w:p w:rsidR="00056A7D" w:rsidRPr="00BC0008" w:rsidRDefault="00056A7D" w:rsidP="00056A7D">
            <w:pPr>
              <w:jc w:val="center"/>
              <w:rPr>
                <w:rFonts w:eastAsiaTheme="minorEastAsia"/>
                <w:b/>
                <w:sz w:val="24"/>
                <w:szCs w:val="24"/>
              </w:rPr>
            </w:pPr>
            <w:r w:rsidRPr="00BC0008">
              <w:rPr>
                <w:rFonts w:eastAsiaTheme="minorEastAsia"/>
                <w:b/>
                <w:sz w:val="24"/>
                <w:szCs w:val="24"/>
              </w:rPr>
              <w:t>«5»</w:t>
            </w:r>
          </w:p>
        </w:tc>
        <w:tc>
          <w:tcPr>
            <w:tcW w:w="851" w:type="dxa"/>
            <w:tcBorders>
              <w:top w:val="single" w:sz="4" w:space="0" w:color="auto"/>
              <w:left w:val="single" w:sz="4" w:space="0" w:color="auto"/>
              <w:right w:val="single" w:sz="4" w:space="0" w:color="auto"/>
            </w:tcBorders>
          </w:tcPr>
          <w:p w:rsidR="00056A7D" w:rsidRPr="00BC0008" w:rsidRDefault="00056A7D" w:rsidP="00056A7D">
            <w:pPr>
              <w:jc w:val="center"/>
              <w:rPr>
                <w:rFonts w:eastAsiaTheme="minorEastAsia"/>
                <w:b/>
                <w:sz w:val="24"/>
                <w:szCs w:val="24"/>
              </w:rPr>
            </w:pPr>
            <w:r w:rsidRPr="00BC0008">
              <w:rPr>
                <w:rFonts w:eastAsiaTheme="minorEastAsia"/>
                <w:b/>
                <w:sz w:val="24"/>
                <w:szCs w:val="24"/>
              </w:rPr>
              <w:t>«4»</w:t>
            </w:r>
          </w:p>
        </w:tc>
        <w:tc>
          <w:tcPr>
            <w:tcW w:w="992" w:type="dxa"/>
            <w:tcBorders>
              <w:top w:val="single" w:sz="4" w:space="0" w:color="auto"/>
              <w:left w:val="single" w:sz="4" w:space="0" w:color="auto"/>
              <w:right w:val="single" w:sz="4" w:space="0" w:color="auto"/>
            </w:tcBorders>
          </w:tcPr>
          <w:p w:rsidR="00056A7D" w:rsidRPr="00BC0008" w:rsidRDefault="00056A7D" w:rsidP="00056A7D">
            <w:pPr>
              <w:jc w:val="center"/>
              <w:rPr>
                <w:rFonts w:eastAsiaTheme="minorEastAsia"/>
                <w:b/>
                <w:sz w:val="24"/>
                <w:szCs w:val="24"/>
              </w:rPr>
            </w:pPr>
            <w:r w:rsidRPr="00BC0008">
              <w:rPr>
                <w:rFonts w:eastAsiaTheme="minorEastAsia"/>
                <w:b/>
                <w:sz w:val="24"/>
                <w:szCs w:val="24"/>
              </w:rPr>
              <w:t>«3»</w:t>
            </w:r>
          </w:p>
        </w:tc>
        <w:tc>
          <w:tcPr>
            <w:tcW w:w="850" w:type="dxa"/>
            <w:tcBorders>
              <w:top w:val="single" w:sz="4" w:space="0" w:color="auto"/>
              <w:left w:val="single" w:sz="4" w:space="0" w:color="auto"/>
            </w:tcBorders>
          </w:tcPr>
          <w:p w:rsidR="00056A7D" w:rsidRPr="00BC0008" w:rsidRDefault="00056A7D" w:rsidP="00056A7D">
            <w:pPr>
              <w:jc w:val="center"/>
              <w:rPr>
                <w:rFonts w:eastAsiaTheme="minorEastAsia"/>
                <w:b/>
                <w:sz w:val="24"/>
                <w:szCs w:val="24"/>
              </w:rPr>
            </w:pPr>
            <w:r w:rsidRPr="00BC0008">
              <w:rPr>
                <w:rFonts w:eastAsiaTheme="minorEastAsia"/>
                <w:b/>
                <w:sz w:val="24"/>
                <w:szCs w:val="24"/>
              </w:rPr>
              <w:t>«2»</w:t>
            </w:r>
          </w:p>
        </w:tc>
        <w:tc>
          <w:tcPr>
            <w:tcW w:w="1560" w:type="dxa"/>
            <w:vMerge/>
          </w:tcPr>
          <w:p w:rsidR="00056A7D" w:rsidRPr="00BC0008" w:rsidRDefault="00056A7D" w:rsidP="00056A7D">
            <w:pPr>
              <w:jc w:val="center"/>
              <w:rPr>
                <w:rFonts w:eastAsiaTheme="minorEastAsia"/>
                <w:b/>
                <w:sz w:val="24"/>
                <w:szCs w:val="24"/>
              </w:rPr>
            </w:pPr>
          </w:p>
        </w:tc>
        <w:tc>
          <w:tcPr>
            <w:tcW w:w="1099" w:type="dxa"/>
            <w:vMerge/>
          </w:tcPr>
          <w:p w:rsidR="00056A7D" w:rsidRPr="00BC0008" w:rsidRDefault="00056A7D" w:rsidP="00056A7D">
            <w:pPr>
              <w:jc w:val="center"/>
              <w:rPr>
                <w:rFonts w:eastAsiaTheme="minorEastAsia"/>
                <w:b/>
                <w:sz w:val="24"/>
                <w:szCs w:val="24"/>
              </w:rPr>
            </w:pPr>
          </w:p>
        </w:tc>
      </w:tr>
      <w:tr w:rsidR="00056A7D" w:rsidRPr="00BC0008" w:rsidTr="00056A7D">
        <w:tc>
          <w:tcPr>
            <w:tcW w:w="2127"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135</w:t>
            </w:r>
          </w:p>
        </w:tc>
        <w:tc>
          <w:tcPr>
            <w:tcW w:w="1843"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130</w:t>
            </w:r>
          </w:p>
        </w:tc>
        <w:tc>
          <w:tcPr>
            <w:tcW w:w="850" w:type="dxa"/>
            <w:tcBorders>
              <w:right w:val="single" w:sz="4" w:space="0" w:color="auto"/>
            </w:tcBorders>
          </w:tcPr>
          <w:p w:rsidR="00056A7D" w:rsidRPr="00BC0008" w:rsidRDefault="00056A7D" w:rsidP="00056A7D">
            <w:pPr>
              <w:jc w:val="center"/>
              <w:rPr>
                <w:rFonts w:eastAsiaTheme="minorEastAsia"/>
                <w:b/>
                <w:sz w:val="24"/>
                <w:szCs w:val="24"/>
              </w:rPr>
            </w:pPr>
            <w:r w:rsidRPr="00BC0008">
              <w:rPr>
                <w:rFonts w:eastAsiaTheme="minorEastAsia"/>
                <w:b/>
                <w:sz w:val="24"/>
                <w:szCs w:val="24"/>
              </w:rPr>
              <w:t>6</w:t>
            </w:r>
          </w:p>
        </w:tc>
        <w:tc>
          <w:tcPr>
            <w:tcW w:w="851" w:type="dxa"/>
            <w:tcBorders>
              <w:left w:val="single" w:sz="4" w:space="0" w:color="auto"/>
              <w:right w:val="single" w:sz="4" w:space="0" w:color="auto"/>
            </w:tcBorders>
          </w:tcPr>
          <w:p w:rsidR="00056A7D" w:rsidRPr="00BC0008" w:rsidRDefault="00056A7D" w:rsidP="00056A7D">
            <w:pPr>
              <w:jc w:val="center"/>
              <w:rPr>
                <w:rFonts w:eastAsiaTheme="minorEastAsia"/>
                <w:b/>
                <w:sz w:val="24"/>
                <w:szCs w:val="24"/>
              </w:rPr>
            </w:pPr>
            <w:r w:rsidRPr="00BC0008">
              <w:rPr>
                <w:rFonts w:eastAsiaTheme="minorEastAsia"/>
                <w:b/>
                <w:sz w:val="24"/>
                <w:szCs w:val="24"/>
              </w:rPr>
              <w:t>31</w:t>
            </w:r>
          </w:p>
        </w:tc>
        <w:tc>
          <w:tcPr>
            <w:tcW w:w="992" w:type="dxa"/>
            <w:tcBorders>
              <w:left w:val="single" w:sz="4" w:space="0" w:color="auto"/>
              <w:right w:val="single" w:sz="4" w:space="0" w:color="auto"/>
            </w:tcBorders>
          </w:tcPr>
          <w:p w:rsidR="00056A7D" w:rsidRPr="00BC0008" w:rsidRDefault="00056A7D" w:rsidP="00056A7D">
            <w:pPr>
              <w:jc w:val="center"/>
              <w:rPr>
                <w:rFonts w:eastAsiaTheme="minorEastAsia"/>
                <w:b/>
                <w:sz w:val="24"/>
                <w:szCs w:val="24"/>
              </w:rPr>
            </w:pPr>
            <w:r w:rsidRPr="00BC0008">
              <w:rPr>
                <w:rFonts w:eastAsiaTheme="minorEastAsia"/>
                <w:b/>
                <w:sz w:val="24"/>
                <w:szCs w:val="24"/>
              </w:rPr>
              <w:t>81</w:t>
            </w:r>
          </w:p>
        </w:tc>
        <w:tc>
          <w:tcPr>
            <w:tcW w:w="850" w:type="dxa"/>
            <w:tcBorders>
              <w:left w:val="single" w:sz="4" w:space="0" w:color="auto"/>
            </w:tcBorders>
          </w:tcPr>
          <w:p w:rsidR="00056A7D" w:rsidRPr="00BC0008" w:rsidRDefault="00056A7D" w:rsidP="00056A7D">
            <w:pPr>
              <w:jc w:val="center"/>
              <w:rPr>
                <w:rFonts w:eastAsiaTheme="minorEastAsia"/>
                <w:b/>
                <w:sz w:val="24"/>
                <w:szCs w:val="24"/>
              </w:rPr>
            </w:pPr>
            <w:r w:rsidRPr="00BC0008">
              <w:rPr>
                <w:rFonts w:eastAsiaTheme="minorEastAsia"/>
                <w:b/>
                <w:sz w:val="24"/>
                <w:szCs w:val="24"/>
              </w:rPr>
              <w:t>12</w:t>
            </w:r>
          </w:p>
        </w:tc>
        <w:tc>
          <w:tcPr>
            <w:tcW w:w="1560"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28%</w:t>
            </w:r>
          </w:p>
        </w:tc>
        <w:tc>
          <w:tcPr>
            <w:tcW w:w="1099"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91%</w:t>
            </w:r>
          </w:p>
        </w:tc>
      </w:tr>
    </w:tbl>
    <w:p w:rsidR="00056A7D" w:rsidRPr="00BC0008" w:rsidRDefault="00056A7D" w:rsidP="00056A7D">
      <w:pPr>
        <w:ind w:left="360"/>
        <w:jc w:val="center"/>
        <w:rPr>
          <w:rFonts w:ascii="Times New Roman" w:eastAsiaTheme="minorEastAsia" w:hAnsi="Times New Roman" w:cs="Times New Roman"/>
          <w:b/>
          <w:sz w:val="24"/>
          <w:szCs w:val="24"/>
          <w:lang w:eastAsia="ru-RU"/>
        </w:rPr>
      </w:pPr>
    </w:p>
    <w:p w:rsidR="00056A7D" w:rsidRPr="00BC0008" w:rsidRDefault="00056A7D" w:rsidP="00056A7D">
      <w:pPr>
        <w:ind w:left="360"/>
        <w:jc w:val="center"/>
        <w:rPr>
          <w:rFonts w:ascii="Times New Roman" w:eastAsiaTheme="minorEastAsia" w:hAnsi="Times New Roman" w:cs="Times New Roman"/>
          <w:b/>
          <w:sz w:val="24"/>
          <w:szCs w:val="24"/>
          <w:lang w:eastAsia="ru-RU"/>
        </w:rPr>
      </w:pPr>
    </w:p>
    <w:p w:rsidR="00056A7D" w:rsidRPr="00BC0008" w:rsidRDefault="00056A7D" w:rsidP="00056A7D">
      <w:pPr>
        <w:spacing w:before="100" w:beforeAutospacing="1" w:after="100" w:afterAutospacing="1"/>
        <w:rPr>
          <w:rFonts w:ascii="Times New Roman" w:eastAsiaTheme="minorEastAsia" w:hAnsi="Times New Roman" w:cs="Times New Roman"/>
          <w:color w:val="000000"/>
          <w:sz w:val="24"/>
          <w:szCs w:val="24"/>
          <w:lang w:eastAsia="ru-RU"/>
        </w:rPr>
      </w:pPr>
      <w:r w:rsidRPr="00BC0008">
        <w:rPr>
          <w:rFonts w:ascii="Times New Roman" w:eastAsiaTheme="minorEastAsia" w:hAnsi="Times New Roman" w:cs="Times New Roman"/>
          <w:b/>
          <w:bCs/>
          <w:color w:val="002060"/>
          <w:sz w:val="24"/>
          <w:szCs w:val="24"/>
          <w:u w:val="single"/>
          <w:lang w:eastAsia="ru-RU"/>
        </w:rPr>
        <w:t>Были  допущены ошибки:</w:t>
      </w:r>
    </w:p>
    <w:p w:rsidR="00056A7D" w:rsidRPr="00BC0008" w:rsidRDefault="00056A7D" w:rsidP="00056A7D">
      <w:pPr>
        <w:ind w:left="360"/>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1.Умение осознанно и произвольно строить речевое высказывание в письменной форме.</w:t>
      </w:r>
    </w:p>
    <w:p w:rsidR="00056A7D" w:rsidRPr="00BC0008" w:rsidRDefault="00056A7D" w:rsidP="00056A7D">
      <w:pPr>
        <w:ind w:left="360"/>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2.Умение различать характерные свойства объектов и явлений живой и неживой природы по их представлению.</w:t>
      </w:r>
    </w:p>
    <w:p w:rsidR="00056A7D" w:rsidRPr="00BC0008" w:rsidRDefault="00056A7D" w:rsidP="00056A7D">
      <w:pPr>
        <w:ind w:left="360"/>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3.Умение сравнивать объекты по самостоятельно выбранным основаниям (на основе внешних признаков или характерных свойств).</w:t>
      </w:r>
    </w:p>
    <w:p w:rsidR="00056A7D" w:rsidRPr="00BC0008" w:rsidRDefault="00056A7D" w:rsidP="00056A7D">
      <w:pPr>
        <w:ind w:left="360"/>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4.Умение различать в описании опыта его цель, ход опыта и выводы.</w:t>
      </w:r>
    </w:p>
    <w:p w:rsidR="00056A7D" w:rsidRPr="00BC0008" w:rsidRDefault="00056A7D" w:rsidP="00056A7D">
      <w:pPr>
        <w:ind w:left="360"/>
        <w:rPr>
          <w:rFonts w:ascii="Times New Roman" w:eastAsiaTheme="minorEastAsia" w:hAnsi="Times New Roman" w:cs="Times New Roman"/>
          <w:b/>
          <w:sz w:val="24"/>
          <w:szCs w:val="24"/>
          <w:lang w:eastAsia="ru-RU"/>
        </w:rPr>
      </w:pPr>
    </w:p>
    <w:p w:rsidR="00056A7D" w:rsidRPr="00BC0008" w:rsidRDefault="00056A7D" w:rsidP="00056A7D">
      <w:pPr>
        <w:ind w:left="360"/>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lastRenderedPageBreak/>
        <w:t>Выводы:</w:t>
      </w:r>
    </w:p>
    <w:p w:rsidR="00056A7D" w:rsidRPr="00BC0008" w:rsidRDefault="00056A7D" w:rsidP="00056A7D">
      <w:pPr>
        <w:ind w:left="360"/>
        <w:rPr>
          <w:rFonts w:ascii="Times New Roman" w:eastAsiaTheme="minorEastAsia" w:hAnsi="Times New Roman" w:cs="Times New Roman"/>
          <w:color w:val="000000"/>
          <w:sz w:val="24"/>
          <w:szCs w:val="24"/>
          <w:lang w:eastAsia="ru-RU"/>
        </w:rPr>
      </w:pPr>
      <w:r w:rsidRPr="00BC0008">
        <w:rPr>
          <w:rFonts w:ascii="Times New Roman" w:eastAsiaTheme="minorEastAsia" w:hAnsi="Times New Roman" w:cs="Times New Roman"/>
          <w:color w:val="000000"/>
          <w:sz w:val="24"/>
          <w:szCs w:val="24"/>
          <w:lang w:eastAsia="ru-RU"/>
        </w:rPr>
        <w:t xml:space="preserve">Сравнивая результаты по русскому языку, математике и окружающему миру можно сказать, что многие  учащиеся не справились с работой по русскому языку, математике и окружающему миру, хотя материал, встретившийся в работах, знаком ребятам. </w:t>
      </w:r>
    </w:p>
    <w:p w:rsidR="00056A7D" w:rsidRPr="00BC0008" w:rsidRDefault="00056A7D" w:rsidP="00056A7D">
      <w:pPr>
        <w:ind w:left="360"/>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color w:val="000000"/>
          <w:sz w:val="24"/>
          <w:szCs w:val="24"/>
          <w:lang w:eastAsia="ru-RU"/>
        </w:rPr>
        <w:t>Навык работы с бланками и подобными заданиями есть, т.к. учителя готовили ребят к мониторингу, пользовались рабочими тетрадями и  материалом  демоверсий с сайта </w:t>
      </w:r>
      <w:hyperlink r:id="rId8" w:history="1">
        <w:r w:rsidRPr="00BC0008">
          <w:rPr>
            <w:rFonts w:ascii="Times New Roman" w:eastAsiaTheme="minorEastAsia" w:hAnsi="Times New Roman" w:cs="Times New Roman"/>
            <w:color w:val="551A8B"/>
            <w:sz w:val="24"/>
            <w:szCs w:val="24"/>
            <w:u w:val="single"/>
            <w:lang w:eastAsia="ru-RU"/>
          </w:rPr>
          <w:t>vpr.statgrad.org</w:t>
        </w:r>
      </w:hyperlink>
    </w:p>
    <w:p w:rsidR="00056A7D" w:rsidRPr="00BC0008" w:rsidRDefault="00056A7D" w:rsidP="00056A7D">
      <w:pPr>
        <w:shd w:val="clear" w:color="auto" w:fill="FFFFFF"/>
        <w:spacing w:before="75" w:after="75" w:line="293" w:lineRule="atLeast"/>
        <w:outlineLvl w:val="1"/>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 xml:space="preserve">     </w:t>
      </w:r>
    </w:p>
    <w:p w:rsidR="00056A7D" w:rsidRPr="00BC0008" w:rsidRDefault="00056A7D" w:rsidP="00056A7D">
      <w:pPr>
        <w:ind w:left="360"/>
        <w:jc w:val="center"/>
        <w:rPr>
          <w:rFonts w:ascii="Times New Roman" w:eastAsiaTheme="minorEastAsia" w:hAnsi="Times New Roman" w:cs="Times New Roman"/>
          <w:b/>
          <w:sz w:val="24"/>
          <w:szCs w:val="24"/>
          <w:lang w:eastAsia="ru-RU"/>
        </w:rPr>
      </w:pPr>
    </w:p>
    <w:p w:rsidR="00056A7D" w:rsidRPr="00BC0008" w:rsidRDefault="00056A7D" w:rsidP="00056A7D">
      <w:pPr>
        <w:ind w:left="360"/>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Общая таблица по трем предметам</w:t>
      </w:r>
    </w:p>
    <w:p w:rsidR="00056A7D" w:rsidRPr="00BC0008" w:rsidRDefault="00056A7D" w:rsidP="00056A7D">
      <w:pPr>
        <w:ind w:left="360"/>
        <w:jc w:val="center"/>
        <w:rPr>
          <w:rFonts w:ascii="Times New Roman" w:eastAsiaTheme="minorEastAsia" w:hAnsi="Times New Roman" w:cs="Times New Roman"/>
          <w:b/>
          <w:sz w:val="24"/>
          <w:szCs w:val="24"/>
          <w:lang w:eastAsia="ru-RU"/>
        </w:rPr>
      </w:pPr>
    </w:p>
    <w:tbl>
      <w:tblPr>
        <w:tblStyle w:val="a7"/>
        <w:tblW w:w="0" w:type="auto"/>
        <w:tblInd w:w="360" w:type="dxa"/>
        <w:tblLook w:val="04A0" w:firstRow="1" w:lastRow="0" w:firstColumn="1" w:lastColumn="0" w:noHBand="0" w:noVBand="1"/>
      </w:tblPr>
      <w:tblGrid>
        <w:gridCol w:w="2477"/>
        <w:gridCol w:w="2161"/>
        <w:gridCol w:w="1970"/>
        <w:gridCol w:w="1752"/>
      </w:tblGrid>
      <w:tr w:rsidR="00056A7D" w:rsidRPr="00BC0008" w:rsidTr="00056A7D">
        <w:tc>
          <w:tcPr>
            <w:tcW w:w="250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 xml:space="preserve">Кол-во </w:t>
            </w:r>
            <w:proofErr w:type="gramStart"/>
            <w:r w:rsidRPr="00BC0008">
              <w:rPr>
                <w:rFonts w:eastAsiaTheme="minorEastAsia"/>
                <w:b/>
                <w:sz w:val="24"/>
                <w:szCs w:val="24"/>
              </w:rPr>
              <w:t>зарегистрированных</w:t>
            </w:r>
            <w:proofErr w:type="gramEnd"/>
          </w:p>
          <w:p w:rsidR="00056A7D" w:rsidRPr="00BC0008" w:rsidRDefault="00056A7D" w:rsidP="00056A7D">
            <w:pPr>
              <w:jc w:val="center"/>
              <w:rPr>
                <w:rFonts w:eastAsiaTheme="minorEastAsia"/>
                <w:b/>
                <w:sz w:val="24"/>
                <w:szCs w:val="24"/>
              </w:rPr>
            </w:pPr>
            <w:r w:rsidRPr="00BC0008">
              <w:rPr>
                <w:rFonts w:eastAsiaTheme="minorEastAsia"/>
                <w:b/>
                <w:sz w:val="24"/>
                <w:szCs w:val="24"/>
              </w:rPr>
              <w:t>учащихся</w:t>
            </w:r>
          </w:p>
        </w:tc>
        <w:tc>
          <w:tcPr>
            <w:tcW w:w="2321"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Кол-во уч-ся,</w:t>
            </w:r>
          </w:p>
          <w:p w:rsidR="00056A7D" w:rsidRPr="00BC0008" w:rsidRDefault="00056A7D" w:rsidP="00056A7D">
            <w:pPr>
              <w:jc w:val="center"/>
              <w:rPr>
                <w:rFonts w:eastAsiaTheme="minorEastAsia"/>
                <w:b/>
                <w:sz w:val="24"/>
                <w:szCs w:val="24"/>
              </w:rPr>
            </w:pPr>
            <w:r w:rsidRPr="00BC0008">
              <w:rPr>
                <w:rFonts w:eastAsiaTheme="minorEastAsia"/>
                <w:b/>
                <w:sz w:val="24"/>
                <w:szCs w:val="24"/>
              </w:rPr>
              <w:t>выполнивших</w:t>
            </w:r>
          </w:p>
          <w:p w:rsidR="00056A7D" w:rsidRPr="00BC0008" w:rsidRDefault="00056A7D" w:rsidP="00056A7D">
            <w:pPr>
              <w:jc w:val="center"/>
              <w:rPr>
                <w:rFonts w:eastAsiaTheme="minorEastAsia"/>
                <w:b/>
                <w:sz w:val="24"/>
                <w:szCs w:val="24"/>
              </w:rPr>
            </w:pPr>
            <w:r w:rsidRPr="00BC0008">
              <w:rPr>
                <w:rFonts w:eastAsiaTheme="minorEastAsia"/>
                <w:b/>
                <w:sz w:val="24"/>
                <w:szCs w:val="24"/>
              </w:rPr>
              <w:t>работу</w:t>
            </w:r>
          </w:p>
        </w:tc>
        <w:tc>
          <w:tcPr>
            <w:tcW w:w="2253"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Качество знаний %</w:t>
            </w:r>
          </w:p>
        </w:tc>
        <w:tc>
          <w:tcPr>
            <w:tcW w:w="2133"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Усп-ть</w:t>
            </w:r>
          </w:p>
          <w:p w:rsidR="00056A7D" w:rsidRPr="00BC0008" w:rsidRDefault="00056A7D" w:rsidP="00056A7D">
            <w:pPr>
              <w:jc w:val="center"/>
              <w:rPr>
                <w:rFonts w:eastAsiaTheme="minorEastAsia"/>
                <w:b/>
                <w:sz w:val="24"/>
                <w:szCs w:val="24"/>
              </w:rPr>
            </w:pPr>
            <w:r w:rsidRPr="00BC0008">
              <w:rPr>
                <w:rFonts w:eastAsiaTheme="minorEastAsia"/>
                <w:b/>
                <w:sz w:val="24"/>
                <w:szCs w:val="24"/>
              </w:rPr>
              <w:t>%</w:t>
            </w:r>
          </w:p>
        </w:tc>
      </w:tr>
      <w:tr w:rsidR="00056A7D" w:rsidRPr="00BC0008" w:rsidTr="00056A7D">
        <w:tc>
          <w:tcPr>
            <w:tcW w:w="250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135</w:t>
            </w:r>
          </w:p>
        </w:tc>
        <w:tc>
          <w:tcPr>
            <w:tcW w:w="2321"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135</w:t>
            </w:r>
          </w:p>
        </w:tc>
        <w:tc>
          <w:tcPr>
            <w:tcW w:w="2253"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32%</w:t>
            </w:r>
          </w:p>
        </w:tc>
        <w:tc>
          <w:tcPr>
            <w:tcW w:w="2133"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83%</w:t>
            </w:r>
          </w:p>
        </w:tc>
      </w:tr>
    </w:tbl>
    <w:p w:rsidR="00056A7D" w:rsidRPr="00BC0008" w:rsidRDefault="00056A7D" w:rsidP="00056A7D">
      <w:pPr>
        <w:spacing w:before="100" w:beforeAutospacing="1" w:after="100" w:afterAutospacing="1"/>
        <w:rPr>
          <w:rFonts w:ascii="Times New Roman" w:eastAsiaTheme="minorEastAsia" w:hAnsi="Times New Roman" w:cs="Times New Roman"/>
          <w:color w:val="000000"/>
          <w:sz w:val="24"/>
          <w:szCs w:val="24"/>
          <w:lang w:eastAsia="ru-RU"/>
        </w:rPr>
      </w:pPr>
      <w:r w:rsidRPr="00BC0008">
        <w:rPr>
          <w:rFonts w:ascii="Times New Roman" w:eastAsiaTheme="minorEastAsia" w:hAnsi="Times New Roman" w:cs="Times New Roman"/>
          <w:b/>
          <w:sz w:val="24"/>
          <w:szCs w:val="24"/>
          <w:lang w:eastAsia="ru-RU"/>
        </w:rPr>
        <w:t xml:space="preserve">         </w:t>
      </w:r>
      <w:r w:rsidRPr="00BC0008">
        <w:rPr>
          <w:rFonts w:ascii="Times New Roman" w:eastAsia="Times New Roman" w:hAnsi="Times New Roman" w:cs="Times New Roman"/>
          <w:b/>
          <w:sz w:val="24"/>
          <w:szCs w:val="24"/>
          <w:lang w:eastAsia="ru-RU"/>
        </w:rPr>
        <w:t xml:space="preserve">    Рекомендации:</w:t>
      </w:r>
    </w:p>
    <w:p w:rsidR="00056A7D" w:rsidRPr="00BC0008" w:rsidRDefault="00056A7D" w:rsidP="00056A7D">
      <w:pPr>
        <w:shd w:val="clear" w:color="auto" w:fill="FFFFFF"/>
        <w:spacing w:before="75" w:after="75" w:line="293" w:lineRule="atLeast"/>
        <w:outlineLvl w:val="1"/>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 рассмотреть и провести детальный анализ результатов ВПР на заседании м.</w:t>
      </w:r>
      <w:proofErr w:type="gramStart"/>
      <w:r w:rsidRPr="00BC0008">
        <w:rPr>
          <w:rFonts w:ascii="Times New Roman" w:eastAsia="Times New Roman" w:hAnsi="Times New Roman" w:cs="Times New Roman"/>
          <w:sz w:val="24"/>
          <w:szCs w:val="24"/>
          <w:lang w:eastAsia="ru-RU"/>
        </w:rPr>
        <w:t>о</w:t>
      </w:r>
      <w:proofErr w:type="gramEnd"/>
      <w:r w:rsidRPr="00BC0008">
        <w:rPr>
          <w:rFonts w:ascii="Times New Roman" w:eastAsia="Times New Roman" w:hAnsi="Times New Roman" w:cs="Times New Roman"/>
          <w:sz w:val="24"/>
          <w:szCs w:val="24"/>
          <w:lang w:eastAsia="ru-RU"/>
        </w:rPr>
        <w:t>.   начальных классов;</w:t>
      </w:r>
    </w:p>
    <w:p w:rsidR="00056A7D" w:rsidRPr="00BC0008" w:rsidRDefault="00056A7D" w:rsidP="00056A7D">
      <w:pPr>
        <w:shd w:val="clear" w:color="auto" w:fill="FFFFFF"/>
        <w:spacing w:before="75" w:after="75" w:line="293" w:lineRule="atLeast"/>
        <w:outlineLvl w:val="1"/>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 учителям использовать результаты анализа для совершенствования методики  преподавания русского языка, математики, окружающего мира в начальной школе.</w:t>
      </w:r>
    </w:p>
    <w:p w:rsidR="00056A7D" w:rsidRPr="00BC0008" w:rsidRDefault="00056A7D" w:rsidP="00056A7D">
      <w:pPr>
        <w:shd w:val="clear" w:color="auto" w:fill="FFFFFF"/>
        <w:spacing w:before="75" w:after="75" w:line="293" w:lineRule="atLeast"/>
        <w:outlineLvl w:val="1"/>
        <w:rPr>
          <w:rFonts w:ascii="Times New Roman" w:eastAsia="Times New Roman" w:hAnsi="Times New Roman" w:cs="Times New Roman"/>
          <w:sz w:val="24"/>
          <w:szCs w:val="24"/>
          <w:lang w:eastAsia="ru-RU"/>
        </w:rPr>
      </w:pPr>
    </w:p>
    <w:p w:rsidR="00056A7D" w:rsidRPr="00BC0008" w:rsidRDefault="00056A7D" w:rsidP="00056A7D">
      <w:pPr>
        <w:ind w:left="360"/>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Анализ диагностических работ в 1, 2, 3 классах.</w:t>
      </w:r>
    </w:p>
    <w:p w:rsidR="00056A7D" w:rsidRPr="00BC0008" w:rsidRDefault="00056A7D" w:rsidP="00056A7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333333"/>
          <w:sz w:val="24"/>
          <w:szCs w:val="24"/>
          <w:lang w:eastAsia="ru-RU"/>
        </w:rPr>
        <w:t>В соответствии с приказом Министерства образования и науки ЧР № 315-п от 10.03.2018г. «О проведении диагностических работ», </w:t>
      </w:r>
      <w:r w:rsidRPr="00BC0008">
        <w:rPr>
          <w:rFonts w:ascii="Times New Roman" w:eastAsia="Times New Roman" w:hAnsi="Times New Roman" w:cs="Times New Roman"/>
          <w:color w:val="000000"/>
          <w:sz w:val="24"/>
          <w:szCs w:val="24"/>
          <w:lang w:eastAsia="ru-RU"/>
        </w:rPr>
        <w:t>на основании приказа по школе  № 232  от 30.03.2018 г., в целях осуществления мониторинга результатов перехода на ФГОС, проводились мониторинговые исследования по русскому языку,</w:t>
      </w:r>
      <w:r w:rsidRPr="00BC0008">
        <w:rPr>
          <w:rFonts w:ascii="Times New Roman" w:eastAsia="Times New Roman" w:hAnsi="Times New Roman" w:cs="Times New Roman"/>
          <w:b/>
          <w:bCs/>
          <w:color w:val="000000"/>
          <w:sz w:val="24"/>
          <w:szCs w:val="24"/>
          <w:lang w:eastAsia="ru-RU"/>
        </w:rPr>
        <w:t xml:space="preserve"> </w:t>
      </w:r>
      <w:r w:rsidRPr="00BC0008">
        <w:rPr>
          <w:rFonts w:ascii="Times New Roman" w:eastAsia="Times New Roman" w:hAnsi="Times New Roman" w:cs="Times New Roman"/>
          <w:color w:val="000000"/>
          <w:sz w:val="24"/>
          <w:szCs w:val="24"/>
          <w:lang w:eastAsia="ru-RU"/>
        </w:rPr>
        <w:t>математике и литературному чтению</w:t>
      </w:r>
      <w:r w:rsidRPr="00BC0008">
        <w:rPr>
          <w:rFonts w:ascii="Times New Roman" w:eastAsia="Times New Roman" w:hAnsi="Times New Roman" w:cs="Times New Roman"/>
          <w:b/>
          <w:bCs/>
          <w:color w:val="000000"/>
          <w:sz w:val="24"/>
          <w:szCs w:val="24"/>
          <w:lang w:eastAsia="ru-RU"/>
        </w:rPr>
        <w:t>.</w:t>
      </w:r>
    </w:p>
    <w:p w:rsidR="00056A7D" w:rsidRPr="00BC0008" w:rsidRDefault="00056A7D" w:rsidP="00056A7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lastRenderedPageBreak/>
        <w:t>Назначение диагностики  по русскому языку,  математике и литературному чтению – оценить уровень общеобразовательной подготовки обучающихся 1- 3 классов в соответствии с требованиями ФГОС.</w:t>
      </w:r>
    </w:p>
    <w:p w:rsidR="00056A7D" w:rsidRPr="00BC0008" w:rsidRDefault="00056A7D" w:rsidP="00056A7D">
      <w:pPr>
        <w:spacing w:before="100" w:beforeAutospacing="1" w:after="100" w:afterAutospacing="1" w:line="240" w:lineRule="auto"/>
        <w:rPr>
          <w:rFonts w:ascii="Times New Roman" w:eastAsia="Times New Roman" w:hAnsi="Times New Roman" w:cs="Times New Roman"/>
          <w:color w:val="373737"/>
          <w:sz w:val="24"/>
          <w:szCs w:val="24"/>
          <w:shd w:val="clear" w:color="auto" w:fill="FFFFFF"/>
          <w:lang w:eastAsia="ru-RU"/>
        </w:rPr>
      </w:pPr>
      <w:r w:rsidRPr="00BC0008">
        <w:rPr>
          <w:rFonts w:ascii="Times New Roman" w:eastAsia="Times New Roman" w:hAnsi="Times New Roman" w:cs="Times New Roman"/>
          <w:color w:val="373737"/>
          <w:sz w:val="24"/>
          <w:szCs w:val="24"/>
          <w:shd w:val="clear" w:color="auto" w:fill="FFFFFF"/>
          <w:lang w:eastAsia="ru-RU"/>
        </w:rPr>
        <w:t>На выполнение каждой диагностической работы отводится один урок (45 минут). </w:t>
      </w:r>
    </w:p>
    <w:p w:rsidR="00056A7D" w:rsidRPr="00BC0008" w:rsidRDefault="00056A7D" w:rsidP="00056A7D">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sidRPr="00BC0008">
        <w:rPr>
          <w:rFonts w:ascii="Times New Roman" w:eastAsia="Times New Roman" w:hAnsi="Times New Roman" w:cs="Times New Roman"/>
          <w:b/>
          <w:color w:val="373737"/>
          <w:sz w:val="24"/>
          <w:szCs w:val="24"/>
          <w:shd w:val="clear" w:color="auto" w:fill="FFFFFF"/>
          <w:lang w:eastAsia="ru-RU"/>
        </w:rPr>
        <w:t>Результаты диагностических работ в 1-х классах</w:t>
      </w:r>
    </w:p>
    <w:p w:rsidR="00056A7D" w:rsidRPr="00BC0008" w:rsidRDefault="00056A7D" w:rsidP="00056A7D">
      <w:pPr>
        <w:jc w:val="center"/>
        <w:rPr>
          <w:rFonts w:ascii="Times New Roman" w:eastAsiaTheme="minorEastAsia" w:hAnsi="Times New Roman" w:cs="Times New Roman"/>
          <w:b/>
          <w:sz w:val="24"/>
          <w:szCs w:val="24"/>
          <w:lang w:eastAsia="ru-RU"/>
        </w:rPr>
      </w:pPr>
    </w:p>
    <w:tbl>
      <w:tblPr>
        <w:tblStyle w:val="a7"/>
        <w:tblW w:w="0" w:type="auto"/>
        <w:tblLook w:val="04A0" w:firstRow="1" w:lastRow="0" w:firstColumn="1" w:lastColumn="0" w:noHBand="0" w:noVBand="1"/>
      </w:tblPr>
      <w:tblGrid>
        <w:gridCol w:w="1140"/>
        <w:gridCol w:w="678"/>
        <w:gridCol w:w="951"/>
        <w:gridCol w:w="1073"/>
        <w:gridCol w:w="1109"/>
        <w:gridCol w:w="1091"/>
        <w:gridCol w:w="1152"/>
        <w:gridCol w:w="877"/>
        <w:gridCol w:w="649"/>
      </w:tblGrid>
      <w:tr w:rsidR="00056A7D" w:rsidRPr="00BC0008" w:rsidTr="00056A7D">
        <w:trPr>
          <w:trHeight w:val="442"/>
        </w:trPr>
        <w:tc>
          <w:tcPr>
            <w:tcW w:w="755" w:type="dxa"/>
            <w:vMerge w:val="restart"/>
          </w:tcPr>
          <w:p w:rsidR="00056A7D" w:rsidRPr="00BC0008" w:rsidRDefault="00056A7D" w:rsidP="00056A7D">
            <w:pPr>
              <w:jc w:val="center"/>
              <w:rPr>
                <w:rFonts w:eastAsiaTheme="minorEastAsia"/>
                <w:b/>
                <w:sz w:val="24"/>
                <w:szCs w:val="24"/>
              </w:rPr>
            </w:pPr>
            <w:r w:rsidRPr="00BC0008">
              <w:rPr>
                <w:rFonts w:eastAsiaTheme="minorEastAsia"/>
                <w:b/>
                <w:sz w:val="24"/>
                <w:szCs w:val="24"/>
              </w:rPr>
              <w:t>Предмет</w:t>
            </w:r>
          </w:p>
        </w:tc>
        <w:tc>
          <w:tcPr>
            <w:tcW w:w="983" w:type="dxa"/>
            <w:vMerge w:val="restart"/>
          </w:tcPr>
          <w:p w:rsidR="00056A7D" w:rsidRPr="00BC0008" w:rsidRDefault="00056A7D" w:rsidP="00056A7D">
            <w:pPr>
              <w:jc w:val="center"/>
              <w:rPr>
                <w:rFonts w:eastAsiaTheme="minorEastAsia"/>
                <w:b/>
                <w:sz w:val="24"/>
                <w:szCs w:val="24"/>
              </w:rPr>
            </w:pPr>
            <w:r w:rsidRPr="00BC0008">
              <w:rPr>
                <w:rFonts w:eastAsiaTheme="minorEastAsia"/>
                <w:b/>
                <w:sz w:val="24"/>
                <w:szCs w:val="24"/>
              </w:rPr>
              <w:t>Кол-во</w:t>
            </w:r>
          </w:p>
          <w:p w:rsidR="00056A7D" w:rsidRPr="00BC0008" w:rsidRDefault="00056A7D" w:rsidP="00056A7D">
            <w:pPr>
              <w:jc w:val="center"/>
              <w:rPr>
                <w:rFonts w:eastAsiaTheme="minorEastAsia"/>
                <w:b/>
                <w:sz w:val="24"/>
                <w:szCs w:val="24"/>
              </w:rPr>
            </w:pPr>
            <w:r w:rsidRPr="00BC0008">
              <w:rPr>
                <w:rFonts w:eastAsiaTheme="minorEastAsia"/>
                <w:b/>
                <w:sz w:val="24"/>
                <w:szCs w:val="24"/>
              </w:rPr>
              <w:t>уч-ся</w:t>
            </w:r>
          </w:p>
        </w:tc>
        <w:tc>
          <w:tcPr>
            <w:tcW w:w="1101" w:type="dxa"/>
            <w:vMerge w:val="restart"/>
          </w:tcPr>
          <w:p w:rsidR="00056A7D" w:rsidRPr="00BC0008" w:rsidRDefault="00056A7D" w:rsidP="00056A7D">
            <w:pPr>
              <w:jc w:val="center"/>
              <w:rPr>
                <w:rFonts w:eastAsiaTheme="minorEastAsia"/>
                <w:b/>
                <w:sz w:val="24"/>
                <w:szCs w:val="24"/>
              </w:rPr>
            </w:pPr>
            <w:r w:rsidRPr="00BC0008">
              <w:rPr>
                <w:rFonts w:eastAsiaTheme="minorEastAsia"/>
                <w:b/>
                <w:sz w:val="24"/>
                <w:szCs w:val="24"/>
              </w:rPr>
              <w:t>Кол-во уч-ся выпол. работу</w:t>
            </w:r>
          </w:p>
        </w:tc>
        <w:tc>
          <w:tcPr>
            <w:tcW w:w="4679" w:type="dxa"/>
            <w:gridSpan w:val="4"/>
          </w:tcPr>
          <w:p w:rsidR="00056A7D" w:rsidRPr="00BC0008" w:rsidRDefault="00056A7D" w:rsidP="00056A7D">
            <w:pPr>
              <w:jc w:val="center"/>
              <w:rPr>
                <w:rFonts w:eastAsiaTheme="minorEastAsia"/>
                <w:b/>
                <w:sz w:val="24"/>
                <w:szCs w:val="24"/>
              </w:rPr>
            </w:pPr>
            <w:r w:rsidRPr="00BC0008">
              <w:rPr>
                <w:rFonts w:eastAsiaTheme="minorEastAsia"/>
                <w:b/>
                <w:sz w:val="24"/>
                <w:szCs w:val="24"/>
              </w:rPr>
              <w:t>Кол-во уч-ся достигших определенный уровень</w:t>
            </w:r>
          </w:p>
        </w:tc>
        <w:tc>
          <w:tcPr>
            <w:tcW w:w="1078" w:type="dxa"/>
            <w:vMerge w:val="restart"/>
          </w:tcPr>
          <w:p w:rsidR="00056A7D" w:rsidRPr="00BC0008" w:rsidRDefault="00056A7D" w:rsidP="00056A7D">
            <w:pPr>
              <w:jc w:val="center"/>
              <w:rPr>
                <w:rFonts w:eastAsiaTheme="minorEastAsia"/>
                <w:b/>
                <w:sz w:val="24"/>
                <w:szCs w:val="24"/>
              </w:rPr>
            </w:pPr>
            <w:r w:rsidRPr="00BC0008">
              <w:rPr>
                <w:rFonts w:eastAsiaTheme="minorEastAsia"/>
                <w:b/>
                <w:sz w:val="24"/>
                <w:szCs w:val="24"/>
              </w:rPr>
              <w:t>Успев.</w:t>
            </w:r>
          </w:p>
          <w:p w:rsidR="00056A7D" w:rsidRPr="00BC0008" w:rsidRDefault="00056A7D" w:rsidP="00056A7D">
            <w:pPr>
              <w:jc w:val="center"/>
              <w:rPr>
                <w:rFonts w:eastAsiaTheme="minorEastAsia"/>
                <w:b/>
                <w:sz w:val="24"/>
                <w:szCs w:val="24"/>
              </w:rPr>
            </w:pPr>
            <w:r w:rsidRPr="00BC0008">
              <w:rPr>
                <w:rFonts w:eastAsiaTheme="minorEastAsia"/>
                <w:b/>
                <w:sz w:val="24"/>
                <w:szCs w:val="24"/>
              </w:rPr>
              <w:t>%</w:t>
            </w:r>
          </w:p>
        </w:tc>
        <w:tc>
          <w:tcPr>
            <w:tcW w:w="975" w:type="dxa"/>
            <w:vMerge w:val="restart"/>
          </w:tcPr>
          <w:p w:rsidR="00056A7D" w:rsidRPr="00BC0008" w:rsidRDefault="00056A7D" w:rsidP="00056A7D">
            <w:pPr>
              <w:jc w:val="center"/>
              <w:rPr>
                <w:rFonts w:eastAsiaTheme="minorEastAsia"/>
                <w:b/>
                <w:sz w:val="24"/>
                <w:szCs w:val="24"/>
              </w:rPr>
            </w:pPr>
            <w:r w:rsidRPr="00BC0008">
              <w:rPr>
                <w:rFonts w:eastAsiaTheme="minorEastAsia"/>
                <w:b/>
                <w:sz w:val="24"/>
                <w:szCs w:val="24"/>
              </w:rPr>
              <w:t>Кач. зн.</w:t>
            </w:r>
          </w:p>
          <w:p w:rsidR="00056A7D" w:rsidRPr="00BC0008" w:rsidRDefault="00056A7D" w:rsidP="00056A7D">
            <w:pPr>
              <w:jc w:val="center"/>
              <w:rPr>
                <w:rFonts w:eastAsiaTheme="minorEastAsia"/>
                <w:b/>
                <w:sz w:val="24"/>
                <w:szCs w:val="24"/>
              </w:rPr>
            </w:pPr>
            <w:r w:rsidRPr="00BC0008">
              <w:rPr>
                <w:rFonts w:eastAsiaTheme="minorEastAsia"/>
                <w:b/>
                <w:sz w:val="24"/>
                <w:szCs w:val="24"/>
              </w:rPr>
              <w:t>%</w:t>
            </w:r>
          </w:p>
        </w:tc>
      </w:tr>
      <w:tr w:rsidR="00056A7D" w:rsidRPr="00BC0008" w:rsidTr="00056A7D">
        <w:trPr>
          <w:trHeight w:val="1282"/>
        </w:trPr>
        <w:tc>
          <w:tcPr>
            <w:tcW w:w="755" w:type="dxa"/>
            <w:vMerge/>
          </w:tcPr>
          <w:p w:rsidR="00056A7D" w:rsidRPr="00BC0008" w:rsidRDefault="00056A7D" w:rsidP="00056A7D">
            <w:pPr>
              <w:jc w:val="center"/>
              <w:rPr>
                <w:rFonts w:eastAsiaTheme="minorEastAsia"/>
                <w:b/>
                <w:sz w:val="24"/>
                <w:szCs w:val="24"/>
              </w:rPr>
            </w:pPr>
          </w:p>
        </w:tc>
        <w:tc>
          <w:tcPr>
            <w:tcW w:w="983" w:type="dxa"/>
            <w:vMerge/>
          </w:tcPr>
          <w:p w:rsidR="00056A7D" w:rsidRPr="00BC0008" w:rsidRDefault="00056A7D" w:rsidP="00056A7D">
            <w:pPr>
              <w:jc w:val="center"/>
              <w:rPr>
                <w:rFonts w:eastAsiaTheme="minorEastAsia"/>
                <w:b/>
                <w:sz w:val="24"/>
                <w:szCs w:val="24"/>
              </w:rPr>
            </w:pPr>
          </w:p>
        </w:tc>
        <w:tc>
          <w:tcPr>
            <w:tcW w:w="1101" w:type="dxa"/>
            <w:vMerge/>
          </w:tcPr>
          <w:p w:rsidR="00056A7D" w:rsidRPr="00BC0008" w:rsidRDefault="00056A7D" w:rsidP="00056A7D">
            <w:pPr>
              <w:jc w:val="center"/>
              <w:rPr>
                <w:rFonts w:eastAsiaTheme="minorEastAsia"/>
                <w:b/>
                <w:sz w:val="24"/>
                <w:szCs w:val="24"/>
              </w:rPr>
            </w:pPr>
          </w:p>
        </w:tc>
        <w:tc>
          <w:tcPr>
            <w:tcW w:w="115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Повыш.</w:t>
            </w:r>
          </w:p>
          <w:p w:rsidR="00056A7D" w:rsidRPr="00BC0008" w:rsidRDefault="00056A7D" w:rsidP="00056A7D">
            <w:pPr>
              <w:jc w:val="center"/>
              <w:rPr>
                <w:rFonts w:eastAsiaTheme="minorEastAsia"/>
                <w:b/>
                <w:sz w:val="24"/>
                <w:szCs w:val="24"/>
              </w:rPr>
            </w:pPr>
            <w:r w:rsidRPr="00BC0008">
              <w:rPr>
                <w:rFonts w:eastAsiaTheme="minorEastAsia"/>
                <w:b/>
                <w:sz w:val="24"/>
                <w:szCs w:val="24"/>
              </w:rPr>
              <w:t>уровень</w:t>
            </w:r>
          </w:p>
        </w:tc>
        <w:tc>
          <w:tcPr>
            <w:tcW w:w="117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Уровень прочной баз</w:t>
            </w:r>
            <w:proofErr w:type="gramStart"/>
            <w:r w:rsidRPr="00BC0008">
              <w:rPr>
                <w:rFonts w:eastAsiaTheme="minorEastAsia"/>
                <w:b/>
                <w:sz w:val="24"/>
                <w:szCs w:val="24"/>
              </w:rPr>
              <w:t>.</w:t>
            </w:r>
            <w:proofErr w:type="gramEnd"/>
            <w:r w:rsidRPr="00BC0008">
              <w:rPr>
                <w:rFonts w:eastAsiaTheme="minorEastAsia"/>
                <w:b/>
                <w:sz w:val="24"/>
                <w:szCs w:val="24"/>
              </w:rPr>
              <w:t xml:space="preserve"> </w:t>
            </w:r>
            <w:proofErr w:type="gramStart"/>
            <w:r w:rsidRPr="00BC0008">
              <w:rPr>
                <w:rFonts w:eastAsiaTheme="minorEastAsia"/>
                <w:b/>
                <w:sz w:val="24"/>
                <w:szCs w:val="24"/>
              </w:rPr>
              <w:t>п</w:t>
            </w:r>
            <w:proofErr w:type="gramEnd"/>
            <w:r w:rsidRPr="00BC0008">
              <w:rPr>
                <w:rFonts w:eastAsiaTheme="minorEastAsia"/>
                <w:b/>
                <w:sz w:val="24"/>
                <w:szCs w:val="24"/>
              </w:rPr>
              <w:t>одг.</w:t>
            </w:r>
          </w:p>
          <w:p w:rsidR="00056A7D" w:rsidRPr="00BC0008" w:rsidRDefault="00056A7D" w:rsidP="00056A7D">
            <w:pPr>
              <w:jc w:val="center"/>
              <w:rPr>
                <w:rFonts w:eastAsiaTheme="minorEastAsia"/>
                <w:b/>
                <w:sz w:val="24"/>
                <w:szCs w:val="24"/>
              </w:rPr>
            </w:pPr>
          </w:p>
        </w:tc>
        <w:tc>
          <w:tcPr>
            <w:tcW w:w="117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Уровень баз</w:t>
            </w:r>
            <w:proofErr w:type="gramStart"/>
            <w:r w:rsidRPr="00BC0008">
              <w:rPr>
                <w:rFonts w:eastAsiaTheme="minorEastAsia"/>
                <w:b/>
                <w:sz w:val="24"/>
                <w:szCs w:val="24"/>
              </w:rPr>
              <w:t>.</w:t>
            </w:r>
            <w:proofErr w:type="gramEnd"/>
            <w:r w:rsidRPr="00BC0008">
              <w:rPr>
                <w:rFonts w:eastAsiaTheme="minorEastAsia"/>
                <w:b/>
                <w:sz w:val="24"/>
                <w:szCs w:val="24"/>
              </w:rPr>
              <w:t xml:space="preserve"> </w:t>
            </w:r>
            <w:proofErr w:type="gramStart"/>
            <w:r w:rsidRPr="00BC0008">
              <w:rPr>
                <w:rFonts w:eastAsiaTheme="minorEastAsia"/>
                <w:b/>
                <w:sz w:val="24"/>
                <w:szCs w:val="24"/>
              </w:rPr>
              <w:t>п</w:t>
            </w:r>
            <w:proofErr w:type="gramEnd"/>
            <w:r w:rsidRPr="00BC0008">
              <w:rPr>
                <w:rFonts w:eastAsiaTheme="minorEastAsia"/>
                <w:b/>
                <w:sz w:val="24"/>
                <w:szCs w:val="24"/>
              </w:rPr>
              <w:t>одгот.</w:t>
            </w:r>
          </w:p>
        </w:tc>
        <w:tc>
          <w:tcPr>
            <w:tcW w:w="1177"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Уровень ниже базового</w:t>
            </w:r>
          </w:p>
        </w:tc>
        <w:tc>
          <w:tcPr>
            <w:tcW w:w="1078" w:type="dxa"/>
            <w:vMerge/>
          </w:tcPr>
          <w:p w:rsidR="00056A7D" w:rsidRPr="00BC0008" w:rsidRDefault="00056A7D" w:rsidP="00056A7D">
            <w:pPr>
              <w:jc w:val="center"/>
              <w:rPr>
                <w:rFonts w:eastAsiaTheme="minorEastAsia"/>
                <w:b/>
                <w:sz w:val="24"/>
                <w:szCs w:val="24"/>
              </w:rPr>
            </w:pPr>
          </w:p>
        </w:tc>
        <w:tc>
          <w:tcPr>
            <w:tcW w:w="975" w:type="dxa"/>
            <w:vMerge/>
          </w:tcPr>
          <w:p w:rsidR="00056A7D" w:rsidRPr="00BC0008" w:rsidRDefault="00056A7D" w:rsidP="00056A7D">
            <w:pPr>
              <w:jc w:val="center"/>
              <w:rPr>
                <w:rFonts w:eastAsiaTheme="minorEastAsia"/>
                <w:b/>
                <w:sz w:val="24"/>
                <w:szCs w:val="24"/>
              </w:rPr>
            </w:pPr>
          </w:p>
        </w:tc>
      </w:tr>
      <w:tr w:rsidR="00056A7D" w:rsidRPr="00BC0008" w:rsidTr="00056A7D">
        <w:trPr>
          <w:trHeight w:val="363"/>
        </w:trPr>
        <w:tc>
          <w:tcPr>
            <w:tcW w:w="755" w:type="dxa"/>
            <w:vMerge/>
          </w:tcPr>
          <w:p w:rsidR="00056A7D" w:rsidRPr="00BC0008" w:rsidRDefault="00056A7D" w:rsidP="00056A7D">
            <w:pPr>
              <w:jc w:val="center"/>
              <w:rPr>
                <w:rFonts w:eastAsiaTheme="minorEastAsia"/>
                <w:b/>
                <w:sz w:val="24"/>
                <w:szCs w:val="24"/>
              </w:rPr>
            </w:pPr>
          </w:p>
        </w:tc>
        <w:tc>
          <w:tcPr>
            <w:tcW w:w="983" w:type="dxa"/>
            <w:vMerge/>
          </w:tcPr>
          <w:p w:rsidR="00056A7D" w:rsidRPr="00BC0008" w:rsidRDefault="00056A7D" w:rsidP="00056A7D">
            <w:pPr>
              <w:jc w:val="center"/>
              <w:rPr>
                <w:rFonts w:eastAsiaTheme="minorEastAsia"/>
                <w:b/>
                <w:sz w:val="24"/>
                <w:szCs w:val="24"/>
              </w:rPr>
            </w:pPr>
          </w:p>
        </w:tc>
        <w:tc>
          <w:tcPr>
            <w:tcW w:w="1101" w:type="dxa"/>
            <w:vMerge/>
          </w:tcPr>
          <w:p w:rsidR="00056A7D" w:rsidRPr="00BC0008" w:rsidRDefault="00056A7D" w:rsidP="00056A7D">
            <w:pPr>
              <w:jc w:val="center"/>
              <w:rPr>
                <w:rFonts w:eastAsiaTheme="minorEastAsia"/>
                <w:b/>
                <w:sz w:val="24"/>
                <w:szCs w:val="24"/>
              </w:rPr>
            </w:pPr>
          </w:p>
        </w:tc>
        <w:tc>
          <w:tcPr>
            <w:tcW w:w="115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«5»</w:t>
            </w:r>
          </w:p>
        </w:tc>
        <w:tc>
          <w:tcPr>
            <w:tcW w:w="117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«4»</w:t>
            </w:r>
          </w:p>
        </w:tc>
        <w:tc>
          <w:tcPr>
            <w:tcW w:w="117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«3»</w:t>
            </w:r>
          </w:p>
        </w:tc>
        <w:tc>
          <w:tcPr>
            <w:tcW w:w="1177"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«2»</w:t>
            </w:r>
          </w:p>
        </w:tc>
        <w:tc>
          <w:tcPr>
            <w:tcW w:w="1078" w:type="dxa"/>
            <w:vMerge/>
          </w:tcPr>
          <w:p w:rsidR="00056A7D" w:rsidRPr="00BC0008" w:rsidRDefault="00056A7D" w:rsidP="00056A7D">
            <w:pPr>
              <w:jc w:val="center"/>
              <w:rPr>
                <w:rFonts w:eastAsiaTheme="minorEastAsia"/>
                <w:b/>
                <w:sz w:val="24"/>
                <w:szCs w:val="24"/>
              </w:rPr>
            </w:pPr>
          </w:p>
        </w:tc>
        <w:tc>
          <w:tcPr>
            <w:tcW w:w="975" w:type="dxa"/>
            <w:vMerge/>
          </w:tcPr>
          <w:p w:rsidR="00056A7D" w:rsidRPr="00BC0008" w:rsidRDefault="00056A7D" w:rsidP="00056A7D">
            <w:pPr>
              <w:jc w:val="center"/>
              <w:rPr>
                <w:rFonts w:eastAsiaTheme="minorEastAsia"/>
                <w:b/>
                <w:sz w:val="24"/>
                <w:szCs w:val="24"/>
              </w:rPr>
            </w:pPr>
          </w:p>
        </w:tc>
      </w:tr>
      <w:tr w:rsidR="00056A7D" w:rsidRPr="00BC0008" w:rsidTr="00056A7D">
        <w:tc>
          <w:tcPr>
            <w:tcW w:w="755"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Русск. яз.</w:t>
            </w:r>
          </w:p>
        </w:tc>
        <w:tc>
          <w:tcPr>
            <w:tcW w:w="983"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150</w:t>
            </w:r>
          </w:p>
        </w:tc>
        <w:tc>
          <w:tcPr>
            <w:tcW w:w="1101"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118</w:t>
            </w:r>
          </w:p>
        </w:tc>
        <w:tc>
          <w:tcPr>
            <w:tcW w:w="115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0</w:t>
            </w:r>
          </w:p>
        </w:tc>
        <w:tc>
          <w:tcPr>
            <w:tcW w:w="117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59</w:t>
            </w:r>
          </w:p>
        </w:tc>
        <w:tc>
          <w:tcPr>
            <w:tcW w:w="117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21</w:t>
            </w:r>
          </w:p>
        </w:tc>
        <w:tc>
          <w:tcPr>
            <w:tcW w:w="1177"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38</w:t>
            </w:r>
          </w:p>
        </w:tc>
        <w:tc>
          <w:tcPr>
            <w:tcW w:w="1078"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68%</w:t>
            </w:r>
          </w:p>
        </w:tc>
        <w:tc>
          <w:tcPr>
            <w:tcW w:w="975"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50%</w:t>
            </w:r>
          </w:p>
        </w:tc>
      </w:tr>
      <w:tr w:rsidR="00056A7D" w:rsidRPr="00BC0008" w:rsidTr="00056A7D">
        <w:tc>
          <w:tcPr>
            <w:tcW w:w="755"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Матем.</w:t>
            </w:r>
          </w:p>
        </w:tc>
        <w:tc>
          <w:tcPr>
            <w:tcW w:w="983"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150</w:t>
            </w:r>
          </w:p>
        </w:tc>
        <w:tc>
          <w:tcPr>
            <w:tcW w:w="1101"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119</w:t>
            </w:r>
          </w:p>
        </w:tc>
        <w:tc>
          <w:tcPr>
            <w:tcW w:w="115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0</w:t>
            </w:r>
          </w:p>
        </w:tc>
        <w:tc>
          <w:tcPr>
            <w:tcW w:w="117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69</w:t>
            </w:r>
          </w:p>
        </w:tc>
        <w:tc>
          <w:tcPr>
            <w:tcW w:w="117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31</w:t>
            </w:r>
          </w:p>
        </w:tc>
        <w:tc>
          <w:tcPr>
            <w:tcW w:w="1177"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19</w:t>
            </w:r>
          </w:p>
        </w:tc>
        <w:tc>
          <w:tcPr>
            <w:tcW w:w="1078"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67%</w:t>
            </w:r>
          </w:p>
        </w:tc>
        <w:tc>
          <w:tcPr>
            <w:tcW w:w="975"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46%</w:t>
            </w:r>
          </w:p>
        </w:tc>
      </w:tr>
      <w:tr w:rsidR="00056A7D" w:rsidRPr="00BC0008" w:rsidTr="00056A7D">
        <w:tc>
          <w:tcPr>
            <w:tcW w:w="755"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Литер</w:t>
            </w:r>
            <w:proofErr w:type="gramStart"/>
            <w:r w:rsidRPr="00BC0008">
              <w:rPr>
                <w:rFonts w:eastAsiaTheme="minorEastAsia"/>
                <w:b/>
                <w:sz w:val="24"/>
                <w:szCs w:val="24"/>
              </w:rPr>
              <w:t>.</w:t>
            </w:r>
            <w:proofErr w:type="gramEnd"/>
            <w:r w:rsidRPr="00BC0008">
              <w:rPr>
                <w:rFonts w:eastAsiaTheme="minorEastAsia"/>
                <w:b/>
                <w:sz w:val="24"/>
                <w:szCs w:val="24"/>
              </w:rPr>
              <w:t xml:space="preserve"> </w:t>
            </w:r>
            <w:proofErr w:type="gramStart"/>
            <w:r w:rsidRPr="00BC0008">
              <w:rPr>
                <w:rFonts w:eastAsiaTheme="minorEastAsia"/>
                <w:b/>
                <w:sz w:val="24"/>
                <w:szCs w:val="24"/>
              </w:rPr>
              <w:t>ч</w:t>
            </w:r>
            <w:proofErr w:type="gramEnd"/>
            <w:r w:rsidRPr="00BC0008">
              <w:rPr>
                <w:rFonts w:eastAsiaTheme="minorEastAsia"/>
                <w:b/>
                <w:sz w:val="24"/>
                <w:szCs w:val="24"/>
              </w:rPr>
              <w:t>тение</w:t>
            </w:r>
          </w:p>
        </w:tc>
        <w:tc>
          <w:tcPr>
            <w:tcW w:w="983"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150</w:t>
            </w:r>
          </w:p>
        </w:tc>
        <w:tc>
          <w:tcPr>
            <w:tcW w:w="1101"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118</w:t>
            </w:r>
          </w:p>
        </w:tc>
        <w:tc>
          <w:tcPr>
            <w:tcW w:w="115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0</w:t>
            </w:r>
          </w:p>
        </w:tc>
        <w:tc>
          <w:tcPr>
            <w:tcW w:w="117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10</w:t>
            </w:r>
          </w:p>
        </w:tc>
        <w:tc>
          <w:tcPr>
            <w:tcW w:w="117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58</w:t>
            </w:r>
          </w:p>
        </w:tc>
        <w:tc>
          <w:tcPr>
            <w:tcW w:w="1177"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50</w:t>
            </w:r>
          </w:p>
        </w:tc>
        <w:tc>
          <w:tcPr>
            <w:tcW w:w="1078"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45%</w:t>
            </w:r>
          </w:p>
        </w:tc>
        <w:tc>
          <w:tcPr>
            <w:tcW w:w="975"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7%</w:t>
            </w:r>
          </w:p>
        </w:tc>
      </w:tr>
    </w:tbl>
    <w:p w:rsidR="00056A7D" w:rsidRPr="00BC0008" w:rsidRDefault="00056A7D" w:rsidP="00056A7D">
      <w:pPr>
        <w:jc w:val="center"/>
        <w:rPr>
          <w:rFonts w:ascii="Times New Roman" w:eastAsiaTheme="minorEastAsia" w:hAnsi="Times New Roman" w:cs="Times New Roman"/>
          <w:b/>
          <w:sz w:val="24"/>
          <w:szCs w:val="24"/>
          <w:lang w:eastAsia="ru-RU"/>
        </w:rPr>
      </w:pPr>
    </w:p>
    <w:p w:rsidR="00056A7D" w:rsidRPr="00BC0008" w:rsidRDefault="00056A7D" w:rsidP="00056A7D">
      <w:pPr>
        <w:spacing w:after="0" w:line="240" w:lineRule="auto"/>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Выводы:</w:t>
      </w:r>
    </w:p>
    <w:p w:rsidR="00056A7D" w:rsidRPr="00BC0008" w:rsidRDefault="00056A7D" w:rsidP="00056A7D">
      <w:pPr>
        <w:spacing w:after="0" w:line="240" w:lineRule="auto"/>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У учащихся 1классов в недостаточной степени сформированы умения работать с текстом, умение находить и анализировать информацию.</w:t>
      </w:r>
    </w:p>
    <w:p w:rsidR="00056A7D" w:rsidRPr="00BC0008" w:rsidRDefault="00056A7D" w:rsidP="00056A7D">
      <w:pPr>
        <w:spacing w:after="0" w:line="240" w:lineRule="auto"/>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 xml:space="preserve">Умения пояснять выбранное суждение, объяснять значение слова сформированы на удовлетворительном уровне и учителям начальных классов необходимо </w:t>
      </w:r>
      <w:proofErr w:type="gramStart"/>
      <w:r w:rsidRPr="00BC0008">
        <w:rPr>
          <w:rFonts w:ascii="Times New Roman" w:eastAsiaTheme="minorEastAsia" w:hAnsi="Times New Roman" w:cs="Times New Roman"/>
          <w:sz w:val="24"/>
          <w:szCs w:val="24"/>
          <w:lang w:eastAsia="ru-RU"/>
        </w:rPr>
        <w:t>разнообразить</w:t>
      </w:r>
      <w:proofErr w:type="gramEnd"/>
      <w:r w:rsidRPr="00BC0008">
        <w:rPr>
          <w:rFonts w:ascii="Times New Roman" w:eastAsiaTheme="minorEastAsia" w:hAnsi="Times New Roman" w:cs="Times New Roman"/>
          <w:sz w:val="24"/>
          <w:szCs w:val="24"/>
          <w:lang w:eastAsia="ru-RU"/>
        </w:rPr>
        <w:t xml:space="preserve"> приемы  работы по формированию данных умений.</w:t>
      </w:r>
    </w:p>
    <w:p w:rsidR="00056A7D" w:rsidRPr="00BC0008" w:rsidRDefault="00056A7D" w:rsidP="00056A7D">
      <w:pPr>
        <w:spacing w:after="0" w:line="240" w:lineRule="auto"/>
        <w:rPr>
          <w:rFonts w:ascii="Times New Roman" w:eastAsiaTheme="minorEastAsia" w:hAnsi="Times New Roman" w:cs="Times New Roman"/>
          <w:sz w:val="24"/>
          <w:szCs w:val="24"/>
          <w:lang w:eastAsia="ru-RU"/>
        </w:rPr>
      </w:pPr>
    </w:p>
    <w:p w:rsidR="00056A7D" w:rsidRPr="00BC0008" w:rsidRDefault="00056A7D" w:rsidP="00056A7D">
      <w:pPr>
        <w:spacing w:after="0" w:line="240" w:lineRule="auto"/>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Учащиеся 1 классов показали недостаточный уровень сформированности таких умений: работа с текстом, умение находить информацию в таблицах и схемах, умение оценивать собственное действие, умение анализировать объекты.</w:t>
      </w:r>
    </w:p>
    <w:p w:rsidR="00056A7D" w:rsidRPr="00BC0008" w:rsidRDefault="00056A7D" w:rsidP="00056A7D">
      <w:pPr>
        <w:spacing w:after="0" w:line="240" w:lineRule="auto"/>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Умение строить  высказывание на заданную тему сформировано на удовлетворительном уровне, поэтому педагогам необходимо обучать учащихся приемам объяснения значения слова, развивать речь, работать  над увеличением словарного запаса младшего школьника.</w:t>
      </w:r>
    </w:p>
    <w:p w:rsidR="00056A7D" w:rsidRPr="00BC0008" w:rsidRDefault="00056A7D" w:rsidP="00056A7D">
      <w:pPr>
        <w:spacing w:after="0" w:line="240" w:lineRule="auto"/>
        <w:rPr>
          <w:rFonts w:ascii="Times New Roman" w:eastAsiaTheme="minorEastAsia" w:hAnsi="Times New Roman" w:cs="Times New Roman"/>
          <w:sz w:val="24"/>
          <w:szCs w:val="24"/>
          <w:lang w:eastAsia="ru-RU"/>
        </w:rPr>
      </w:pPr>
    </w:p>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lastRenderedPageBreak/>
        <w:t>Результаты диагностических работ</w:t>
      </w:r>
    </w:p>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 xml:space="preserve"> во 2 классах </w:t>
      </w:r>
    </w:p>
    <w:tbl>
      <w:tblPr>
        <w:tblStyle w:val="a7"/>
        <w:tblW w:w="0" w:type="auto"/>
        <w:tblLook w:val="04A0" w:firstRow="1" w:lastRow="0" w:firstColumn="1" w:lastColumn="0" w:noHBand="0" w:noVBand="1"/>
      </w:tblPr>
      <w:tblGrid>
        <w:gridCol w:w="1140"/>
        <w:gridCol w:w="678"/>
        <w:gridCol w:w="951"/>
        <w:gridCol w:w="1073"/>
        <w:gridCol w:w="1109"/>
        <w:gridCol w:w="1091"/>
        <w:gridCol w:w="1152"/>
        <w:gridCol w:w="877"/>
        <w:gridCol w:w="649"/>
      </w:tblGrid>
      <w:tr w:rsidR="00056A7D" w:rsidRPr="00BC0008" w:rsidTr="00056A7D">
        <w:trPr>
          <w:trHeight w:val="442"/>
        </w:trPr>
        <w:tc>
          <w:tcPr>
            <w:tcW w:w="755" w:type="dxa"/>
            <w:vMerge w:val="restart"/>
          </w:tcPr>
          <w:p w:rsidR="00056A7D" w:rsidRPr="00BC0008" w:rsidRDefault="00056A7D" w:rsidP="00056A7D">
            <w:pPr>
              <w:jc w:val="center"/>
              <w:rPr>
                <w:rFonts w:eastAsiaTheme="minorEastAsia"/>
                <w:b/>
                <w:sz w:val="24"/>
                <w:szCs w:val="24"/>
              </w:rPr>
            </w:pPr>
            <w:r w:rsidRPr="00BC0008">
              <w:rPr>
                <w:rFonts w:eastAsiaTheme="minorEastAsia"/>
                <w:b/>
                <w:sz w:val="24"/>
                <w:szCs w:val="24"/>
              </w:rPr>
              <w:t>Предмет</w:t>
            </w:r>
          </w:p>
        </w:tc>
        <w:tc>
          <w:tcPr>
            <w:tcW w:w="983" w:type="dxa"/>
            <w:vMerge w:val="restart"/>
          </w:tcPr>
          <w:p w:rsidR="00056A7D" w:rsidRPr="00BC0008" w:rsidRDefault="00056A7D" w:rsidP="00056A7D">
            <w:pPr>
              <w:jc w:val="center"/>
              <w:rPr>
                <w:rFonts w:eastAsiaTheme="minorEastAsia"/>
                <w:b/>
                <w:sz w:val="24"/>
                <w:szCs w:val="24"/>
              </w:rPr>
            </w:pPr>
            <w:r w:rsidRPr="00BC0008">
              <w:rPr>
                <w:rFonts w:eastAsiaTheme="minorEastAsia"/>
                <w:b/>
                <w:sz w:val="24"/>
                <w:szCs w:val="24"/>
              </w:rPr>
              <w:t>Кол-во</w:t>
            </w:r>
          </w:p>
          <w:p w:rsidR="00056A7D" w:rsidRPr="00BC0008" w:rsidRDefault="00056A7D" w:rsidP="00056A7D">
            <w:pPr>
              <w:jc w:val="center"/>
              <w:rPr>
                <w:rFonts w:eastAsiaTheme="minorEastAsia"/>
                <w:b/>
                <w:sz w:val="24"/>
                <w:szCs w:val="24"/>
              </w:rPr>
            </w:pPr>
            <w:r w:rsidRPr="00BC0008">
              <w:rPr>
                <w:rFonts w:eastAsiaTheme="minorEastAsia"/>
                <w:b/>
                <w:sz w:val="24"/>
                <w:szCs w:val="24"/>
              </w:rPr>
              <w:t>уч-ся</w:t>
            </w:r>
          </w:p>
        </w:tc>
        <w:tc>
          <w:tcPr>
            <w:tcW w:w="1101" w:type="dxa"/>
            <w:vMerge w:val="restart"/>
          </w:tcPr>
          <w:p w:rsidR="00056A7D" w:rsidRPr="00BC0008" w:rsidRDefault="00056A7D" w:rsidP="00056A7D">
            <w:pPr>
              <w:jc w:val="center"/>
              <w:rPr>
                <w:rFonts w:eastAsiaTheme="minorEastAsia"/>
                <w:b/>
                <w:sz w:val="24"/>
                <w:szCs w:val="24"/>
              </w:rPr>
            </w:pPr>
            <w:r w:rsidRPr="00BC0008">
              <w:rPr>
                <w:rFonts w:eastAsiaTheme="minorEastAsia"/>
                <w:b/>
                <w:sz w:val="24"/>
                <w:szCs w:val="24"/>
              </w:rPr>
              <w:t>Кол-во уч-ся выпол. работу</w:t>
            </w:r>
          </w:p>
        </w:tc>
        <w:tc>
          <w:tcPr>
            <w:tcW w:w="4679" w:type="dxa"/>
            <w:gridSpan w:val="4"/>
          </w:tcPr>
          <w:p w:rsidR="00056A7D" w:rsidRPr="00BC0008" w:rsidRDefault="00056A7D" w:rsidP="00056A7D">
            <w:pPr>
              <w:jc w:val="center"/>
              <w:rPr>
                <w:rFonts w:eastAsiaTheme="minorEastAsia"/>
                <w:b/>
                <w:sz w:val="24"/>
                <w:szCs w:val="24"/>
              </w:rPr>
            </w:pPr>
            <w:r w:rsidRPr="00BC0008">
              <w:rPr>
                <w:rFonts w:eastAsiaTheme="minorEastAsia"/>
                <w:b/>
                <w:sz w:val="24"/>
                <w:szCs w:val="24"/>
              </w:rPr>
              <w:t>Кол-во уч-ся достигших определенный уровень</w:t>
            </w:r>
          </w:p>
        </w:tc>
        <w:tc>
          <w:tcPr>
            <w:tcW w:w="1078" w:type="dxa"/>
            <w:vMerge w:val="restart"/>
          </w:tcPr>
          <w:p w:rsidR="00056A7D" w:rsidRPr="00BC0008" w:rsidRDefault="00056A7D" w:rsidP="00056A7D">
            <w:pPr>
              <w:jc w:val="center"/>
              <w:rPr>
                <w:rFonts w:eastAsiaTheme="minorEastAsia"/>
                <w:b/>
                <w:sz w:val="24"/>
                <w:szCs w:val="24"/>
              </w:rPr>
            </w:pPr>
            <w:r w:rsidRPr="00BC0008">
              <w:rPr>
                <w:rFonts w:eastAsiaTheme="minorEastAsia"/>
                <w:b/>
                <w:sz w:val="24"/>
                <w:szCs w:val="24"/>
              </w:rPr>
              <w:t>Успев.</w:t>
            </w:r>
          </w:p>
          <w:p w:rsidR="00056A7D" w:rsidRPr="00BC0008" w:rsidRDefault="00056A7D" w:rsidP="00056A7D">
            <w:pPr>
              <w:jc w:val="center"/>
              <w:rPr>
                <w:rFonts w:eastAsiaTheme="minorEastAsia"/>
                <w:b/>
                <w:sz w:val="24"/>
                <w:szCs w:val="24"/>
              </w:rPr>
            </w:pPr>
            <w:r w:rsidRPr="00BC0008">
              <w:rPr>
                <w:rFonts w:eastAsiaTheme="minorEastAsia"/>
                <w:b/>
                <w:sz w:val="24"/>
                <w:szCs w:val="24"/>
              </w:rPr>
              <w:t>%</w:t>
            </w:r>
          </w:p>
        </w:tc>
        <w:tc>
          <w:tcPr>
            <w:tcW w:w="975" w:type="dxa"/>
            <w:vMerge w:val="restart"/>
          </w:tcPr>
          <w:p w:rsidR="00056A7D" w:rsidRPr="00BC0008" w:rsidRDefault="00056A7D" w:rsidP="00056A7D">
            <w:pPr>
              <w:jc w:val="center"/>
              <w:rPr>
                <w:rFonts w:eastAsiaTheme="minorEastAsia"/>
                <w:b/>
                <w:sz w:val="24"/>
                <w:szCs w:val="24"/>
              </w:rPr>
            </w:pPr>
            <w:r w:rsidRPr="00BC0008">
              <w:rPr>
                <w:rFonts w:eastAsiaTheme="minorEastAsia"/>
                <w:b/>
                <w:sz w:val="24"/>
                <w:szCs w:val="24"/>
              </w:rPr>
              <w:t>Кач. зн.</w:t>
            </w:r>
          </w:p>
          <w:p w:rsidR="00056A7D" w:rsidRPr="00BC0008" w:rsidRDefault="00056A7D" w:rsidP="00056A7D">
            <w:pPr>
              <w:jc w:val="center"/>
              <w:rPr>
                <w:rFonts w:eastAsiaTheme="minorEastAsia"/>
                <w:b/>
                <w:sz w:val="24"/>
                <w:szCs w:val="24"/>
              </w:rPr>
            </w:pPr>
            <w:r w:rsidRPr="00BC0008">
              <w:rPr>
                <w:rFonts w:eastAsiaTheme="minorEastAsia"/>
                <w:b/>
                <w:sz w:val="24"/>
                <w:szCs w:val="24"/>
              </w:rPr>
              <w:t>%</w:t>
            </w:r>
          </w:p>
        </w:tc>
      </w:tr>
      <w:tr w:rsidR="00056A7D" w:rsidRPr="00BC0008" w:rsidTr="00056A7D">
        <w:trPr>
          <w:trHeight w:val="1282"/>
        </w:trPr>
        <w:tc>
          <w:tcPr>
            <w:tcW w:w="755" w:type="dxa"/>
            <w:vMerge/>
          </w:tcPr>
          <w:p w:rsidR="00056A7D" w:rsidRPr="00BC0008" w:rsidRDefault="00056A7D" w:rsidP="00056A7D">
            <w:pPr>
              <w:jc w:val="center"/>
              <w:rPr>
                <w:rFonts w:eastAsiaTheme="minorEastAsia"/>
                <w:b/>
                <w:sz w:val="24"/>
                <w:szCs w:val="24"/>
              </w:rPr>
            </w:pPr>
          </w:p>
        </w:tc>
        <w:tc>
          <w:tcPr>
            <w:tcW w:w="983" w:type="dxa"/>
            <w:vMerge/>
          </w:tcPr>
          <w:p w:rsidR="00056A7D" w:rsidRPr="00BC0008" w:rsidRDefault="00056A7D" w:rsidP="00056A7D">
            <w:pPr>
              <w:jc w:val="center"/>
              <w:rPr>
                <w:rFonts w:eastAsiaTheme="minorEastAsia"/>
                <w:b/>
                <w:sz w:val="24"/>
                <w:szCs w:val="24"/>
              </w:rPr>
            </w:pPr>
          </w:p>
        </w:tc>
        <w:tc>
          <w:tcPr>
            <w:tcW w:w="1101" w:type="dxa"/>
            <w:vMerge/>
          </w:tcPr>
          <w:p w:rsidR="00056A7D" w:rsidRPr="00BC0008" w:rsidRDefault="00056A7D" w:rsidP="00056A7D">
            <w:pPr>
              <w:jc w:val="center"/>
              <w:rPr>
                <w:rFonts w:eastAsiaTheme="minorEastAsia"/>
                <w:b/>
                <w:sz w:val="24"/>
                <w:szCs w:val="24"/>
              </w:rPr>
            </w:pPr>
          </w:p>
        </w:tc>
        <w:tc>
          <w:tcPr>
            <w:tcW w:w="115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Повыш.</w:t>
            </w:r>
          </w:p>
          <w:p w:rsidR="00056A7D" w:rsidRPr="00BC0008" w:rsidRDefault="00056A7D" w:rsidP="00056A7D">
            <w:pPr>
              <w:jc w:val="center"/>
              <w:rPr>
                <w:rFonts w:eastAsiaTheme="minorEastAsia"/>
                <w:b/>
                <w:sz w:val="24"/>
                <w:szCs w:val="24"/>
              </w:rPr>
            </w:pPr>
            <w:r w:rsidRPr="00BC0008">
              <w:rPr>
                <w:rFonts w:eastAsiaTheme="minorEastAsia"/>
                <w:b/>
                <w:sz w:val="24"/>
                <w:szCs w:val="24"/>
              </w:rPr>
              <w:t>уровень</w:t>
            </w:r>
          </w:p>
        </w:tc>
        <w:tc>
          <w:tcPr>
            <w:tcW w:w="117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Уровень прочной баз</w:t>
            </w:r>
            <w:proofErr w:type="gramStart"/>
            <w:r w:rsidRPr="00BC0008">
              <w:rPr>
                <w:rFonts w:eastAsiaTheme="minorEastAsia"/>
                <w:b/>
                <w:sz w:val="24"/>
                <w:szCs w:val="24"/>
              </w:rPr>
              <w:t>.</w:t>
            </w:r>
            <w:proofErr w:type="gramEnd"/>
            <w:r w:rsidRPr="00BC0008">
              <w:rPr>
                <w:rFonts w:eastAsiaTheme="minorEastAsia"/>
                <w:b/>
                <w:sz w:val="24"/>
                <w:szCs w:val="24"/>
              </w:rPr>
              <w:t xml:space="preserve"> </w:t>
            </w:r>
            <w:proofErr w:type="gramStart"/>
            <w:r w:rsidRPr="00BC0008">
              <w:rPr>
                <w:rFonts w:eastAsiaTheme="minorEastAsia"/>
                <w:b/>
                <w:sz w:val="24"/>
                <w:szCs w:val="24"/>
              </w:rPr>
              <w:t>п</w:t>
            </w:r>
            <w:proofErr w:type="gramEnd"/>
            <w:r w:rsidRPr="00BC0008">
              <w:rPr>
                <w:rFonts w:eastAsiaTheme="minorEastAsia"/>
                <w:b/>
                <w:sz w:val="24"/>
                <w:szCs w:val="24"/>
              </w:rPr>
              <w:t>одг.</w:t>
            </w:r>
          </w:p>
          <w:p w:rsidR="00056A7D" w:rsidRPr="00BC0008" w:rsidRDefault="00056A7D" w:rsidP="00056A7D">
            <w:pPr>
              <w:jc w:val="center"/>
              <w:rPr>
                <w:rFonts w:eastAsiaTheme="minorEastAsia"/>
                <w:b/>
                <w:sz w:val="24"/>
                <w:szCs w:val="24"/>
              </w:rPr>
            </w:pPr>
          </w:p>
        </w:tc>
        <w:tc>
          <w:tcPr>
            <w:tcW w:w="117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Уровень баз</w:t>
            </w:r>
            <w:proofErr w:type="gramStart"/>
            <w:r w:rsidRPr="00BC0008">
              <w:rPr>
                <w:rFonts w:eastAsiaTheme="minorEastAsia"/>
                <w:b/>
                <w:sz w:val="24"/>
                <w:szCs w:val="24"/>
              </w:rPr>
              <w:t>.</w:t>
            </w:r>
            <w:proofErr w:type="gramEnd"/>
            <w:r w:rsidRPr="00BC0008">
              <w:rPr>
                <w:rFonts w:eastAsiaTheme="minorEastAsia"/>
                <w:b/>
                <w:sz w:val="24"/>
                <w:szCs w:val="24"/>
              </w:rPr>
              <w:t xml:space="preserve"> </w:t>
            </w:r>
            <w:proofErr w:type="gramStart"/>
            <w:r w:rsidRPr="00BC0008">
              <w:rPr>
                <w:rFonts w:eastAsiaTheme="minorEastAsia"/>
                <w:b/>
                <w:sz w:val="24"/>
                <w:szCs w:val="24"/>
              </w:rPr>
              <w:t>п</w:t>
            </w:r>
            <w:proofErr w:type="gramEnd"/>
            <w:r w:rsidRPr="00BC0008">
              <w:rPr>
                <w:rFonts w:eastAsiaTheme="minorEastAsia"/>
                <w:b/>
                <w:sz w:val="24"/>
                <w:szCs w:val="24"/>
              </w:rPr>
              <w:t>одгот.</w:t>
            </w:r>
          </w:p>
        </w:tc>
        <w:tc>
          <w:tcPr>
            <w:tcW w:w="1177"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Уровень ниже базового</w:t>
            </w:r>
          </w:p>
        </w:tc>
        <w:tc>
          <w:tcPr>
            <w:tcW w:w="1078" w:type="dxa"/>
            <w:vMerge/>
          </w:tcPr>
          <w:p w:rsidR="00056A7D" w:rsidRPr="00BC0008" w:rsidRDefault="00056A7D" w:rsidP="00056A7D">
            <w:pPr>
              <w:jc w:val="center"/>
              <w:rPr>
                <w:rFonts w:eastAsiaTheme="minorEastAsia"/>
                <w:b/>
                <w:sz w:val="24"/>
                <w:szCs w:val="24"/>
              </w:rPr>
            </w:pPr>
          </w:p>
        </w:tc>
        <w:tc>
          <w:tcPr>
            <w:tcW w:w="975" w:type="dxa"/>
            <w:vMerge/>
          </w:tcPr>
          <w:p w:rsidR="00056A7D" w:rsidRPr="00BC0008" w:rsidRDefault="00056A7D" w:rsidP="00056A7D">
            <w:pPr>
              <w:jc w:val="center"/>
              <w:rPr>
                <w:rFonts w:eastAsiaTheme="minorEastAsia"/>
                <w:b/>
                <w:sz w:val="24"/>
                <w:szCs w:val="24"/>
              </w:rPr>
            </w:pPr>
          </w:p>
        </w:tc>
      </w:tr>
      <w:tr w:rsidR="00056A7D" w:rsidRPr="00BC0008" w:rsidTr="00056A7D">
        <w:trPr>
          <w:trHeight w:val="363"/>
        </w:trPr>
        <w:tc>
          <w:tcPr>
            <w:tcW w:w="755" w:type="dxa"/>
            <w:vMerge/>
          </w:tcPr>
          <w:p w:rsidR="00056A7D" w:rsidRPr="00BC0008" w:rsidRDefault="00056A7D" w:rsidP="00056A7D">
            <w:pPr>
              <w:jc w:val="center"/>
              <w:rPr>
                <w:rFonts w:eastAsiaTheme="minorEastAsia"/>
                <w:b/>
                <w:sz w:val="24"/>
                <w:szCs w:val="24"/>
              </w:rPr>
            </w:pPr>
          </w:p>
        </w:tc>
        <w:tc>
          <w:tcPr>
            <w:tcW w:w="983" w:type="dxa"/>
            <w:vMerge/>
          </w:tcPr>
          <w:p w:rsidR="00056A7D" w:rsidRPr="00BC0008" w:rsidRDefault="00056A7D" w:rsidP="00056A7D">
            <w:pPr>
              <w:jc w:val="center"/>
              <w:rPr>
                <w:rFonts w:eastAsiaTheme="minorEastAsia"/>
                <w:b/>
                <w:sz w:val="24"/>
                <w:szCs w:val="24"/>
              </w:rPr>
            </w:pPr>
          </w:p>
        </w:tc>
        <w:tc>
          <w:tcPr>
            <w:tcW w:w="1101" w:type="dxa"/>
            <w:vMerge/>
          </w:tcPr>
          <w:p w:rsidR="00056A7D" w:rsidRPr="00BC0008" w:rsidRDefault="00056A7D" w:rsidP="00056A7D">
            <w:pPr>
              <w:jc w:val="center"/>
              <w:rPr>
                <w:rFonts w:eastAsiaTheme="minorEastAsia"/>
                <w:b/>
                <w:sz w:val="24"/>
                <w:szCs w:val="24"/>
              </w:rPr>
            </w:pPr>
          </w:p>
        </w:tc>
        <w:tc>
          <w:tcPr>
            <w:tcW w:w="115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«5»</w:t>
            </w:r>
          </w:p>
        </w:tc>
        <w:tc>
          <w:tcPr>
            <w:tcW w:w="117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«4»</w:t>
            </w:r>
          </w:p>
        </w:tc>
        <w:tc>
          <w:tcPr>
            <w:tcW w:w="117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«3»</w:t>
            </w:r>
          </w:p>
        </w:tc>
        <w:tc>
          <w:tcPr>
            <w:tcW w:w="1177"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«2»</w:t>
            </w:r>
          </w:p>
        </w:tc>
        <w:tc>
          <w:tcPr>
            <w:tcW w:w="1078" w:type="dxa"/>
            <w:vMerge/>
          </w:tcPr>
          <w:p w:rsidR="00056A7D" w:rsidRPr="00BC0008" w:rsidRDefault="00056A7D" w:rsidP="00056A7D">
            <w:pPr>
              <w:jc w:val="center"/>
              <w:rPr>
                <w:rFonts w:eastAsiaTheme="minorEastAsia"/>
                <w:b/>
                <w:sz w:val="24"/>
                <w:szCs w:val="24"/>
              </w:rPr>
            </w:pPr>
          </w:p>
        </w:tc>
        <w:tc>
          <w:tcPr>
            <w:tcW w:w="975" w:type="dxa"/>
            <w:vMerge/>
          </w:tcPr>
          <w:p w:rsidR="00056A7D" w:rsidRPr="00BC0008" w:rsidRDefault="00056A7D" w:rsidP="00056A7D">
            <w:pPr>
              <w:jc w:val="center"/>
              <w:rPr>
                <w:rFonts w:eastAsiaTheme="minorEastAsia"/>
                <w:b/>
                <w:sz w:val="24"/>
                <w:szCs w:val="24"/>
              </w:rPr>
            </w:pPr>
          </w:p>
        </w:tc>
      </w:tr>
      <w:tr w:rsidR="00056A7D" w:rsidRPr="00BC0008" w:rsidTr="00056A7D">
        <w:tc>
          <w:tcPr>
            <w:tcW w:w="755"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Русск. яз.</w:t>
            </w:r>
          </w:p>
        </w:tc>
        <w:tc>
          <w:tcPr>
            <w:tcW w:w="983"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135</w:t>
            </w:r>
          </w:p>
        </w:tc>
        <w:tc>
          <w:tcPr>
            <w:tcW w:w="1101"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127</w:t>
            </w:r>
          </w:p>
        </w:tc>
        <w:tc>
          <w:tcPr>
            <w:tcW w:w="115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0</w:t>
            </w:r>
          </w:p>
        </w:tc>
        <w:tc>
          <w:tcPr>
            <w:tcW w:w="117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21</w:t>
            </w:r>
          </w:p>
        </w:tc>
        <w:tc>
          <w:tcPr>
            <w:tcW w:w="117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48</w:t>
            </w:r>
          </w:p>
        </w:tc>
        <w:tc>
          <w:tcPr>
            <w:tcW w:w="1177"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58</w:t>
            </w:r>
          </w:p>
        </w:tc>
        <w:tc>
          <w:tcPr>
            <w:tcW w:w="1078"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51%</w:t>
            </w:r>
          </w:p>
        </w:tc>
        <w:tc>
          <w:tcPr>
            <w:tcW w:w="975"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16%</w:t>
            </w:r>
          </w:p>
        </w:tc>
      </w:tr>
      <w:tr w:rsidR="00056A7D" w:rsidRPr="00BC0008" w:rsidTr="00056A7D">
        <w:tc>
          <w:tcPr>
            <w:tcW w:w="755"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Матем.</w:t>
            </w:r>
          </w:p>
        </w:tc>
        <w:tc>
          <w:tcPr>
            <w:tcW w:w="983"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135</w:t>
            </w:r>
          </w:p>
        </w:tc>
        <w:tc>
          <w:tcPr>
            <w:tcW w:w="1101"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130</w:t>
            </w:r>
          </w:p>
        </w:tc>
        <w:tc>
          <w:tcPr>
            <w:tcW w:w="115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0</w:t>
            </w:r>
          </w:p>
        </w:tc>
        <w:tc>
          <w:tcPr>
            <w:tcW w:w="117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33</w:t>
            </w:r>
          </w:p>
        </w:tc>
        <w:tc>
          <w:tcPr>
            <w:tcW w:w="117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39</w:t>
            </w:r>
          </w:p>
        </w:tc>
        <w:tc>
          <w:tcPr>
            <w:tcW w:w="1177"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58</w:t>
            </w:r>
          </w:p>
        </w:tc>
        <w:tc>
          <w:tcPr>
            <w:tcW w:w="1078"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53%</w:t>
            </w:r>
          </w:p>
        </w:tc>
        <w:tc>
          <w:tcPr>
            <w:tcW w:w="975"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24%</w:t>
            </w:r>
          </w:p>
        </w:tc>
      </w:tr>
      <w:tr w:rsidR="00056A7D" w:rsidRPr="00BC0008" w:rsidTr="00056A7D">
        <w:tc>
          <w:tcPr>
            <w:tcW w:w="755"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Литер</w:t>
            </w:r>
            <w:proofErr w:type="gramStart"/>
            <w:r w:rsidRPr="00BC0008">
              <w:rPr>
                <w:rFonts w:eastAsiaTheme="minorEastAsia"/>
                <w:b/>
                <w:sz w:val="24"/>
                <w:szCs w:val="24"/>
              </w:rPr>
              <w:t>.</w:t>
            </w:r>
            <w:proofErr w:type="gramEnd"/>
            <w:r w:rsidRPr="00BC0008">
              <w:rPr>
                <w:rFonts w:eastAsiaTheme="minorEastAsia"/>
                <w:b/>
                <w:sz w:val="24"/>
                <w:szCs w:val="24"/>
              </w:rPr>
              <w:t xml:space="preserve"> </w:t>
            </w:r>
            <w:proofErr w:type="gramStart"/>
            <w:r w:rsidRPr="00BC0008">
              <w:rPr>
                <w:rFonts w:eastAsiaTheme="minorEastAsia"/>
                <w:b/>
                <w:sz w:val="24"/>
                <w:szCs w:val="24"/>
              </w:rPr>
              <w:t>ч</w:t>
            </w:r>
            <w:proofErr w:type="gramEnd"/>
            <w:r w:rsidRPr="00BC0008">
              <w:rPr>
                <w:rFonts w:eastAsiaTheme="minorEastAsia"/>
                <w:b/>
                <w:sz w:val="24"/>
                <w:szCs w:val="24"/>
              </w:rPr>
              <w:t>тение</w:t>
            </w:r>
          </w:p>
        </w:tc>
        <w:tc>
          <w:tcPr>
            <w:tcW w:w="983"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135</w:t>
            </w:r>
          </w:p>
        </w:tc>
        <w:tc>
          <w:tcPr>
            <w:tcW w:w="1101"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130</w:t>
            </w:r>
          </w:p>
        </w:tc>
        <w:tc>
          <w:tcPr>
            <w:tcW w:w="115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0</w:t>
            </w:r>
          </w:p>
        </w:tc>
        <w:tc>
          <w:tcPr>
            <w:tcW w:w="117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13</w:t>
            </w:r>
          </w:p>
        </w:tc>
        <w:tc>
          <w:tcPr>
            <w:tcW w:w="117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55</w:t>
            </w:r>
          </w:p>
        </w:tc>
        <w:tc>
          <w:tcPr>
            <w:tcW w:w="1177"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62</w:t>
            </w:r>
          </w:p>
        </w:tc>
        <w:tc>
          <w:tcPr>
            <w:tcW w:w="1078"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50%</w:t>
            </w:r>
          </w:p>
        </w:tc>
        <w:tc>
          <w:tcPr>
            <w:tcW w:w="975"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10%</w:t>
            </w:r>
          </w:p>
        </w:tc>
      </w:tr>
    </w:tbl>
    <w:p w:rsidR="00056A7D" w:rsidRPr="00BC0008" w:rsidRDefault="00056A7D" w:rsidP="00056A7D">
      <w:pPr>
        <w:jc w:val="center"/>
        <w:rPr>
          <w:rFonts w:ascii="Times New Roman" w:eastAsiaTheme="minorEastAsia" w:hAnsi="Times New Roman" w:cs="Times New Roman"/>
          <w:b/>
          <w:sz w:val="24"/>
          <w:szCs w:val="24"/>
          <w:lang w:eastAsia="ru-RU"/>
        </w:rPr>
      </w:pPr>
    </w:p>
    <w:p w:rsidR="00056A7D" w:rsidRPr="00BC0008" w:rsidRDefault="00056A7D" w:rsidP="00056A7D">
      <w:pPr>
        <w:jc w:val="center"/>
        <w:rPr>
          <w:rFonts w:ascii="Times New Roman" w:eastAsiaTheme="minorEastAsia" w:hAnsi="Times New Roman" w:cs="Times New Roman"/>
          <w:b/>
          <w:sz w:val="24"/>
          <w:szCs w:val="24"/>
          <w:lang w:eastAsia="ru-RU"/>
        </w:rPr>
      </w:pPr>
    </w:p>
    <w:p w:rsidR="00056A7D" w:rsidRPr="00BC0008" w:rsidRDefault="00056A7D" w:rsidP="00056A7D">
      <w:pPr>
        <w:jc w:val="center"/>
        <w:rPr>
          <w:rFonts w:ascii="Times New Roman" w:eastAsiaTheme="minorEastAsia" w:hAnsi="Times New Roman" w:cs="Times New Roman"/>
          <w:b/>
          <w:sz w:val="24"/>
          <w:szCs w:val="24"/>
          <w:lang w:eastAsia="ru-RU"/>
        </w:rPr>
      </w:pPr>
    </w:p>
    <w:p w:rsidR="00056A7D" w:rsidRPr="00BC0008" w:rsidRDefault="00056A7D" w:rsidP="00056A7D">
      <w:pPr>
        <w:jc w:val="center"/>
        <w:rPr>
          <w:rFonts w:ascii="Times New Roman" w:eastAsiaTheme="minorEastAsia" w:hAnsi="Times New Roman" w:cs="Times New Roman"/>
          <w:sz w:val="24"/>
          <w:szCs w:val="24"/>
          <w:lang w:eastAsia="ru-RU"/>
        </w:rPr>
      </w:pPr>
    </w:p>
    <w:p w:rsidR="00056A7D" w:rsidRPr="00BC0008" w:rsidRDefault="00056A7D" w:rsidP="00056A7D">
      <w:pP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Общие выводы:</w:t>
      </w:r>
    </w:p>
    <w:p w:rsidR="00056A7D" w:rsidRPr="00BC0008" w:rsidRDefault="00056A7D" w:rsidP="00CB5F03">
      <w:pPr>
        <w:numPr>
          <w:ilvl w:val="0"/>
          <w:numId w:val="38"/>
        </w:numPr>
        <w:contextualSpacing/>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Предметные знания учащихся 2-х классов сформированы на уровне прочной базовой подготовки и  базовом уровне.</w:t>
      </w:r>
    </w:p>
    <w:p w:rsidR="00056A7D" w:rsidRPr="00BC0008" w:rsidRDefault="00056A7D" w:rsidP="00CB5F03">
      <w:pPr>
        <w:numPr>
          <w:ilvl w:val="0"/>
          <w:numId w:val="38"/>
        </w:numPr>
        <w:contextualSpacing/>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 xml:space="preserve"> Метапредметные умения </w:t>
      </w:r>
      <w:proofErr w:type="gramStart"/>
      <w:r w:rsidRPr="00BC0008">
        <w:rPr>
          <w:rFonts w:ascii="Times New Roman" w:eastAsiaTheme="minorEastAsia" w:hAnsi="Times New Roman" w:cs="Times New Roman"/>
          <w:sz w:val="24"/>
          <w:szCs w:val="24"/>
          <w:lang w:eastAsia="ru-RU"/>
        </w:rPr>
        <w:t xml:space="preserve">( </w:t>
      </w:r>
      <w:proofErr w:type="gramEnd"/>
      <w:r w:rsidRPr="00BC0008">
        <w:rPr>
          <w:rFonts w:ascii="Times New Roman" w:eastAsiaTheme="minorEastAsia" w:hAnsi="Times New Roman" w:cs="Times New Roman"/>
          <w:sz w:val="24"/>
          <w:szCs w:val="24"/>
          <w:lang w:eastAsia="ru-RU"/>
        </w:rPr>
        <w:t>умение установить соответствие, обосновать выбор) находятся в стадии формирования. Необходимо включать в содержание уроков  вопросы и задания, имеющие метапредметный характер.</w:t>
      </w:r>
    </w:p>
    <w:p w:rsidR="00056A7D" w:rsidRPr="00BC0008" w:rsidRDefault="00056A7D" w:rsidP="00056A7D">
      <w:pPr>
        <w:rPr>
          <w:rFonts w:ascii="Times New Roman" w:eastAsiaTheme="minorEastAsia" w:hAnsi="Times New Roman" w:cs="Times New Roman"/>
          <w:sz w:val="24"/>
          <w:szCs w:val="24"/>
          <w:lang w:eastAsia="ru-RU"/>
        </w:rPr>
      </w:pPr>
    </w:p>
    <w:p w:rsidR="00056A7D" w:rsidRPr="00BC0008" w:rsidRDefault="00056A7D" w:rsidP="00056A7D">
      <w:pPr>
        <w:jc w:val="center"/>
        <w:rPr>
          <w:rFonts w:ascii="Times New Roman" w:eastAsiaTheme="minorEastAsia" w:hAnsi="Times New Roman" w:cs="Times New Roman"/>
          <w:b/>
          <w:sz w:val="24"/>
          <w:szCs w:val="24"/>
          <w:lang w:eastAsia="ru-RU"/>
        </w:rPr>
      </w:pPr>
    </w:p>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Результаты диагностических работ</w:t>
      </w:r>
    </w:p>
    <w:p w:rsidR="00056A7D" w:rsidRPr="00BC0008" w:rsidRDefault="00056A7D" w:rsidP="00056A7D">
      <w:pPr>
        <w:jc w:val="cente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 xml:space="preserve"> в 3 классах </w:t>
      </w:r>
    </w:p>
    <w:p w:rsidR="00056A7D" w:rsidRPr="00BC0008" w:rsidRDefault="00056A7D" w:rsidP="00056A7D">
      <w:pPr>
        <w:jc w:val="center"/>
        <w:rPr>
          <w:rFonts w:ascii="Times New Roman" w:eastAsiaTheme="minorEastAsia" w:hAnsi="Times New Roman" w:cs="Times New Roman"/>
          <w:b/>
          <w:sz w:val="24"/>
          <w:szCs w:val="24"/>
          <w:lang w:eastAsia="ru-RU"/>
        </w:rPr>
      </w:pPr>
    </w:p>
    <w:p w:rsidR="00056A7D" w:rsidRPr="00BC0008" w:rsidRDefault="00056A7D" w:rsidP="00056A7D">
      <w:pPr>
        <w:jc w:val="center"/>
        <w:rPr>
          <w:rFonts w:ascii="Times New Roman" w:eastAsiaTheme="minorEastAsia" w:hAnsi="Times New Roman" w:cs="Times New Roman"/>
          <w:b/>
          <w:sz w:val="24"/>
          <w:szCs w:val="24"/>
          <w:lang w:eastAsia="ru-RU"/>
        </w:rPr>
      </w:pPr>
    </w:p>
    <w:tbl>
      <w:tblPr>
        <w:tblStyle w:val="a7"/>
        <w:tblW w:w="0" w:type="auto"/>
        <w:tblLook w:val="04A0" w:firstRow="1" w:lastRow="0" w:firstColumn="1" w:lastColumn="0" w:noHBand="0" w:noVBand="1"/>
      </w:tblPr>
      <w:tblGrid>
        <w:gridCol w:w="1140"/>
        <w:gridCol w:w="678"/>
        <w:gridCol w:w="951"/>
        <w:gridCol w:w="1073"/>
        <w:gridCol w:w="1109"/>
        <w:gridCol w:w="1091"/>
        <w:gridCol w:w="1152"/>
        <w:gridCol w:w="877"/>
        <w:gridCol w:w="649"/>
      </w:tblGrid>
      <w:tr w:rsidR="00056A7D" w:rsidRPr="00BC0008" w:rsidTr="00056A7D">
        <w:trPr>
          <w:trHeight w:val="442"/>
        </w:trPr>
        <w:tc>
          <w:tcPr>
            <w:tcW w:w="755" w:type="dxa"/>
            <w:vMerge w:val="restart"/>
          </w:tcPr>
          <w:p w:rsidR="00056A7D" w:rsidRPr="00BC0008" w:rsidRDefault="00056A7D" w:rsidP="00056A7D">
            <w:pPr>
              <w:jc w:val="center"/>
              <w:rPr>
                <w:rFonts w:eastAsiaTheme="minorEastAsia"/>
                <w:b/>
                <w:sz w:val="24"/>
                <w:szCs w:val="24"/>
              </w:rPr>
            </w:pPr>
            <w:r w:rsidRPr="00BC0008">
              <w:rPr>
                <w:rFonts w:eastAsiaTheme="minorEastAsia"/>
                <w:b/>
                <w:sz w:val="24"/>
                <w:szCs w:val="24"/>
              </w:rPr>
              <w:t>Предмет</w:t>
            </w:r>
          </w:p>
        </w:tc>
        <w:tc>
          <w:tcPr>
            <w:tcW w:w="983" w:type="dxa"/>
            <w:vMerge w:val="restart"/>
          </w:tcPr>
          <w:p w:rsidR="00056A7D" w:rsidRPr="00BC0008" w:rsidRDefault="00056A7D" w:rsidP="00056A7D">
            <w:pPr>
              <w:jc w:val="center"/>
              <w:rPr>
                <w:rFonts w:eastAsiaTheme="minorEastAsia"/>
                <w:b/>
                <w:sz w:val="24"/>
                <w:szCs w:val="24"/>
              </w:rPr>
            </w:pPr>
            <w:r w:rsidRPr="00BC0008">
              <w:rPr>
                <w:rFonts w:eastAsiaTheme="minorEastAsia"/>
                <w:b/>
                <w:sz w:val="24"/>
                <w:szCs w:val="24"/>
              </w:rPr>
              <w:t>Кол-во</w:t>
            </w:r>
          </w:p>
          <w:p w:rsidR="00056A7D" w:rsidRPr="00BC0008" w:rsidRDefault="00056A7D" w:rsidP="00056A7D">
            <w:pPr>
              <w:jc w:val="center"/>
              <w:rPr>
                <w:rFonts w:eastAsiaTheme="minorEastAsia"/>
                <w:b/>
                <w:sz w:val="24"/>
                <w:szCs w:val="24"/>
              </w:rPr>
            </w:pPr>
            <w:r w:rsidRPr="00BC0008">
              <w:rPr>
                <w:rFonts w:eastAsiaTheme="minorEastAsia"/>
                <w:b/>
                <w:sz w:val="24"/>
                <w:szCs w:val="24"/>
              </w:rPr>
              <w:t>уч-ся</w:t>
            </w:r>
          </w:p>
        </w:tc>
        <w:tc>
          <w:tcPr>
            <w:tcW w:w="1101" w:type="dxa"/>
            <w:vMerge w:val="restart"/>
          </w:tcPr>
          <w:p w:rsidR="00056A7D" w:rsidRPr="00BC0008" w:rsidRDefault="00056A7D" w:rsidP="00056A7D">
            <w:pPr>
              <w:jc w:val="center"/>
              <w:rPr>
                <w:rFonts w:eastAsiaTheme="minorEastAsia"/>
                <w:b/>
                <w:sz w:val="24"/>
                <w:szCs w:val="24"/>
              </w:rPr>
            </w:pPr>
            <w:r w:rsidRPr="00BC0008">
              <w:rPr>
                <w:rFonts w:eastAsiaTheme="minorEastAsia"/>
                <w:b/>
                <w:sz w:val="24"/>
                <w:szCs w:val="24"/>
              </w:rPr>
              <w:t>Кол-во уч-ся выпол. работу</w:t>
            </w:r>
          </w:p>
        </w:tc>
        <w:tc>
          <w:tcPr>
            <w:tcW w:w="4679" w:type="dxa"/>
            <w:gridSpan w:val="4"/>
          </w:tcPr>
          <w:p w:rsidR="00056A7D" w:rsidRPr="00BC0008" w:rsidRDefault="00056A7D" w:rsidP="00056A7D">
            <w:pPr>
              <w:jc w:val="center"/>
              <w:rPr>
                <w:rFonts w:eastAsiaTheme="minorEastAsia"/>
                <w:b/>
                <w:sz w:val="24"/>
                <w:szCs w:val="24"/>
              </w:rPr>
            </w:pPr>
            <w:r w:rsidRPr="00BC0008">
              <w:rPr>
                <w:rFonts w:eastAsiaTheme="minorEastAsia"/>
                <w:b/>
                <w:sz w:val="24"/>
                <w:szCs w:val="24"/>
              </w:rPr>
              <w:t>Кол-во уч-ся достигших определенный уровень</w:t>
            </w:r>
          </w:p>
        </w:tc>
        <w:tc>
          <w:tcPr>
            <w:tcW w:w="1078" w:type="dxa"/>
            <w:vMerge w:val="restart"/>
          </w:tcPr>
          <w:p w:rsidR="00056A7D" w:rsidRPr="00BC0008" w:rsidRDefault="00056A7D" w:rsidP="00056A7D">
            <w:pPr>
              <w:jc w:val="center"/>
              <w:rPr>
                <w:rFonts w:eastAsiaTheme="minorEastAsia"/>
                <w:b/>
                <w:sz w:val="24"/>
                <w:szCs w:val="24"/>
              </w:rPr>
            </w:pPr>
            <w:r w:rsidRPr="00BC0008">
              <w:rPr>
                <w:rFonts w:eastAsiaTheme="minorEastAsia"/>
                <w:b/>
                <w:sz w:val="24"/>
                <w:szCs w:val="24"/>
              </w:rPr>
              <w:t>Успев.</w:t>
            </w:r>
          </w:p>
          <w:p w:rsidR="00056A7D" w:rsidRPr="00BC0008" w:rsidRDefault="00056A7D" w:rsidP="00056A7D">
            <w:pPr>
              <w:jc w:val="center"/>
              <w:rPr>
                <w:rFonts w:eastAsiaTheme="minorEastAsia"/>
                <w:b/>
                <w:sz w:val="24"/>
                <w:szCs w:val="24"/>
              </w:rPr>
            </w:pPr>
            <w:r w:rsidRPr="00BC0008">
              <w:rPr>
                <w:rFonts w:eastAsiaTheme="minorEastAsia"/>
                <w:b/>
                <w:sz w:val="24"/>
                <w:szCs w:val="24"/>
              </w:rPr>
              <w:t>%</w:t>
            </w:r>
          </w:p>
        </w:tc>
        <w:tc>
          <w:tcPr>
            <w:tcW w:w="975" w:type="dxa"/>
            <w:vMerge w:val="restart"/>
          </w:tcPr>
          <w:p w:rsidR="00056A7D" w:rsidRPr="00BC0008" w:rsidRDefault="00056A7D" w:rsidP="00056A7D">
            <w:pPr>
              <w:jc w:val="center"/>
              <w:rPr>
                <w:rFonts w:eastAsiaTheme="minorEastAsia"/>
                <w:b/>
                <w:sz w:val="24"/>
                <w:szCs w:val="24"/>
              </w:rPr>
            </w:pPr>
            <w:r w:rsidRPr="00BC0008">
              <w:rPr>
                <w:rFonts w:eastAsiaTheme="minorEastAsia"/>
                <w:b/>
                <w:sz w:val="24"/>
                <w:szCs w:val="24"/>
              </w:rPr>
              <w:t>Кач. зн.</w:t>
            </w:r>
          </w:p>
          <w:p w:rsidR="00056A7D" w:rsidRPr="00BC0008" w:rsidRDefault="00056A7D" w:rsidP="00056A7D">
            <w:pPr>
              <w:jc w:val="center"/>
              <w:rPr>
                <w:rFonts w:eastAsiaTheme="minorEastAsia"/>
                <w:b/>
                <w:sz w:val="24"/>
                <w:szCs w:val="24"/>
              </w:rPr>
            </w:pPr>
            <w:r w:rsidRPr="00BC0008">
              <w:rPr>
                <w:rFonts w:eastAsiaTheme="minorEastAsia"/>
                <w:b/>
                <w:sz w:val="24"/>
                <w:szCs w:val="24"/>
              </w:rPr>
              <w:t>%</w:t>
            </w:r>
          </w:p>
        </w:tc>
      </w:tr>
      <w:tr w:rsidR="00056A7D" w:rsidRPr="00BC0008" w:rsidTr="00056A7D">
        <w:trPr>
          <w:trHeight w:val="1282"/>
        </w:trPr>
        <w:tc>
          <w:tcPr>
            <w:tcW w:w="755" w:type="dxa"/>
            <w:vMerge/>
          </w:tcPr>
          <w:p w:rsidR="00056A7D" w:rsidRPr="00BC0008" w:rsidRDefault="00056A7D" w:rsidP="00056A7D">
            <w:pPr>
              <w:jc w:val="center"/>
              <w:rPr>
                <w:rFonts w:eastAsiaTheme="minorEastAsia"/>
                <w:b/>
                <w:sz w:val="24"/>
                <w:szCs w:val="24"/>
              </w:rPr>
            </w:pPr>
          </w:p>
        </w:tc>
        <w:tc>
          <w:tcPr>
            <w:tcW w:w="983" w:type="dxa"/>
            <w:vMerge/>
          </w:tcPr>
          <w:p w:rsidR="00056A7D" w:rsidRPr="00BC0008" w:rsidRDefault="00056A7D" w:rsidP="00056A7D">
            <w:pPr>
              <w:jc w:val="center"/>
              <w:rPr>
                <w:rFonts w:eastAsiaTheme="minorEastAsia"/>
                <w:b/>
                <w:sz w:val="24"/>
                <w:szCs w:val="24"/>
              </w:rPr>
            </w:pPr>
          </w:p>
        </w:tc>
        <w:tc>
          <w:tcPr>
            <w:tcW w:w="1101" w:type="dxa"/>
            <w:vMerge/>
          </w:tcPr>
          <w:p w:rsidR="00056A7D" w:rsidRPr="00BC0008" w:rsidRDefault="00056A7D" w:rsidP="00056A7D">
            <w:pPr>
              <w:jc w:val="center"/>
              <w:rPr>
                <w:rFonts w:eastAsiaTheme="minorEastAsia"/>
                <w:b/>
                <w:sz w:val="24"/>
                <w:szCs w:val="24"/>
              </w:rPr>
            </w:pPr>
          </w:p>
        </w:tc>
        <w:tc>
          <w:tcPr>
            <w:tcW w:w="115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Повыш.</w:t>
            </w:r>
          </w:p>
          <w:p w:rsidR="00056A7D" w:rsidRPr="00BC0008" w:rsidRDefault="00056A7D" w:rsidP="00056A7D">
            <w:pPr>
              <w:jc w:val="center"/>
              <w:rPr>
                <w:rFonts w:eastAsiaTheme="minorEastAsia"/>
                <w:b/>
                <w:sz w:val="24"/>
                <w:szCs w:val="24"/>
              </w:rPr>
            </w:pPr>
            <w:r w:rsidRPr="00BC0008">
              <w:rPr>
                <w:rFonts w:eastAsiaTheme="minorEastAsia"/>
                <w:b/>
                <w:sz w:val="24"/>
                <w:szCs w:val="24"/>
              </w:rPr>
              <w:t>уровень</w:t>
            </w:r>
          </w:p>
        </w:tc>
        <w:tc>
          <w:tcPr>
            <w:tcW w:w="117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Уровень прочной баз</w:t>
            </w:r>
            <w:proofErr w:type="gramStart"/>
            <w:r w:rsidRPr="00BC0008">
              <w:rPr>
                <w:rFonts w:eastAsiaTheme="minorEastAsia"/>
                <w:b/>
                <w:sz w:val="24"/>
                <w:szCs w:val="24"/>
              </w:rPr>
              <w:t>.</w:t>
            </w:r>
            <w:proofErr w:type="gramEnd"/>
            <w:r w:rsidRPr="00BC0008">
              <w:rPr>
                <w:rFonts w:eastAsiaTheme="minorEastAsia"/>
                <w:b/>
                <w:sz w:val="24"/>
                <w:szCs w:val="24"/>
              </w:rPr>
              <w:t xml:space="preserve"> </w:t>
            </w:r>
            <w:proofErr w:type="gramStart"/>
            <w:r w:rsidRPr="00BC0008">
              <w:rPr>
                <w:rFonts w:eastAsiaTheme="minorEastAsia"/>
                <w:b/>
                <w:sz w:val="24"/>
                <w:szCs w:val="24"/>
              </w:rPr>
              <w:t>п</w:t>
            </w:r>
            <w:proofErr w:type="gramEnd"/>
            <w:r w:rsidRPr="00BC0008">
              <w:rPr>
                <w:rFonts w:eastAsiaTheme="minorEastAsia"/>
                <w:b/>
                <w:sz w:val="24"/>
                <w:szCs w:val="24"/>
              </w:rPr>
              <w:t>одг.</w:t>
            </w:r>
          </w:p>
          <w:p w:rsidR="00056A7D" w:rsidRPr="00BC0008" w:rsidRDefault="00056A7D" w:rsidP="00056A7D">
            <w:pPr>
              <w:jc w:val="center"/>
              <w:rPr>
                <w:rFonts w:eastAsiaTheme="minorEastAsia"/>
                <w:b/>
                <w:sz w:val="24"/>
                <w:szCs w:val="24"/>
              </w:rPr>
            </w:pPr>
          </w:p>
        </w:tc>
        <w:tc>
          <w:tcPr>
            <w:tcW w:w="117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Уровень баз</w:t>
            </w:r>
            <w:proofErr w:type="gramStart"/>
            <w:r w:rsidRPr="00BC0008">
              <w:rPr>
                <w:rFonts w:eastAsiaTheme="minorEastAsia"/>
                <w:b/>
                <w:sz w:val="24"/>
                <w:szCs w:val="24"/>
              </w:rPr>
              <w:t>.</w:t>
            </w:r>
            <w:proofErr w:type="gramEnd"/>
            <w:r w:rsidRPr="00BC0008">
              <w:rPr>
                <w:rFonts w:eastAsiaTheme="minorEastAsia"/>
                <w:b/>
                <w:sz w:val="24"/>
                <w:szCs w:val="24"/>
              </w:rPr>
              <w:t xml:space="preserve"> </w:t>
            </w:r>
            <w:proofErr w:type="gramStart"/>
            <w:r w:rsidRPr="00BC0008">
              <w:rPr>
                <w:rFonts w:eastAsiaTheme="minorEastAsia"/>
                <w:b/>
                <w:sz w:val="24"/>
                <w:szCs w:val="24"/>
              </w:rPr>
              <w:t>п</w:t>
            </w:r>
            <w:proofErr w:type="gramEnd"/>
            <w:r w:rsidRPr="00BC0008">
              <w:rPr>
                <w:rFonts w:eastAsiaTheme="minorEastAsia"/>
                <w:b/>
                <w:sz w:val="24"/>
                <w:szCs w:val="24"/>
              </w:rPr>
              <w:t>одгот.</w:t>
            </w:r>
          </w:p>
        </w:tc>
        <w:tc>
          <w:tcPr>
            <w:tcW w:w="1177"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Уровень ниже базового</w:t>
            </w:r>
          </w:p>
        </w:tc>
        <w:tc>
          <w:tcPr>
            <w:tcW w:w="1078" w:type="dxa"/>
            <w:vMerge/>
          </w:tcPr>
          <w:p w:rsidR="00056A7D" w:rsidRPr="00BC0008" w:rsidRDefault="00056A7D" w:rsidP="00056A7D">
            <w:pPr>
              <w:jc w:val="center"/>
              <w:rPr>
                <w:rFonts w:eastAsiaTheme="minorEastAsia"/>
                <w:b/>
                <w:sz w:val="24"/>
                <w:szCs w:val="24"/>
              </w:rPr>
            </w:pPr>
          </w:p>
        </w:tc>
        <w:tc>
          <w:tcPr>
            <w:tcW w:w="975" w:type="dxa"/>
            <w:vMerge/>
          </w:tcPr>
          <w:p w:rsidR="00056A7D" w:rsidRPr="00BC0008" w:rsidRDefault="00056A7D" w:rsidP="00056A7D">
            <w:pPr>
              <w:jc w:val="center"/>
              <w:rPr>
                <w:rFonts w:eastAsiaTheme="minorEastAsia"/>
                <w:b/>
                <w:sz w:val="24"/>
                <w:szCs w:val="24"/>
              </w:rPr>
            </w:pPr>
          </w:p>
        </w:tc>
      </w:tr>
      <w:tr w:rsidR="00056A7D" w:rsidRPr="00BC0008" w:rsidTr="00056A7D">
        <w:trPr>
          <w:trHeight w:val="363"/>
        </w:trPr>
        <w:tc>
          <w:tcPr>
            <w:tcW w:w="755" w:type="dxa"/>
            <w:vMerge/>
          </w:tcPr>
          <w:p w:rsidR="00056A7D" w:rsidRPr="00BC0008" w:rsidRDefault="00056A7D" w:rsidP="00056A7D">
            <w:pPr>
              <w:jc w:val="center"/>
              <w:rPr>
                <w:rFonts w:eastAsiaTheme="minorEastAsia"/>
                <w:b/>
                <w:sz w:val="24"/>
                <w:szCs w:val="24"/>
              </w:rPr>
            </w:pPr>
          </w:p>
        </w:tc>
        <w:tc>
          <w:tcPr>
            <w:tcW w:w="983" w:type="dxa"/>
            <w:vMerge/>
          </w:tcPr>
          <w:p w:rsidR="00056A7D" w:rsidRPr="00BC0008" w:rsidRDefault="00056A7D" w:rsidP="00056A7D">
            <w:pPr>
              <w:jc w:val="center"/>
              <w:rPr>
                <w:rFonts w:eastAsiaTheme="minorEastAsia"/>
                <w:b/>
                <w:sz w:val="24"/>
                <w:szCs w:val="24"/>
              </w:rPr>
            </w:pPr>
          </w:p>
        </w:tc>
        <w:tc>
          <w:tcPr>
            <w:tcW w:w="1101" w:type="dxa"/>
            <w:vMerge/>
          </w:tcPr>
          <w:p w:rsidR="00056A7D" w:rsidRPr="00BC0008" w:rsidRDefault="00056A7D" w:rsidP="00056A7D">
            <w:pPr>
              <w:jc w:val="center"/>
              <w:rPr>
                <w:rFonts w:eastAsiaTheme="minorEastAsia"/>
                <w:b/>
                <w:sz w:val="24"/>
                <w:szCs w:val="24"/>
              </w:rPr>
            </w:pPr>
          </w:p>
        </w:tc>
        <w:tc>
          <w:tcPr>
            <w:tcW w:w="115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«5»</w:t>
            </w:r>
          </w:p>
        </w:tc>
        <w:tc>
          <w:tcPr>
            <w:tcW w:w="117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«4»</w:t>
            </w:r>
          </w:p>
        </w:tc>
        <w:tc>
          <w:tcPr>
            <w:tcW w:w="117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«3»</w:t>
            </w:r>
          </w:p>
        </w:tc>
        <w:tc>
          <w:tcPr>
            <w:tcW w:w="1177"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«2»</w:t>
            </w:r>
          </w:p>
        </w:tc>
        <w:tc>
          <w:tcPr>
            <w:tcW w:w="1078" w:type="dxa"/>
            <w:vMerge/>
          </w:tcPr>
          <w:p w:rsidR="00056A7D" w:rsidRPr="00BC0008" w:rsidRDefault="00056A7D" w:rsidP="00056A7D">
            <w:pPr>
              <w:jc w:val="center"/>
              <w:rPr>
                <w:rFonts w:eastAsiaTheme="minorEastAsia"/>
                <w:b/>
                <w:sz w:val="24"/>
                <w:szCs w:val="24"/>
              </w:rPr>
            </w:pPr>
          </w:p>
        </w:tc>
        <w:tc>
          <w:tcPr>
            <w:tcW w:w="975" w:type="dxa"/>
            <w:vMerge/>
          </w:tcPr>
          <w:p w:rsidR="00056A7D" w:rsidRPr="00BC0008" w:rsidRDefault="00056A7D" w:rsidP="00056A7D">
            <w:pPr>
              <w:jc w:val="center"/>
              <w:rPr>
                <w:rFonts w:eastAsiaTheme="minorEastAsia"/>
                <w:b/>
                <w:sz w:val="24"/>
                <w:szCs w:val="24"/>
              </w:rPr>
            </w:pPr>
          </w:p>
        </w:tc>
      </w:tr>
      <w:tr w:rsidR="00056A7D" w:rsidRPr="00BC0008" w:rsidTr="00056A7D">
        <w:tc>
          <w:tcPr>
            <w:tcW w:w="755"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Русск. яз.</w:t>
            </w:r>
          </w:p>
        </w:tc>
        <w:tc>
          <w:tcPr>
            <w:tcW w:w="983"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153</w:t>
            </w:r>
          </w:p>
        </w:tc>
        <w:tc>
          <w:tcPr>
            <w:tcW w:w="1101"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148</w:t>
            </w:r>
          </w:p>
        </w:tc>
        <w:tc>
          <w:tcPr>
            <w:tcW w:w="115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0</w:t>
            </w:r>
          </w:p>
        </w:tc>
        <w:tc>
          <w:tcPr>
            <w:tcW w:w="117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37</w:t>
            </w:r>
          </w:p>
        </w:tc>
        <w:tc>
          <w:tcPr>
            <w:tcW w:w="117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48</w:t>
            </w:r>
          </w:p>
        </w:tc>
        <w:tc>
          <w:tcPr>
            <w:tcW w:w="1177"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63</w:t>
            </w:r>
          </w:p>
        </w:tc>
        <w:tc>
          <w:tcPr>
            <w:tcW w:w="1078"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56%</w:t>
            </w:r>
          </w:p>
        </w:tc>
        <w:tc>
          <w:tcPr>
            <w:tcW w:w="975"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24%</w:t>
            </w:r>
          </w:p>
        </w:tc>
      </w:tr>
      <w:tr w:rsidR="00056A7D" w:rsidRPr="00BC0008" w:rsidTr="00056A7D">
        <w:tc>
          <w:tcPr>
            <w:tcW w:w="755"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Матем.</w:t>
            </w:r>
          </w:p>
        </w:tc>
        <w:tc>
          <w:tcPr>
            <w:tcW w:w="983"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153</w:t>
            </w:r>
          </w:p>
        </w:tc>
        <w:tc>
          <w:tcPr>
            <w:tcW w:w="1101"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150</w:t>
            </w:r>
          </w:p>
        </w:tc>
        <w:tc>
          <w:tcPr>
            <w:tcW w:w="115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0</w:t>
            </w:r>
          </w:p>
        </w:tc>
        <w:tc>
          <w:tcPr>
            <w:tcW w:w="117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18</w:t>
            </w:r>
          </w:p>
        </w:tc>
        <w:tc>
          <w:tcPr>
            <w:tcW w:w="117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52</w:t>
            </w:r>
          </w:p>
        </w:tc>
        <w:tc>
          <w:tcPr>
            <w:tcW w:w="1177"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80</w:t>
            </w:r>
          </w:p>
        </w:tc>
        <w:tc>
          <w:tcPr>
            <w:tcW w:w="1078"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46%</w:t>
            </w:r>
          </w:p>
        </w:tc>
        <w:tc>
          <w:tcPr>
            <w:tcW w:w="975"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12%</w:t>
            </w:r>
          </w:p>
        </w:tc>
      </w:tr>
      <w:tr w:rsidR="00056A7D" w:rsidRPr="00BC0008" w:rsidTr="00056A7D">
        <w:tc>
          <w:tcPr>
            <w:tcW w:w="755"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Литер</w:t>
            </w:r>
            <w:proofErr w:type="gramStart"/>
            <w:r w:rsidRPr="00BC0008">
              <w:rPr>
                <w:rFonts w:eastAsiaTheme="minorEastAsia"/>
                <w:b/>
                <w:sz w:val="24"/>
                <w:szCs w:val="24"/>
              </w:rPr>
              <w:t>.</w:t>
            </w:r>
            <w:proofErr w:type="gramEnd"/>
            <w:r w:rsidRPr="00BC0008">
              <w:rPr>
                <w:rFonts w:eastAsiaTheme="minorEastAsia"/>
                <w:b/>
                <w:sz w:val="24"/>
                <w:szCs w:val="24"/>
              </w:rPr>
              <w:t xml:space="preserve"> </w:t>
            </w:r>
            <w:proofErr w:type="gramStart"/>
            <w:r w:rsidRPr="00BC0008">
              <w:rPr>
                <w:rFonts w:eastAsiaTheme="minorEastAsia"/>
                <w:b/>
                <w:sz w:val="24"/>
                <w:szCs w:val="24"/>
              </w:rPr>
              <w:t>ч</w:t>
            </w:r>
            <w:proofErr w:type="gramEnd"/>
            <w:r w:rsidRPr="00BC0008">
              <w:rPr>
                <w:rFonts w:eastAsiaTheme="minorEastAsia"/>
                <w:b/>
                <w:sz w:val="24"/>
                <w:szCs w:val="24"/>
              </w:rPr>
              <w:t>тение</w:t>
            </w:r>
          </w:p>
        </w:tc>
        <w:tc>
          <w:tcPr>
            <w:tcW w:w="983"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153</w:t>
            </w:r>
          </w:p>
        </w:tc>
        <w:tc>
          <w:tcPr>
            <w:tcW w:w="1101"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150</w:t>
            </w:r>
          </w:p>
        </w:tc>
        <w:tc>
          <w:tcPr>
            <w:tcW w:w="115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0</w:t>
            </w:r>
          </w:p>
        </w:tc>
        <w:tc>
          <w:tcPr>
            <w:tcW w:w="117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6</w:t>
            </w:r>
          </w:p>
        </w:tc>
        <w:tc>
          <w:tcPr>
            <w:tcW w:w="1174"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40</w:t>
            </w:r>
          </w:p>
        </w:tc>
        <w:tc>
          <w:tcPr>
            <w:tcW w:w="1177"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 xml:space="preserve">104                 </w:t>
            </w:r>
          </w:p>
        </w:tc>
        <w:tc>
          <w:tcPr>
            <w:tcW w:w="1078"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30%</w:t>
            </w:r>
          </w:p>
        </w:tc>
        <w:tc>
          <w:tcPr>
            <w:tcW w:w="975" w:type="dxa"/>
          </w:tcPr>
          <w:p w:rsidR="00056A7D" w:rsidRPr="00BC0008" w:rsidRDefault="00056A7D" w:rsidP="00056A7D">
            <w:pPr>
              <w:jc w:val="center"/>
              <w:rPr>
                <w:rFonts w:eastAsiaTheme="minorEastAsia"/>
                <w:b/>
                <w:sz w:val="24"/>
                <w:szCs w:val="24"/>
              </w:rPr>
            </w:pPr>
            <w:r w:rsidRPr="00BC0008">
              <w:rPr>
                <w:rFonts w:eastAsiaTheme="minorEastAsia"/>
                <w:b/>
                <w:sz w:val="24"/>
                <w:szCs w:val="24"/>
              </w:rPr>
              <w:t>4%</w:t>
            </w:r>
          </w:p>
        </w:tc>
      </w:tr>
    </w:tbl>
    <w:p w:rsidR="00056A7D" w:rsidRPr="00BC0008" w:rsidRDefault="00056A7D" w:rsidP="00056A7D">
      <w:pPr>
        <w:jc w:val="center"/>
        <w:rPr>
          <w:rFonts w:ascii="Times New Roman" w:eastAsiaTheme="minorEastAsia" w:hAnsi="Times New Roman" w:cs="Times New Roman"/>
          <w:b/>
          <w:sz w:val="24"/>
          <w:szCs w:val="24"/>
          <w:lang w:eastAsia="ru-RU"/>
        </w:rPr>
      </w:pPr>
    </w:p>
    <w:p w:rsidR="00056A7D" w:rsidRPr="00BC0008" w:rsidRDefault="00056A7D" w:rsidP="00056A7D">
      <w:pPr>
        <w:jc w:val="center"/>
        <w:rPr>
          <w:rFonts w:ascii="Times New Roman" w:eastAsiaTheme="minorEastAsia" w:hAnsi="Times New Roman" w:cs="Times New Roman"/>
          <w:b/>
          <w:sz w:val="24"/>
          <w:szCs w:val="24"/>
          <w:lang w:eastAsia="ru-RU"/>
        </w:rPr>
      </w:pPr>
    </w:p>
    <w:p w:rsidR="00056A7D" w:rsidRPr="00BC0008" w:rsidRDefault="00056A7D" w:rsidP="00056A7D">
      <w:pPr>
        <w:jc w:val="center"/>
        <w:rPr>
          <w:rFonts w:ascii="Times New Roman" w:eastAsiaTheme="minorEastAsia" w:hAnsi="Times New Roman" w:cs="Times New Roman"/>
          <w:b/>
          <w:sz w:val="24"/>
          <w:szCs w:val="24"/>
          <w:lang w:eastAsia="ru-RU"/>
        </w:rPr>
      </w:pPr>
    </w:p>
    <w:p w:rsidR="00056A7D" w:rsidRPr="00BC0008" w:rsidRDefault="00056A7D" w:rsidP="00056A7D">
      <w:pPr>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Общие выводы:</w:t>
      </w:r>
    </w:p>
    <w:p w:rsidR="00056A7D" w:rsidRPr="00BC0008" w:rsidRDefault="00056A7D" w:rsidP="00CB5F03">
      <w:pPr>
        <w:numPr>
          <w:ilvl w:val="0"/>
          <w:numId w:val="39"/>
        </w:numPr>
        <w:contextualSpacing/>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Предметные знания учащихся 3-х классов сформированы на уровне прочной базовой подготовки и уровне базовой подготовки.</w:t>
      </w:r>
    </w:p>
    <w:p w:rsidR="00056A7D" w:rsidRPr="00BC0008" w:rsidRDefault="00056A7D" w:rsidP="00CB5F03">
      <w:pPr>
        <w:numPr>
          <w:ilvl w:val="0"/>
          <w:numId w:val="39"/>
        </w:numPr>
        <w:contextualSpacing/>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 xml:space="preserve"> Метапредметные умения </w:t>
      </w:r>
      <w:proofErr w:type="gramStart"/>
      <w:r w:rsidRPr="00BC0008">
        <w:rPr>
          <w:rFonts w:ascii="Times New Roman" w:eastAsiaTheme="minorEastAsia" w:hAnsi="Times New Roman" w:cs="Times New Roman"/>
          <w:sz w:val="24"/>
          <w:szCs w:val="24"/>
          <w:lang w:eastAsia="ru-RU"/>
        </w:rPr>
        <w:t xml:space="preserve">( </w:t>
      </w:r>
      <w:proofErr w:type="gramEnd"/>
      <w:r w:rsidRPr="00BC0008">
        <w:rPr>
          <w:rFonts w:ascii="Times New Roman" w:eastAsiaTheme="minorEastAsia" w:hAnsi="Times New Roman" w:cs="Times New Roman"/>
          <w:sz w:val="24"/>
          <w:szCs w:val="24"/>
          <w:lang w:eastAsia="ru-RU"/>
        </w:rPr>
        <w:t>умение установить соответствие, обосновать выбор) находятся в стадии формирования. Необходимо включать в содержание уроков  вопросы и задания, имеющие метапредметный характер.</w:t>
      </w:r>
    </w:p>
    <w:p w:rsidR="00056A7D" w:rsidRPr="00BC0008" w:rsidRDefault="00056A7D" w:rsidP="00056A7D">
      <w:pPr>
        <w:rPr>
          <w:rFonts w:ascii="Times New Roman" w:eastAsiaTheme="minorEastAsia" w:hAnsi="Times New Roman" w:cs="Times New Roman"/>
          <w:sz w:val="24"/>
          <w:szCs w:val="24"/>
          <w:lang w:eastAsia="ru-RU"/>
        </w:rPr>
      </w:pPr>
    </w:p>
    <w:p w:rsidR="00056A7D" w:rsidRPr="00BC0008" w:rsidRDefault="00056A7D" w:rsidP="00056A7D">
      <w:pPr>
        <w:spacing w:after="0" w:line="240" w:lineRule="auto"/>
        <w:rPr>
          <w:rFonts w:ascii="Times New Roman" w:eastAsiaTheme="minorEastAsia" w:hAnsi="Times New Roman" w:cs="Times New Roman"/>
          <w:b/>
          <w:sz w:val="24"/>
          <w:szCs w:val="24"/>
          <w:lang w:eastAsia="ru-RU"/>
        </w:rPr>
      </w:pPr>
    </w:p>
    <w:p w:rsidR="00056A7D" w:rsidRPr="00BC0008" w:rsidRDefault="00056A7D" w:rsidP="00056A7D">
      <w:pPr>
        <w:spacing w:after="0" w:line="240" w:lineRule="auto"/>
        <w:rPr>
          <w:rFonts w:ascii="Times New Roman" w:eastAsiaTheme="minorEastAsia" w:hAnsi="Times New Roman" w:cs="Times New Roman"/>
          <w:b/>
          <w:sz w:val="24"/>
          <w:szCs w:val="24"/>
          <w:lang w:eastAsia="ru-RU"/>
        </w:rPr>
      </w:pPr>
    </w:p>
    <w:p w:rsidR="00056A7D" w:rsidRPr="00BC0008" w:rsidRDefault="00056A7D" w:rsidP="00056A7D">
      <w:pPr>
        <w:spacing w:after="0" w:line="240" w:lineRule="auto"/>
        <w:rPr>
          <w:rFonts w:ascii="Times New Roman" w:eastAsiaTheme="minorEastAsia" w:hAnsi="Times New Roman" w:cs="Times New Roman"/>
          <w:b/>
          <w:sz w:val="24"/>
          <w:szCs w:val="24"/>
          <w:lang w:eastAsia="ru-RU"/>
        </w:rPr>
      </w:pPr>
      <w:r w:rsidRPr="00BC0008">
        <w:rPr>
          <w:rFonts w:ascii="Times New Roman" w:eastAsiaTheme="minorEastAsia" w:hAnsi="Times New Roman" w:cs="Times New Roman"/>
          <w:b/>
          <w:sz w:val="24"/>
          <w:szCs w:val="24"/>
          <w:lang w:eastAsia="ru-RU"/>
        </w:rPr>
        <w:t>Проблемы и затруднения, которые возникли у учащихся.</w:t>
      </w:r>
    </w:p>
    <w:p w:rsidR="00056A7D" w:rsidRPr="00BC0008" w:rsidRDefault="00056A7D" w:rsidP="00056A7D">
      <w:pPr>
        <w:spacing w:after="0" w:line="240" w:lineRule="auto"/>
        <w:rPr>
          <w:rFonts w:ascii="Times New Roman" w:eastAsiaTheme="minorEastAsia" w:hAnsi="Times New Roman" w:cs="Times New Roman"/>
          <w:b/>
          <w:sz w:val="24"/>
          <w:szCs w:val="24"/>
          <w:lang w:eastAsia="ru-RU"/>
        </w:rPr>
      </w:pPr>
    </w:p>
    <w:p w:rsidR="00056A7D" w:rsidRPr="00BC0008" w:rsidRDefault="00056A7D" w:rsidP="00056A7D">
      <w:pPr>
        <w:spacing w:after="0" w:line="240" w:lineRule="auto"/>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 xml:space="preserve">1.Наибольшее  затруднения вызвали задания по русскому языку, необходимо было определить нужные слова  в тексте, дети испытывали затруднения в подборе </w:t>
      </w:r>
      <w:r w:rsidRPr="00BC0008">
        <w:rPr>
          <w:rFonts w:ascii="Times New Roman" w:eastAsiaTheme="minorEastAsia" w:hAnsi="Times New Roman" w:cs="Times New Roman"/>
          <w:sz w:val="24"/>
          <w:szCs w:val="24"/>
          <w:lang w:eastAsia="ru-RU"/>
        </w:rPr>
        <w:lastRenderedPageBreak/>
        <w:t>слов и составлении предложений. Мал запас слов, обратить внимание на  развитие</w:t>
      </w:r>
      <w:r w:rsidRPr="00BC0008">
        <w:rPr>
          <w:rFonts w:ascii="Times New Roman" w:eastAsiaTheme="minorEastAsia" w:hAnsi="Times New Roman" w:cs="Times New Roman"/>
          <w:b/>
          <w:sz w:val="24"/>
          <w:szCs w:val="24"/>
          <w:lang w:eastAsia="ru-RU"/>
        </w:rPr>
        <w:t xml:space="preserve"> </w:t>
      </w:r>
      <w:r w:rsidRPr="00BC0008">
        <w:rPr>
          <w:rFonts w:ascii="Times New Roman" w:eastAsiaTheme="minorEastAsia" w:hAnsi="Times New Roman" w:cs="Times New Roman"/>
          <w:sz w:val="24"/>
          <w:szCs w:val="24"/>
          <w:lang w:eastAsia="ru-RU"/>
        </w:rPr>
        <w:t>речи.</w:t>
      </w:r>
    </w:p>
    <w:p w:rsidR="00056A7D" w:rsidRPr="00BC0008" w:rsidRDefault="00056A7D" w:rsidP="00056A7D">
      <w:pPr>
        <w:spacing w:after="0" w:line="240" w:lineRule="auto"/>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2.Непонимание смысла задания.</w:t>
      </w:r>
    </w:p>
    <w:p w:rsidR="00056A7D" w:rsidRPr="00BC0008" w:rsidRDefault="00056A7D" w:rsidP="00056A7D">
      <w:pPr>
        <w:spacing w:after="0" w:line="240" w:lineRule="auto"/>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3.Медлительность отдельных учащихся.</w:t>
      </w:r>
    </w:p>
    <w:p w:rsidR="00056A7D" w:rsidRPr="00BC0008" w:rsidRDefault="00056A7D" w:rsidP="00056A7D">
      <w:pPr>
        <w:spacing w:after="0" w:line="240" w:lineRule="auto"/>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4.Большие затруднения  вызывает у некоторых детей принятие учебной задачи и сохранение её в процессе выполнения задания. Учащиеся затрудняются сохранять её длительное время. На это следует обратить внимание в процессе  дальнейшего обучения.</w:t>
      </w:r>
    </w:p>
    <w:p w:rsidR="00056A7D" w:rsidRPr="00BC0008" w:rsidRDefault="00056A7D" w:rsidP="00056A7D">
      <w:pPr>
        <w:spacing w:after="0" w:line="240" w:lineRule="auto"/>
        <w:rPr>
          <w:rFonts w:ascii="Times New Roman" w:eastAsiaTheme="minorEastAsia" w:hAnsi="Times New Roman" w:cs="Times New Roman"/>
          <w:sz w:val="24"/>
          <w:szCs w:val="24"/>
          <w:lang w:eastAsia="ru-RU"/>
        </w:rPr>
      </w:pPr>
    </w:p>
    <w:p w:rsidR="00056A7D" w:rsidRPr="00BC0008" w:rsidRDefault="00056A7D" w:rsidP="00056A7D">
      <w:pPr>
        <w:rPr>
          <w:rFonts w:ascii="Times New Roman" w:eastAsiaTheme="minorEastAsia" w:hAnsi="Times New Roman" w:cs="Times New Roman"/>
          <w:sz w:val="24"/>
          <w:szCs w:val="24"/>
          <w:lang w:eastAsia="ru-RU"/>
        </w:rPr>
      </w:pPr>
    </w:p>
    <w:p w:rsidR="00056A7D" w:rsidRPr="00BC0008" w:rsidRDefault="00056A7D" w:rsidP="00056A7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C0008">
        <w:rPr>
          <w:rFonts w:ascii="Times New Roman" w:eastAsiaTheme="minorEastAsia" w:hAnsi="Times New Roman" w:cs="Times New Roman"/>
          <w:sz w:val="24"/>
          <w:szCs w:val="24"/>
          <w:lang w:eastAsia="ru-RU"/>
        </w:rPr>
        <w:t>Исходя  из анализа результатов диагностической работы, рекомендуется:</w:t>
      </w:r>
    </w:p>
    <w:p w:rsidR="00056A7D" w:rsidRPr="00BC0008" w:rsidRDefault="00056A7D" w:rsidP="00CB5F03">
      <w:pPr>
        <w:numPr>
          <w:ilvl w:val="0"/>
          <w:numId w:val="14"/>
        </w:numPr>
        <w:contextualSpacing/>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Повторить данные темы с отработкой тестовых заданий.</w:t>
      </w:r>
    </w:p>
    <w:p w:rsidR="00056A7D" w:rsidRPr="00BC0008" w:rsidRDefault="00056A7D" w:rsidP="00CB5F03">
      <w:pPr>
        <w:numPr>
          <w:ilvl w:val="0"/>
          <w:numId w:val="14"/>
        </w:numPr>
        <w:contextualSpacing/>
        <w:rPr>
          <w:rFonts w:ascii="Times New Roman" w:eastAsiaTheme="minorEastAsia" w:hAnsi="Times New Roman" w:cs="Times New Roman"/>
          <w:sz w:val="24"/>
          <w:szCs w:val="24"/>
          <w:lang w:eastAsia="ru-RU"/>
        </w:rPr>
      </w:pPr>
      <w:r w:rsidRPr="00BC0008">
        <w:rPr>
          <w:rFonts w:ascii="Times New Roman" w:eastAsiaTheme="minorEastAsia" w:hAnsi="Times New Roman" w:cs="Times New Roman"/>
          <w:sz w:val="24"/>
          <w:szCs w:val="24"/>
          <w:lang w:eastAsia="ru-RU"/>
        </w:rPr>
        <w:t xml:space="preserve">Проводить с отстающими  учащимися дополнительные занятия. </w:t>
      </w:r>
    </w:p>
    <w:p w:rsidR="00056A7D" w:rsidRPr="00BC0008" w:rsidRDefault="00056A7D" w:rsidP="00056A7D">
      <w:pPr>
        <w:rPr>
          <w:rFonts w:ascii="Times New Roman" w:eastAsiaTheme="minorEastAsia" w:hAnsi="Times New Roman" w:cs="Times New Roman"/>
          <w:sz w:val="24"/>
          <w:szCs w:val="24"/>
          <w:lang w:eastAsia="ru-RU"/>
        </w:rPr>
      </w:pPr>
    </w:p>
    <w:p w:rsidR="00141BEE" w:rsidRPr="00BC0008" w:rsidRDefault="00056A7D" w:rsidP="00056A7D">
      <w:pPr>
        <w:rPr>
          <w:rFonts w:cs="Times New Roman"/>
          <w:b/>
          <w:bCs/>
          <w:sz w:val="24"/>
          <w:szCs w:val="24"/>
          <w:u w:val="single"/>
        </w:rPr>
      </w:pPr>
      <w:r w:rsidRPr="00BC0008">
        <w:rPr>
          <w:rFonts w:ascii="Times New Roman" w:hAnsi="Times New Roman" w:cs="Times New Roman"/>
          <w:b/>
          <w:bCs/>
          <w:sz w:val="24"/>
          <w:szCs w:val="24"/>
          <w:u w:val="single"/>
        </w:rPr>
        <w:t xml:space="preserve">    2.</w:t>
      </w:r>
      <w:r w:rsidR="00141BEE" w:rsidRPr="00BC0008">
        <w:rPr>
          <w:rFonts w:cs="Times New Roman"/>
          <w:b/>
          <w:bCs/>
          <w:sz w:val="24"/>
          <w:szCs w:val="24"/>
          <w:u w:val="single"/>
        </w:rPr>
        <w:t>ДЕЯТЕЛЬНОСТЬ СРЕДНЕГО  И СТАРШЕГО ЗВЕНА</w:t>
      </w:r>
    </w:p>
    <w:p w:rsidR="00141BEE" w:rsidRPr="00BC0008" w:rsidRDefault="00141BEE" w:rsidP="00141BEE">
      <w:pPr>
        <w:rPr>
          <w:rFonts w:ascii="Times New Roman" w:hAnsi="Times New Roman" w:cs="Times New Roman"/>
          <w:b/>
          <w:bCs/>
          <w:sz w:val="24"/>
          <w:szCs w:val="24"/>
          <w:u w:val="single"/>
        </w:rPr>
      </w:pPr>
    </w:p>
    <w:p w:rsidR="003D5155" w:rsidRPr="00BC0008" w:rsidRDefault="003D5155" w:rsidP="003D5155">
      <w:pPr>
        <w:tabs>
          <w:tab w:val="left" w:pos="1080"/>
        </w:tabs>
        <w:spacing w:after="0" w:line="240" w:lineRule="auto"/>
        <w:jc w:val="center"/>
        <w:rPr>
          <w:rFonts w:ascii="Times New Roman" w:eastAsia="Times New Roman" w:hAnsi="Times New Roman" w:cs="Times New Roman"/>
          <w:b/>
          <w:sz w:val="24"/>
          <w:szCs w:val="24"/>
          <w:lang w:eastAsia="ru-RU"/>
        </w:rPr>
      </w:pPr>
    </w:p>
    <w:p w:rsidR="003D5155" w:rsidRPr="00BC0008" w:rsidRDefault="003D5155" w:rsidP="003D5155">
      <w:pPr>
        <w:tabs>
          <w:tab w:val="left" w:pos="1080"/>
        </w:tabs>
        <w:spacing w:after="0" w:line="240" w:lineRule="auto"/>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Отчет</w:t>
      </w:r>
    </w:p>
    <w:p w:rsidR="003D5155" w:rsidRPr="00BC0008" w:rsidRDefault="003D5155" w:rsidP="003D5155">
      <w:pPr>
        <w:tabs>
          <w:tab w:val="left" w:pos="1080"/>
        </w:tabs>
        <w:spacing w:after="0" w:line="240" w:lineRule="auto"/>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 xml:space="preserve">  МБОУ «СОШ с.п. Бено-Юрт»                                                           Надтеречного муниципального района ЧР</w:t>
      </w:r>
    </w:p>
    <w:p w:rsidR="003D5155" w:rsidRPr="00BC0008" w:rsidRDefault="003D5155" w:rsidP="003D5155">
      <w:pPr>
        <w:tabs>
          <w:tab w:val="left" w:pos="1080"/>
        </w:tabs>
        <w:spacing w:after="0" w:line="240" w:lineRule="auto"/>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ЗА2017-2018 учебный год.</w:t>
      </w:r>
    </w:p>
    <w:p w:rsidR="003D5155" w:rsidRPr="00BC0008" w:rsidRDefault="003D5155" w:rsidP="003D5155">
      <w:pPr>
        <w:tabs>
          <w:tab w:val="left" w:pos="1080"/>
        </w:tabs>
        <w:spacing w:after="0" w:line="240" w:lineRule="auto"/>
        <w:jc w:val="both"/>
        <w:rPr>
          <w:rFonts w:ascii="Times New Roman" w:eastAsia="Times New Roman" w:hAnsi="Times New Roman" w:cs="Times New Roman"/>
          <w:sz w:val="24"/>
          <w:szCs w:val="24"/>
          <w:lang w:eastAsia="ru-RU"/>
        </w:rPr>
      </w:pPr>
    </w:p>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 xml:space="preserve">                            1.Отчет по движению учащихся </w:t>
      </w:r>
    </w:p>
    <w:p w:rsidR="003D5155" w:rsidRPr="00BC0008" w:rsidRDefault="003D5155" w:rsidP="003D5155">
      <w:pPr>
        <w:tabs>
          <w:tab w:val="left" w:pos="826"/>
        </w:tabs>
        <w:spacing w:after="0" w:line="240" w:lineRule="auto"/>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 xml:space="preserve">                                                                   </w:t>
      </w:r>
    </w:p>
    <w:p w:rsidR="003D5155" w:rsidRPr="00BC0008" w:rsidRDefault="003D5155" w:rsidP="003D5155">
      <w:pPr>
        <w:tabs>
          <w:tab w:val="left" w:pos="826"/>
        </w:tabs>
        <w:spacing w:after="0" w:line="240" w:lineRule="auto"/>
        <w:jc w:val="center"/>
        <w:outlineLvl w:val="0"/>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Список</w:t>
      </w:r>
    </w:p>
    <w:p w:rsidR="003D5155" w:rsidRPr="00BC0008" w:rsidRDefault="003D5155" w:rsidP="003D5155">
      <w:pPr>
        <w:tabs>
          <w:tab w:val="left" w:pos="826"/>
        </w:tabs>
        <w:spacing w:after="0" w:line="240" w:lineRule="auto"/>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учащихся, выбывших в течение 4 четверти</w:t>
      </w:r>
    </w:p>
    <w:p w:rsidR="003D5155" w:rsidRPr="00BC0008" w:rsidRDefault="003D5155" w:rsidP="003D5155">
      <w:pPr>
        <w:tabs>
          <w:tab w:val="left" w:pos="826"/>
        </w:tabs>
        <w:spacing w:after="0" w:line="240" w:lineRule="auto"/>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2017-2018 учебного года</w:t>
      </w:r>
    </w:p>
    <w:p w:rsidR="003D5155" w:rsidRPr="00BC0008" w:rsidRDefault="003D5155" w:rsidP="003D5155">
      <w:pPr>
        <w:tabs>
          <w:tab w:val="left" w:pos="826"/>
        </w:tabs>
        <w:spacing w:after="0" w:line="240" w:lineRule="auto"/>
        <w:jc w:val="center"/>
        <w:rPr>
          <w:rFonts w:ascii="Times New Roman" w:eastAsia="Times New Roman" w:hAnsi="Times New Roman" w:cs="Times New Roman"/>
          <w:b/>
          <w:sz w:val="24"/>
          <w:szCs w:val="24"/>
          <w:lang w:eastAsia="ru-RU"/>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2130"/>
        <w:gridCol w:w="946"/>
        <w:gridCol w:w="3443"/>
        <w:gridCol w:w="2152"/>
      </w:tblGrid>
      <w:tr w:rsidR="003D5155" w:rsidRPr="00BC0008" w:rsidTr="003D5155">
        <w:tc>
          <w:tcPr>
            <w:tcW w:w="842" w:type="dxa"/>
          </w:tcPr>
          <w:p w:rsidR="003D5155" w:rsidRPr="00BC0008" w:rsidRDefault="003D5155" w:rsidP="003D5155">
            <w:pPr>
              <w:tabs>
                <w:tab w:val="left" w:pos="826"/>
              </w:tabs>
              <w:spacing w:after="0" w:line="240" w:lineRule="auto"/>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w:t>
            </w:r>
          </w:p>
          <w:p w:rsidR="003D5155" w:rsidRPr="00BC0008" w:rsidRDefault="003D5155" w:rsidP="003D5155">
            <w:pPr>
              <w:tabs>
                <w:tab w:val="left" w:pos="826"/>
              </w:tabs>
              <w:spacing w:after="0" w:line="240" w:lineRule="auto"/>
              <w:jc w:val="center"/>
              <w:rPr>
                <w:rFonts w:ascii="Times New Roman" w:eastAsia="Times New Roman" w:hAnsi="Times New Roman" w:cs="Times New Roman"/>
                <w:b/>
                <w:sz w:val="24"/>
                <w:szCs w:val="24"/>
                <w:lang w:eastAsia="ru-RU"/>
              </w:rPr>
            </w:pPr>
            <w:proofErr w:type="gramStart"/>
            <w:r w:rsidRPr="00BC0008">
              <w:rPr>
                <w:rFonts w:ascii="Times New Roman" w:eastAsia="Times New Roman" w:hAnsi="Times New Roman" w:cs="Times New Roman"/>
                <w:b/>
                <w:sz w:val="24"/>
                <w:szCs w:val="24"/>
                <w:lang w:eastAsia="ru-RU"/>
              </w:rPr>
              <w:t>п</w:t>
            </w:r>
            <w:proofErr w:type="gramEnd"/>
            <w:r w:rsidRPr="00BC0008">
              <w:rPr>
                <w:rFonts w:ascii="Times New Roman" w:eastAsia="Times New Roman" w:hAnsi="Times New Roman" w:cs="Times New Roman"/>
                <w:b/>
                <w:sz w:val="24"/>
                <w:szCs w:val="24"/>
                <w:lang w:eastAsia="ru-RU"/>
              </w:rPr>
              <w:t>/п</w:t>
            </w:r>
          </w:p>
        </w:tc>
        <w:tc>
          <w:tcPr>
            <w:tcW w:w="2246" w:type="dxa"/>
          </w:tcPr>
          <w:p w:rsidR="003D5155" w:rsidRPr="00BC0008" w:rsidRDefault="003D5155" w:rsidP="003D5155">
            <w:pPr>
              <w:tabs>
                <w:tab w:val="left" w:pos="826"/>
              </w:tabs>
              <w:spacing w:after="0" w:line="240" w:lineRule="auto"/>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Ф.И. учащегося</w:t>
            </w:r>
          </w:p>
        </w:tc>
        <w:tc>
          <w:tcPr>
            <w:tcW w:w="965" w:type="dxa"/>
          </w:tcPr>
          <w:p w:rsidR="003D5155" w:rsidRPr="00BC0008" w:rsidRDefault="003D5155" w:rsidP="003D5155">
            <w:pPr>
              <w:tabs>
                <w:tab w:val="left" w:pos="826"/>
              </w:tabs>
              <w:spacing w:after="0" w:line="240" w:lineRule="auto"/>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Класс</w:t>
            </w:r>
          </w:p>
        </w:tc>
        <w:tc>
          <w:tcPr>
            <w:tcW w:w="3921" w:type="dxa"/>
          </w:tcPr>
          <w:p w:rsidR="003D5155" w:rsidRPr="00BC0008" w:rsidRDefault="003D5155" w:rsidP="003D5155">
            <w:pPr>
              <w:tabs>
                <w:tab w:val="left" w:pos="826"/>
              </w:tabs>
              <w:spacing w:after="0" w:line="240" w:lineRule="auto"/>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Куда убыл</w:t>
            </w:r>
          </w:p>
        </w:tc>
        <w:tc>
          <w:tcPr>
            <w:tcW w:w="2340" w:type="dxa"/>
          </w:tcPr>
          <w:p w:rsidR="003D5155" w:rsidRPr="00BC0008" w:rsidRDefault="003D5155" w:rsidP="003D5155">
            <w:pPr>
              <w:tabs>
                <w:tab w:val="left" w:pos="826"/>
              </w:tabs>
              <w:spacing w:after="0" w:line="240" w:lineRule="auto"/>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 ,</w:t>
            </w:r>
          </w:p>
          <w:p w:rsidR="003D5155" w:rsidRPr="00BC0008" w:rsidRDefault="003D5155" w:rsidP="003D5155">
            <w:pPr>
              <w:tabs>
                <w:tab w:val="left" w:pos="826"/>
              </w:tabs>
              <w:spacing w:after="0" w:line="240" w:lineRule="auto"/>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дата приказа</w:t>
            </w:r>
          </w:p>
        </w:tc>
      </w:tr>
      <w:tr w:rsidR="003D5155" w:rsidRPr="00BC0008" w:rsidTr="003D5155">
        <w:tc>
          <w:tcPr>
            <w:tcW w:w="842" w:type="dxa"/>
          </w:tcPr>
          <w:p w:rsidR="003D5155" w:rsidRPr="00BC0008" w:rsidRDefault="003D5155" w:rsidP="003D5155">
            <w:pPr>
              <w:tabs>
                <w:tab w:val="left" w:pos="826"/>
              </w:tabs>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w:t>
            </w:r>
          </w:p>
        </w:tc>
        <w:tc>
          <w:tcPr>
            <w:tcW w:w="2246" w:type="dxa"/>
          </w:tcPr>
          <w:p w:rsidR="003D5155" w:rsidRPr="00BC0008" w:rsidRDefault="003D5155" w:rsidP="003D5155">
            <w:pPr>
              <w:tabs>
                <w:tab w:val="left" w:pos="826"/>
              </w:tabs>
              <w:spacing w:after="0" w:line="240" w:lineRule="auto"/>
              <w:jc w:val="center"/>
              <w:rPr>
                <w:rFonts w:ascii="Times New Roman" w:eastAsia="Times New Roman" w:hAnsi="Times New Roman" w:cs="Times New Roman"/>
                <w:sz w:val="24"/>
                <w:szCs w:val="24"/>
                <w:lang w:eastAsia="ru-RU"/>
              </w:rPr>
            </w:pPr>
            <w:r w:rsidRPr="00BC0008">
              <w:rPr>
                <w:rFonts w:ascii="Times New Roman" w:hAnsi="Times New Roman" w:cs="Times New Roman"/>
                <w:color w:val="000000" w:themeColor="text1"/>
                <w:sz w:val="24"/>
                <w:szCs w:val="24"/>
              </w:rPr>
              <w:t>Бексултанов Шейх-Мансур  Халидович</w:t>
            </w:r>
          </w:p>
        </w:tc>
        <w:tc>
          <w:tcPr>
            <w:tcW w:w="965" w:type="dxa"/>
          </w:tcPr>
          <w:p w:rsidR="003D5155" w:rsidRPr="00BC0008" w:rsidRDefault="003D5155" w:rsidP="003D5155">
            <w:pPr>
              <w:tabs>
                <w:tab w:val="left" w:pos="826"/>
              </w:tabs>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5 а</w:t>
            </w:r>
          </w:p>
        </w:tc>
        <w:tc>
          <w:tcPr>
            <w:tcW w:w="3921" w:type="dxa"/>
          </w:tcPr>
          <w:p w:rsidR="003D5155" w:rsidRPr="00BC0008" w:rsidRDefault="003D5155" w:rsidP="003D5155">
            <w:pPr>
              <w:tabs>
                <w:tab w:val="left" w:pos="826"/>
              </w:tabs>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Заграница</w:t>
            </w:r>
          </w:p>
        </w:tc>
        <w:tc>
          <w:tcPr>
            <w:tcW w:w="2340" w:type="dxa"/>
          </w:tcPr>
          <w:p w:rsidR="003D5155" w:rsidRPr="00BC0008" w:rsidRDefault="003D5155" w:rsidP="003D5155">
            <w:pPr>
              <w:tabs>
                <w:tab w:val="left" w:pos="826"/>
              </w:tabs>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№35от 28.04.2018</w:t>
            </w:r>
          </w:p>
        </w:tc>
      </w:tr>
      <w:tr w:rsidR="003D5155" w:rsidRPr="00BC0008" w:rsidTr="003D5155">
        <w:tc>
          <w:tcPr>
            <w:tcW w:w="842" w:type="dxa"/>
          </w:tcPr>
          <w:p w:rsidR="003D5155" w:rsidRPr="00BC0008" w:rsidRDefault="003D5155" w:rsidP="003D5155">
            <w:pPr>
              <w:tabs>
                <w:tab w:val="left" w:pos="826"/>
              </w:tabs>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2.</w:t>
            </w:r>
          </w:p>
        </w:tc>
        <w:tc>
          <w:tcPr>
            <w:tcW w:w="2246" w:type="dxa"/>
          </w:tcPr>
          <w:p w:rsidR="003D5155" w:rsidRPr="00BC0008" w:rsidRDefault="003D5155" w:rsidP="003D5155">
            <w:pPr>
              <w:tabs>
                <w:tab w:val="left" w:pos="826"/>
              </w:tabs>
              <w:spacing w:after="0" w:line="240"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Бексултанова  Зул-Айшат Халидовна</w:t>
            </w:r>
          </w:p>
        </w:tc>
        <w:tc>
          <w:tcPr>
            <w:tcW w:w="965" w:type="dxa"/>
          </w:tcPr>
          <w:p w:rsidR="003D5155" w:rsidRPr="00BC0008" w:rsidRDefault="003D5155" w:rsidP="003D5155">
            <w:pPr>
              <w:tabs>
                <w:tab w:val="left" w:pos="826"/>
              </w:tabs>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2 б</w:t>
            </w:r>
          </w:p>
        </w:tc>
        <w:tc>
          <w:tcPr>
            <w:tcW w:w="3921" w:type="dxa"/>
          </w:tcPr>
          <w:p w:rsidR="003D5155" w:rsidRPr="00BC0008" w:rsidRDefault="003D5155" w:rsidP="003D5155">
            <w:pPr>
              <w:tabs>
                <w:tab w:val="left" w:pos="826"/>
              </w:tabs>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Заграница</w:t>
            </w:r>
          </w:p>
        </w:tc>
        <w:tc>
          <w:tcPr>
            <w:tcW w:w="2340" w:type="dxa"/>
          </w:tcPr>
          <w:p w:rsidR="003D5155" w:rsidRPr="00BC0008" w:rsidRDefault="003D5155" w:rsidP="003D5155">
            <w:pPr>
              <w:tabs>
                <w:tab w:val="left" w:pos="826"/>
              </w:tabs>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№34от 28.04.2018</w:t>
            </w:r>
          </w:p>
        </w:tc>
      </w:tr>
    </w:tbl>
    <w:p w:rsidR="003D5155" w:rsidRPr="00BC0008" w:rsidRDefault="003D5155" w:rsidP="003D5155">
      <w:pPr>
        <w:spacing w:after="0" w:line="240" w:lineRule="auto"/>
        <w:jc w:val="center"/>
        <w:rPr>
          <w:rFonts w:ascii="Times New Roman" w:eastAsia="Times New Roman" w:hAnsi="Times New Roman" w:cs="Times New Roman"/>
          <w:b/>
          <w:sz w:val="24"/>
          <w:szCs w:val="24"/>
          <w:lang w:eastAsia="ru-RU"/>
        </w:rPr>
      </w:pPr>
    </w:p>
    <w:p w:rsidR="003D5155" w:rsidRPr="00BC0008" w:rsidRDefault="003D5155" w:rsidP="003D5155">
      <w:pPr>
        <w:spacing w:after="0" w:line="240" w:lineRule="auto"/>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Список</w:t>
      </w:r>
    </w:p>
    <w:p w:rsidR="003D5155" w:rsidRPr="00BC0008" w:rsidRDefault="003D5155" w:rsidP="003D5155">
      <w:pPr>
        <w:spacing w:after="0" w:line="240" w:lineRule="auto"/>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учащихся, прибывших в 4 четверти 2017-2018 учебного года.</w:t>
      </w:r>
    </w:p>
    <w:p w:rsidR="003D5155" w:rsidRPr="00BC0008" w:rsidRDefault="003D5155" w:rsidP="003D5155">
      <w:pPr>
        <w:spacing w:after="0" w:line="240" w:lineRule="auto"/>
        <w:rPr>
          <w:rFonts w:ascii="Times New Roman" w:eastAsia="Times New Roman" w:hAnsi="Times New Roman" w:cs="Times New Roman"/>
          <w:sz w:val="24"/>
          <w:szCs w:val="24"/>
          <w:lang w:eastAsia="ru-RU"/>
        </w:rPr>
      </w:pPr>
    </w:p>
    <w:p w:rsidR="003D5155" w:rsidRPr="00BC0008" w:rsidRDefault="003D5155" w:rsidP="003D5155">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XSpec="center" w:tblpY="188"/>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094"/>
        <w:gridCol w:w="916"/>
        <w:gridCol w:w="4150"/>
        <w:gridCol w:w="1797"/>
      </w:tblGrid>
      <w:tr w:rsidR="003D5155" w:rsidRPr="00BC0008" w:rsidTr="003D5155">
        <w:tc>
          <w:tcPr>
            <w:tcW w:w="675" w:type="dxa"/>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w:t>
            </w:r>
          </w:p>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proofErr w:type="gramStart"/>
            <w:r w:rsidRPr="00BC0008">
              <w:rPr>
                <w:rFonts w:ascii="Times New Roman" w:eastAsia="Times New Roman" w:hAnsi="Times New Roman" w:cs="Times New Roman"/>
                <w:sz w:val="24"/>
                <w:szCs w:val="24"/>
                <w:lang w:eastAsia="ru-RU"/>
              </w:rPr>
              <w:t>п</w:t>
            </w:r>
            <w:proofErr w:type="gramEnd"/>
            <w:r w:rsidRPr="00BC0008">
              <w:rPr>
                <w:rFonts w:ascii="Times New Roman" w:eastAsia="Times New Roman" w:hAnsi="Times New Roman" w:cs="Times New Roman"/>
                <w:sz w:val="24"/>
                <w:szCs w:val="24"/>
                <w:lang w:eastAsia="ru-RU"/>
              </w:rPr>
              <w:t>/п</w:t>
            </w:r>
          </w:p>
        </w:tc>
        <w:tc>
          <w:tcPr>
            <w:tcW w:w="3094" w:type="dxa"/>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Ф.И. учащегося</w:t>
            </w:r>
          </w:p>
        </w:tc>
        <w:tc>
          <w:tcPr>
            <w:tcW w:w="916" w:type="dxa"/>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Класс</w:t>
            </w:r>
          </w:p>
        </w:tc>
        <w:tc>
          <w:tcPr>
            <w:tcW w:w="4150" w:type="dxa"/>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Откуда прибыл</w:t>
            </w:r>
          </w:p>
        </w:tc>
        <w:tc>
          <w:tcPr>
            <w:tcW w:w="1797" w:type="dxa"/>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дата приказа.</w:t>
            </w:r>
          </w:p>
        </w:tc>
      </w:tr>
      <w:tr w:rsidR="003D5155" w:rsidRPr="00BC0008" w:rsidTr="003D5155">
        <w:tc>
          <w:tcPr>
            <w:tcW w:w="675" w:type="dxa"/>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w:t>
            </w:r>
          </w:p>
        </w:tc>
        <w:tc>
          <w:tcPr>
            <w:tcW w:w="3094" w:type="dxa"/>
          </w:tcPr>
          <w:p w:rsidR="003D5155" w:rsidRPr="00BC0008" w:rsidRDefault="003D5155" w:rsidP="003D5155">
            <w:pPr>
              <w:rPr>
                <w:rFonts w:ascii="Times New Roman" w:hAnsi="Times New Roman" w:cs="Times New Roman"/>
                <w:color w:val="000000" w:themeColor="text1"/>
                <w:sz w:val="24"/>
                <w:szCs w:val="24"/>
                <w:lang w:eastAsia="ru-RU"/>
              </w:rPr>
            </w:pPr>
            <w:r w:rsidRPr="00BC0008">
              <w:rPr>
                <w:rFonts w:ascii="Times New Roman" w:hAnsi="Times New Roman" w:cs="Times New Roman"/>
                <w:color w:val="000000" w:themeColor="text1"/>
                <w:sz w:val="24"/>
                <w:szCs w:val="24"/>
                <w:lang w:val="en-US" w:eastAsia="ru-RU"/>
              </w:rPr>
              <w:t>Еваев  Сидек  Русланович</w:t>
            </w:r>
          </w:p>
        </w:tc>
        <w:tc>
          <w:tcPr>
            <w:tcW w:w="916" w:type="dxa"/>
          </w:tcPr>
          <w:p w:rsidR="003D5155" w:rsidRPr="00BC0008" w:rsidRDefault="003D5155" w:rsidP="003D5155">
            <w:pPr>
              <w:rPr>
                <w:color w:val="000000" w:themeColor="text1"/>
                <w:sz w:val="24"/>
                <w:szCs w:val="24"/>
                <w:lang w:eastAsia="ru-RU"/>
              </w:rPr>
            </w:pPr>
            <w:r w:rsidRPr="00BC0008">
              <w:rPr>
                <w:color w:val="000000" w:themeColor="text1"/>
                <w:sz w:val="24"/>
                <w:szCs w:val="24"/>
                <w:lang w:eastAsia="ru-RU"/>
              </w:rPr>
              <w:t xml:space="preserve">3 а </w:t>
            </w:r>
          </w:p>
        </w:tc>
        <w:tc>
          <w:tcPr>
            <w:tcW w:w="4150" w:type="dxa"/>
          </w:tcPr>
          <w:p w:rsidR="003D5155" w:rsidRPr="00BC0008" w:rsidRDefault="003D5155" w:rsidP="003D5155">
            <w:pPr>
              <w:rPr>
                <w:rFonts w:ascii="Times New Roman" w:hAnsi="Times New Roman" w:cs="Times New Roman"/>
                <w:sz w:val="24"/>
                <w:szCs w:val="24"/>
                <w:lang w:eastAsia="ru-RU"/>
              </w:rPr>
            </w:pPr>
            <w:r w:rsidRPr="00BC0008">
              <w:rPr>
                <w:rFonts w:ascii="Times New Roman" w:hAnsi="Times New Roman" w:cs="Times New Roman"/>
                <w:sz w:val="24"/>
                <w:szCs w:val="24"/>
                <w:lang w:eastAsia="ru-RU"/>
              </w:rPr>
              <w:t>Заграница</w:t>
            </w:r>
          </w:p>
        </w:tc>
        <w:tc>
          <w:tcPr>
            <w:tcW w:w="1797" w:type="dxa"/>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№27 от</w:t>
            </w:r>
            <w:proofErr w:type="gramStart"/>
            <w:r w:rsidRPr="00BC0008">
              <w:rPr>
                <w:rFonts w:ascii="Times New Roman" w:eastAsia="Times New Roman" w:hAnsi="Times New Roman" w:cs="Times New Roman"/>
                <w:sz w:val="24"/>
                <w:szCs w:val="24"/>
                <w:lang w:eastAsia="ru-RU"/>
              </w:rPr>
              <w:t>2</w:t>
            </w:r>
            <w:proofErr w:type="gramEnd"/>
            <w:r w:rsidRPr="00BC0008">
              <w:rPr>
                <w:rFonts w:ascii="Times New Roman" w:eastAsia="Times New Roman" w:hAnsi="Times New Roman" w:cs="Times New Roman"/>
                <w:sz w:val="24"/>
                <w:szCs w:val="24"/>
                <w:lang w:eastAsia="ru-RU"/>
              </w:rPr>
              <w:t>.04.2018</w:t>
            </w:r>
          </w:p>
        </w:tc>
      </w:tr>
      <w:tr w:rsidR="003D5155" w:rsidRPr="00BC0008" w:rsidTr="003D5155">
        <w:tc>
          <w:tcPr>
            <w:tcW w:w="675" w:type="dxa"/>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2</w:t>
            </w:r>
          </w:p>
        </w:tc>
        <w:tc>
          <w:tcPr>
            <w:tcW w:w="3094" w:type="dxa"/>
          </w:tcPr>
          <w:p w:rsidR="003D5155" w:rsidRPr="00BC0008" w:rsidRDefault="003D5155" w:rsidP="003D5155">
            <w:pPr>
              <w:rPr>
                <w:rFonts w:ascii="Times New Roman" w:hAnsi="Times New Roman" w:cs="Times New Roman"/>
                <w:color w:val="000000" w:themeColor="text1"/>
                <w:sz w:val="24"/>
                <w:szCs w:val="24"/>
                <w:lang w:eastAsia="ru-RU"/>
              </w:rPr>
            </w:pPr>
            <w:r w:rsidRPr="00BC0008">
              <w:rPr>
                <w:rFonts w:ascii="Times New Roman" w:hAnsi="Times New Roman" w:cs="Times New Roman"/>
                <w:color w:val="000000" w:themeColor="text1"/>
                <w:sz w:val="24"/>
                <w:szCs w:val="24"/>
                <w:lang w:eastAsia="ru-RU"/>
              </w:rPr>
              <w:t>Еваев  Ислам  Русланович</w:t>
            </w:r>
          </w:p>
        </w:tc>
        <w:tc>
          <w:tcPr>
            <w:tcW w:w="916" w:type="dxa"/>
          </w:tcPr>
          <w:p w:rsidR="003D5155" w:rsidRPr="00BC0008" w:rsidRDefault="003D5155" w:rsidP="003D5155">
            <w:pPr>
              <w:rPr>
                <w:color w:val="000000" w:themeColor="text1"/>
                <w:sz w:val="24"/>
                <w:szCs w:val="24"/>
                <w:lang w:eastAsia="ru-RU"/>
              </w:rPr>
            </w:pPr>
            <w:r w:rsidRPr="00BC0008">
              <w:rPr>
                <w:color w:val="000000" w:themeColor="text1"/>
                <w:sz w:val="24"/>
                <w:szCs w:val="24"/>
                <w:lang w:eastAsia="ru-RU"/>
              </w:rPr>
              <w:t>1 в</w:t>
            </w:r>
          </w:p>
        </w:tc>
        <w:tc>
          <w:tcPr>
            <w:tcW w:w="4150" w:type="dxa"/>
          </w:tcPr>
          <w:p w:rsidR="003D5155" w:rsidRPr="00BC0008" w:rsidRDefault="003D5155" w:rsidP="003D5155">
            <w:pPr>
              <w:rPr>
                <w:rFonts w:ascii="Times New Roman" w:hAnsi="Times New Roman" w:cs="Times New Roman"/>
                <w:sz w:val="24"/>
                <w:szCs w:val="24"/>
                <w:lang w:eastAsia="ru-RU"/>
              </w:rPr>
            </w:pPr>
            <w:r w:rsidRPr="00BC0008">
              <w:rPr>
                <w:rFonts w:ascii="Times New Roman" w:hAnsi="Times New Roman" w:cs="Times New Roman"/>
                <w:sz w:val="24"/>
                <w:szCs w:val="24"/>
                <w:lang w:eastAsia="ru-RU"/>
              </w:rPr>
              <w:t>Заграница</w:t>
            </w:r>
          </w:p>
        </w:tc>
        <w:tc>
          <w:tcPr>
            <w:tcW w:w="1797" w:type="dxa"/>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№26 от</w:t>
            </w:r>
            <w:proofErr w:type="gramStart"/>
            <w:r w:rsidRPr="00BC0008">
              <w:rPr>
                <w:rFonts w:ascii="Times New Roman" w:eastAsia="Times New Roman" w:hAnsi="Times New Roman" w:cs="Times New Roman"/>
                <w:sz w:val="24"/>
                <w:szCs w:val="24"/>
                <w:lang w:eastAsia="ru-RU"/>
              </w:rPr>
              <w:t>2</w:t>
            </w:r>
            <w:proofErr w:type="gramEnd"/>
            <w:r w:rsidRPr="00BC0008">
              <w:rPr>
                <w:rFonts w:ascii="Times New Roman" w:eastAsia="Times New Roman" w:hAnsi="Times New Roman" w:cs="Times New Roman"/>
                <w:sz w:val="24"/>
                <w:szCs w:val="24"/>
                <w:lang w:eastAsia="ru-RU"/>
              </w:rPr>
              <w:t>.04.2018</w:t>
            </w:r>
          </w:p>
        </w:tc>
      </w:tr>
      <w:tr w:rsidR="003D5155" w:rsidRPr="00BC0008" w:rsidTr="003D5155">
        <w:tc>
          <w:tcPr>
            <w:tcW w:w="675" w:type="dxa"/>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3</w:t>
            </w:r>
          </w:p>
        </w:tc>
        <w:tc>
          <w:tcPr>
            <w:tcW w:w="3094" w:type="dxa"/>
          </w:tcPr>
          <w:p w:rsidR="003D5155" w:rsidRPr="00BC0008" w:rsidRDefault="003D5155" w:rsidP="003D5155">
            <w:pPr>
              <w:rPr>
                <w:rFonts w:ascii="Times New Roman" w:hAnsi="Times New Roman" w:cs="Times New Roman"/>
                <w:color w:val="000000" w:themeColor="text1"/>
                <w:sz w:val="24"/>
                <w:szCs w:val="24"/>
                <w:lang w:eastAsia="ru-RU"/>
              </w:rPr>
            </w:pPr>
            <w:r w:rsidRPr="00BC0008">
              <w:rPr>
                <w:rFonts w:ascii="Times New Roman" w:hAnsi="Times New Roman" w:cs="Times New Roman"/>
                <w:color w:val="000000" w:themeColor="text1"/>
                <w:sz w:val="24"/>
                <w:szCs w:val="24"/>
                <w:lang w:eastAsia="ru-RU"/>
              </w:rPr>
              <w:t>Алхазуров  Хусейн  Ахмедович</w:t>
            </w:r>
          </w:p>
        </w:tc>
        <w:tc>
          <w:tcPr>
            <w:tcW w:w="916" w:type="dxa"/>
          </w:tcPr>
          <w:p w:rsidR="003D5155" w:rsidRPr="00BC0008" w:rsidRDefault="003D5155" w:rsidP="003D5155">
            <w:pPr>
              <w:rPr>
                <w:color w:val="000000" w:themeColor="text1"/>
                <w:sz w:val="24"/>
                <w:szCs w:val="24"/>
                <w:lang w:eastAsia="ru-RU"/>
              </w:rPr>
            </w:pPr>
            <w:r w:rsidRPr="00BC0008">
              <w:rPr>
                <w:color w:val="000000" w:themeColor="text1"/>
                <w:sz w:val="24"/>
                <w:szCs w:val="24"/>
                <w:lang w:eastAsia="ru-RU"/>
              </w:rPr>
              <w:t>7 а</w:t>
            </w:r>
          </w:p>
        </w:tc>
        <w:tc>
          <w:tcPr>
            <w:tcW w:w="4150"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hAnsi="Times New Roman" w:cs="Times New Roman"/>
                <w:sz w:val="24"/>
                <w:szCs w:val="24"/>
                <w:lang w:eastAsia="ru-RU"/>
              </w:rPr>
              <w:t>МОУ «Гимназия №4»</w:t>
            </w:r>
          </w:p>
        </w:tc>
        <w:tc>
          <w:tcPr>
            <w:tcW w:w="1797" w:type="dxa"/>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№31 от18.04.2018</w:t>
            </w:r>
          </w:p>
        </w:tc>
      </w:tr>
      <w:tr w:rsidR="003D5155" w:rsidRPr="00BC0008" w:rsidTr="003D5155">
        <w:tc>
          <w:tcPr>
            <w:tcW w:w="675" w:type="dxa"/>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4</w:t>
            </w:r>
          </w:p>
        </w:tc>
        <w:tc>
          <w:tcPr>
            <w:tcW w:w="3094" w:type="dxa"/>
          </w:tcPr>
          <w:p w:rsidR="003D5155" w:rsidRPr="00BC0008" w:rsidRDefault="003D5155" w:rsidP="003D5155">
            <w:pPr>
              <w:rPr>
                <w:rFonts w:ascii="Times New Roman" w:hAnsi="Times New Roman" w:cs="Times New Roman"/>
                <w:color w:val="000000" w:themeColor="text1"/>
                <w:sz w:val="24"/>
                <w:szCs w:val="24"/>
                <w:lang w:eastAsia="ru-RU"/>
              </w:rPr>
            </w:pPr>
            <w:r w:rsidRPr="00BC0008">
              <w:rPr>
                <w:rFonts w:ascii="Times New Roman" w:hAnsi="Times New Roman" w:cs="Times New Roman"/>
                <w:color w:val="000000" w:themeColor="text1"/>
                <w:sz w:val="24"/>
                <w:szCs w:val="24"/>
                <w:lang w:eastAsia="ru-RU"/>
              </w:rPr>
              <w:t>Бежигова  Раяна  Адамовна</w:t>
            </w:r>
          </w:p>
        </w:tc>
        <w:tc>
          <w:tcPr>
            <w:tcW w:w="916" w:type="dxa"/>
          </w:tcPr>
          <w:p w:rsidR="003D5155" w:rsidRPr="00BC0008" w:rsidRDefault="003D5155" w:rsidP="003D5155">
            <w:pPr>
              <w:rPr>
                <w:color w:val="000000" w:themeColor="text1"/>
                <w:sz w:val="24"/>
                <w:szCs w:val="24"/>
                <w:lang w:eastAsia="ru-RU"/>
              </w:rPr>
            </w:pPr>
            <w:r w:rsidRPr="00BC0008">
              <w:rPr>
                <w:color w:val="000000" w:themeColor="text1"/>
                <w:sz w:val="24"/>
                <w:szCs w:val="24"/>
                <w:lang w:eastAsia="ru-RU"/>
              </w:rPr>
              <w:t>4 г</w:t>
            </w:r>
          </w:p>
        </w:tc>
        <w:tc>
          <w:tcPr>
            <w:tcW w:w="4150" w:type="dxa"/>
          </w:tcPr>
          <w:p w:rsidR="003D5155" w:rsidRPr="00BC0008" w:rsidRDefault="003D5155" w:rsidP="003D5155">
            <w:pPr>
              <w:rPr>
                <w:rFonts w:ascii="Times New Roman" w:hAnsi="Times New Roman" w:cs="Times New Roman"/>
                <w:sz w:val="24"/>
                <w:szCs w:val="24"/>
                <w:lang w:eastAsia="ru-RU"/>
              </w:rPr>
            </w:pPr>
            <w:r w:rsidRPr="00BC0008">
              <w:rPr>
                <w:rFonts w:ascii="Times New Roman" w:hAnsi="Times New Roman" w:cs="Times New Roman"/>
                <w:sz w:val="24"/>
                <w:szCs w:val="24"/>
                <w:lang w:eastAsia="ru-RU"/>
              </w:rPr>
              <w:t>Гимназия №12 г</w:t>
            </w:r>
            <w:proofErr w:type="gramStart"/>
            <w:r w:rsidRPr="00BC0008">
              <w:rPr>
                <w:rFonts w:ascii="Times New Roman" w:hAnsi="Times New Roman" w:cs="Times New Roman"/>
                <w:sz w:val="24"/>
                <w:szCs w:val="24"/>
                <w:lang w:eastAsia="ru-RU"/>
              </w:rPr>
              <w:t>.Т</w:t>
            </w:r>
            <w:proofErr w:type="gramEnd"/>
            <w:r w:rsidRPr="00BC0008">
              <w:rPr>
                <w:rFonts w:ascii="Times New Roman" w:hAnsi="Times New Roman" w:cs="Times New Roman"/>
                <w:sz w:val="24"/>
                <w:szCs w:val="24"/>
                <w:lang w:eastAsia="ru-RU"/>
              </w:rPr>
              <w:t>юмень</w:t>
            </w:r>
          </w:p>
        </w:tc>
        <w:tc>
          <w:tcPr>
            <w:tcW w:w="1797" w:type="dxa"/>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№29 от</w:t>
            </w:r>
            <w:proofErr w:type="gramStart"/>
            <w:r w:rsidRPr="00BC0008">
              <w:rPr>
                <w:rFonts w:ascii="Times New Roman" w:eastAsia="Times New Roman" w:hAnsi="Times New Roman" w:cs="Times New Roman"/>
                <w:sz w:val="24"/>
                <w:szCs w:val="24"/>
                <w:lang w:eastAsia="ru-RU"/>
              </w:rPr>
              <w:t>9</w:t>
            </w:r>
            <w:proofErr w:type="gramEnd"/>
            <w:r w:rsidRPr="00BC0008">
              <w:rPr>
                <w:rFonts w:ascii="Times New Roman" w:eastAsia="Times New Roman" w:hAnsi="Times New Roman" w:cs="Times New Roman"/>
                <w:sz w:val="24"/>
                <w:szCs w:val="24"/>
                <w:lang w:eastAsia="ru-RU"/>
              </w:rPr>
              <w:t>.04.2018</w:t>
            </w:r>
          </w:p>
        </w:tc>
      </w:tr>
      <w:tr w:rsidR="003D5155" w:rsidRPr="00BC0008" w:rsidTr="003D5155">
        <w:tc>
          <w:tcPr>
            <w:tcW w:w="675" w:type="dxa"/>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5</w:t>
            </w:r>
          </w:p>
        </w:tc>
        <w:tc>
          <w:tcPr>
            <w:tcW w:w="3094" w:type="dxa"/>
          </w:tcPr>
          <w:p w:rsidR="003D5155" w:rsidRPr="00BC0008" w:rsidRDefault="003D5155" w:rsidP="003D5155">
            <w:pPr>
              <w:rPr>
                <w:rFonts w:ascii="Times New Roman" w:hAnsi="Times New Roman" w:cs="Times New Roman"/>
                <w:color w:val="000000" w:themeColor="text1"/>
                <w:sz w:val="24"/>
                <w:szCs w:val="24"/>
                <w:lang w:eastAsia="ru-RU"/>
              </w:rPr>
            </w:pPr>
            <w:r w:rsidRPr="00BC0008">
              <w:rPr>
                <w:rFonts w:ascii="Times New Roman" w:hAnsi="Times New Roman" w:cs="Times New Roman"/>
                <w:color w:val="000000" w:themeColor="text1"/>
                <w:sz w:val="24"/>
                <w:szCs w:val="24"/>
                <w:lang w:eastAsia="ru-RU"/>
              </w:rPr>
              <w:t>Бежигова  Рамина  Адамовна</w:t>
            </w:r>
          </w:p>
        </w:tc>
        <w:tc>
          <w:tcPr>
            <w:tcW w:w="916" w:type="dxa"/>
          </w:tcPr>
          <w:p w:rsidR="003D5155" w:rsidRPr="00BC0008" w:rsidRDefault="003D5155" w:rsidP="003D5155">
            <w:pPr>
              <w:rPr>
                <w:color w:val="000000" w:themeColor="text1"/>
                <w:sz w:val="24"/>
                <w:szCs w:val="24"/>
                <w:lang w:eastAsia="ru-RU"/>
              </w:rPr>
            </w:pPr>
            <w:r w:rsidRPr="00BC0008">
              <w:rPr>
                <w:color w:val="000000" w:themeColor="text1"/>
                <w:sz w:val="24"/>
                <w:szCs w:val="24"/>
                <w:lang w:eastAsia="ru-RU"/>
              </w:rPr>
              <w:t>1 в</w:t>
            </w:r>
          </w:p>
        </w:tc>
        <w:tc>
          <w:tcPr>
            <w:tcW w:w="4150" w:type="dxa"/>
          </w:tcPr>
          <w:p w:rsidR="003D5155" w:rsidRPr="00BC0008" w:rsidRDefault="003D5155" w:rsidP="003D5155">
            <w:pPr>
              <w:rPr>
                <w:rFonts w:ascii="Times New Roman" w:hAnsi="Times New Roman" w:cs="Times New Roman"/>
                <w:sz w:val="24"/>
                <w:szCs w:val="24"/>
                <w:lang w:eastAsia="ru-RU"/>
              </w:rPr>
            </w:pPr>
            <w:r w:rsidRPr="00BC0008">
              <w:rPr>
                <w:rFonts w:ascii="Times New Roman" w:hAnsi="Times New Roman" w:cs="Times New Roman"/>
                <w:sz w:val="24"/>
                <w:szCs w:val="24"/>
                <w:lang w:eastAsia="ru-RU"/>
              </w:rPr>
              <w:t>Гимназия №12 г</w:t>
            </w:r>
            <w:proofErr w:type="gramStart"/>
            <w:r w:rsidRPr="00BC0008">
              <w:rPr>
                <w:rFonts w:ascii="Times New Roman" w:hAnsi="Times New Roman" w:cs="Times New Roman"/>
                <w:sz w:val="24"/>
                <w:szCs w:val="24"/>
                <w:lang w:eastAsia="ru-RU"/>
              </w:rPr>
              <w:t>.Т</w:t>
            </w:r>
            <w:proofErr w:type="gramEnd"/>
            <w:r w:rsidRPr="00BC0008">
              <w:rPr>
                <w:rFonts w:ascii="Times New Roman" w:hAnsi="Times New Roman" w:cs="Times New Roman"/>
                <w:sz w:val="24"/>
                <w:szCs w:val="24"/>
                <w:lang w:eastAsia="ru-RU"/>
              </w:rPr>
              <w:t>юмень</w:t>
            </w:r>
          </w:p>
        </w:tc>
        <w:tc>
          <w:tcPr>
            <w:tcW w:w="1797" w:type="dxa"/>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№30 от</w:t>
            </w:r>
            <w:proofErr w:type="gramStart"/>
            <w:r w:rsidRPr="00BC0008">
              <w:rPr>
                <w:rFonts w:ascii="Times New Roman" w:eastAsia="Times New Roman" w:hAnsi="Times New Roman" w:cs="Times New Roman"/>
                <w:sz w:val="24"/>
                <w:szCs w:val="24"/>
                <w:lang w:eastAsia="ru-RU"/>
              </w:rPr>
              <w:t>9</w:t>
            </w:r>
            <w:proofErr w:type="gramEnd"/>
            <w:r w:rsidRPr="00BC0008">
              <w:rPr>
                <w:rFonts w:ascii="Times New Roman" w:eastAsia="Times New Roman" w:hAnsi="Times New Roman" w:cs="Times New Roman"/>
                <w:sz w:val="24"/>
                <w:szCs w:val="24"/>
                <w:lang w:eastAsia="ru-RU"/>
              </w:rPr>
              <w:t>.04.2018</w:t>
            </w:r>
          </w:p>
        </w:tc>
      </w:tr>
      <w:tr w:rsidR="003D5155" w:rsidRPr="00BC0008" w:rsidTr="003D5155">
        <w:tc>
          <w:tcPr>
            <w:tcW w:w="675" w:type="dxa"/>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6</w:t>
            </w:r>
          </w:p>
        </w:tc>
        <w:tc>
          <w:tcPr>
            <w:tcW w:w="3094" w:type="dxa"/>
          </w:tcPr>
          <w:p w:rsidR="003D5155" w:rsidRPr="00BC0008" w:rsidRDefault="003D5155" w:rsidP="003D5155">
            <w:pPr>
              <w:widowControl w:val="0"/>
              <w:tabs>
                <w:tab w:val="left" w:pos="4052"/>
              </w:tabs>
              <w:autoSpaceDE w:val="0"/>
              <w:autoSpaceDN w:val="0"/>
              <w:adjustRightInd w:val="0"/>
              <w:spacing w:after="0"/>
              <w:ind w:right="-545"/>
              <w:jc w:val="both"/>
              <w:rPr>
                <w:rFonts w:ascii="Times New Roman" w:eastAsia="Times New Roman" w:hAnsi="Times New Roman" w:cs="Times New Roman"/>
                <w:color w:val="000000" w:themeColor="text1"/>
                <w:sz w:val="24"/>
                <w:szCs w:val="24"/>
                <w:lang w:eastAsia="ru-RU"/>
              </w:rPr>
            </w:pPr>
            <w:r w:rsidRPr="00BC0008">
              <w:rPr>
                <w:rFonts w:ascii="Times New Roman" w:eastAsia="Times New Roman" w:hAnsi="Times New Roman" w:cs="Times New Roman"/>
                <w:color w:val="000000" w:themeColor="text1"/>
                <w:sz w:val="24"/>
                <w:szCs w:val="24"/>
                <w:lang w:eastAsia="ru-RU"/>
              </w:rPr>
              <w:t>Магомадов Магомед-Эми  Салманович</w:t>
            </w:r>
          </w:p>
        </w:tc>
        <w:tc>
          <w:tcPr>
            <w:tcW w:w="916" w:type="dxa"/>
          </w:tcPr>
          <w:p w:rsidR="003D5155" w:rsidRPr="00BC0008" w:rsidRDefault="003D5155" w:rsidP="003D5155">
            <w:pPr>
              <w:rPr>
                <w:color w:val="000000" w:themeColor="text1"/>
                <w:sz w:val="24"/>
                <w:szCs w:val="24"/>
                <w:lang w:eastAsia="ru-RU"/>
              </w:rPr>
            </w:pPr>
            <w:r w:rsidRPr="00BC0008">
              <w:rPr>
                <w:color w:val="000000" w:themeColor="text1"/>
                <w:sz w:val="24"/>
                <w:szCs w:val="24"/>
                <w:lang w:eastAsia="ru-RU"/>
              </w:rPr>
              <w:t>3 б</w:t>
            </w:r>
          </w:p>
        </w:tc>
        <w:tc>
          <w:tcPr>
            <w:tcW w:w="4150" w:type="dxa"/>
          </w:tcPr>
          <w:p w:rsidR="003D5155" w:rsidRPr="00BC0008" w:rsidRDefault="003D5155" w:rsidP="003D5155">
            <w:pPr>
              <w:widowControl w:val="0"/>
              <w:tabs>
                <w:tab w:val="left" w:pos="4052"/>
              </w:tabs>
              <w:autoSpaceDE w:val="0"/>
              <w:autoSpaceDN w:val="0"/>
              <w:adjustRightInd w:val="0"/>
              <w:spacing w:after="0"/>
              <w:ind w:right="-545"/>
              <w:rPr>
                <w:rFonts w:ascii="Times New Roman" w:eastAsia="Times New Roman" w:hAnsi="Times New Roman" w:cs="Times New Roman"/>
                <w:color w:val="000000" w:themeColor="text1"/>
                <w:sz w:val="24"/>
                <w:szCs w:val="24"/>
                <w:lang w:eastAsia="ru-RU"/>
              </w:rPr>
            </w:pPr>
            <w:r w:rsidRPr="00BC0008">
              <w:rPr>
                <w:rFonts w:ascii="Times New Roman" w:eastAsia="Times New Roman" w:hAnsi="Times New Roman" w:cs="Times New Roman"/>
                <w:sz w:val="24"/>
                <w:szCs w:val="24"/>
                <w:lang w:eastAsia="ru-RU"/>
              </w:rPr>
              <w:t>Заграница</w:t>
            </w:r>
          </w:p>
        </w:tc>
        <w:tc>
          <w:tcPr>
            <w:tcW w:w="1797" w:type="dxa"/>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№28 </w:t>
            </w:r>
          </w:p>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от 2.04.2018</w:t>
            </w:r>
          </w:p>
        </w:tc>
      </w:tr>
      <w:tr w:rsidR="003D5155" w:rsidRPr="00BC0008" w:rsidTr="003D5155">
        <w:tc>
          <w:tcPr>
            <w:tcW w:w="675" w:type="dxa"/>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7</w:t>
            </w:r>
          </w:p>
        </w:tc>
        <w:tc>
          <w:tcPr>
            <w:tcW w:w="3094" w:type="dxa"/>
          </w:tcPr>
          <w:p w:rsidR="003D5155" w:rsidRPr="00BC0008" w:rsidRDefault="003D5155" w:rsidP="003D5155">
            <w:pPr>
              <w:widowControl w:val="0"/>
              <w:tabs>
                <w:tab w:val="left" w:pos="4052"/>
              </w:tabs>
              <w:autoSpaceDE w:val="0"/>
              <w:autoSpaceDN w:val="0"/>
              <w:adjustRightInd w:val="0"/>
              <w:spacing w:after="0"/>
              <w:ind w:right="-545"/>
              <w:jc w:val="both"/>
              <w:rPr>
                <w:rFonts w:ascii="Times New Roman" w:eastAsia="Times New Roman" w:hAnsi="Times New Roman" w:cs="Times New Roman"/>
                <w:color w:val="000000" w:themeColor="text1"/>
                <w:sz w:val="24"/>
                <w:szCs w:val="24"/>
                <w:lang w:eastAsia="ru-RU"/>
              </w:rPr>
            </w:pPr>
            <w:r w:rsidRPr="00BC0008">
              <w:rPr>
                <w:rFonts w:ascii="Times New Roman" w:eastAsia="Times New Roman" w:hAnsi="Times New Roman" w:cs="Times New Roman"/>
                <w:color w:val="000000" w:themeColor="text1"/>
                <w:sz w:val="24"/>
                <w:szCs w:val="24"/>
                <w:lang w:eastAsia="ru-RU"/>
              </w:rPr>
              <w:t>Хачукаева  Милана  Алиевна</w:t>
            </w:r>
          </w:p>
        </w:tc>
        <w:tc>
          <w:tcPr>
            <w:tcW w:w="916" w:type="dxa"/>
          </w:tcPr>
          <w:p w:rsidR="003D5155" w:rsidRPr="00BC0008" w:rsidRDefault="003D5155" w:rsidP="003D5155">
            <w:pPr>
              <w:rPr>
                <w:color w:val="000000" w:themeColor="text1"/>
                <w:sz w:val="24"/>
                <w:szCs w:val="24"/>
                <w:lang w:eastAsia="ru-RU"/>
              </w:rPr>
            </w:pPr>
            <w:r w:rsidRPr="00BC0008">
              <w:rPr>
                <w:color w:val="000000" w:themeColor="text1"/>
                <w:sz w:val="24"/>
                <w:szCs w:val="24"/>
                <w:lang w:eastAsia="ru-RU"/>
              </w:rPr>
              <w:t>8 б</w:t>
            </w:r>
          </w:p>
        </w:tc>
        <w:tc>
          <w:tcPr>
            <w:tcW w:w="4150" w:type="dxa"/>
          </w:tcPr>
          <w:p w:rsidR="003D5155" w:rsidRPr="00BC0008" w:rsidRDefault="003D5155" w:rsidP="003D5155">
            <w:pPr>
              <w:widowControl w:val="0"/>
              <w:tabs>
                <w:tab w:val="left" w:pos="4052"/>
              </w:tabs>
              <w:autoSpaceDE w:val="0"/>
              <w:autoSpaceDN w:val="0"/>
              <w:adjustRightInd w:val="0"/>
              <w:spacing w:after="0"/>
              <w:ind w:right="-545"/>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Ханта-Ман</w:t>
            </w:r>
            <w:proofErr w:type="gramStart"/>
            <w:r w:rsidRPr="00BC0008">
              <w:rPr>
                <w:rFonts w:ascii="Times New Roman" w:eastAsia="Times New Roman" w:hAnsi="Times New Roman" w:cs="Times New Roman"/>
                <w:sz w:val="24"/>
                <w:szCs w:val="24"/>
                <w:lang w:eastAsia="ru-RU"/>
              </w:rPr>
              <w:t>.о</w:t>
            </w:r>
            <w:proofErr w:type="gramEnd"/>
            <w:r w:rsidRPr="00BC0008">
              <w:rPr>
                <w:rFonts w:ascii="Times New Roman" w:eastAsia="Times New Roman" w:hAnsi="Times New Roman" w:cs="Times New Roman"/>
                <w:sz w:val="24"/>
                <w:szCs w:val="24"/>
                <w:lang w:eastAsia="ru-RU"/>
              </w:rPr>
              <w:t>круг</w:t>
            </w:r>
          </w:p>
        </w:tc>
        <w:tc>
          <w:tcPr>
            <w:tcW w:w="1797" w:type="dxa"/>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№40</w:t>
            </w:r>
          </w:p>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от 16.05.2018</w:t>
            </w:r>
          </w:p>
        </w:tc>
      </w:tr>
    </w:tbl>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p>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 xml:space="preserve">2. Сведения об успеваемости учащихся: </w:t>
      </w:r>
    </w:p>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850"/>
        <w:gridCol w:w="851"/>
        <w:gridCol w:w="992"/>
        <w:gridCol w:w="709"/>
        <w:gridCol w:w="567"/>
        <w:gridCol w:w="708"/>
        <w:gridCol w:w="851"/>
        <w:gridCol w:w="1134"/>
        <w:gridCol w:w="1168"/>
        <w:gridCol w:w="1276"/>
      </w:tblGrid>
      <w:tr w:rsidR="003D5155" w:rsidRPr="00BC0008" w:rsidTr="003D5155">
        <w:trPr>
          <w:trHeight w:val="435"/>
        </w:trPr>
        <w:tc>
          <w:tcPr>
            <w:tcW w:w="1101" w:type="dxa"/>
            <w:vMerge w:val="restart"/>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Классы</w:t>
            </w:r>
          </w:p>
        </w:tc>
        <w:tc>
          <w:tcPr>
            <w:tcW w:w="850" w:type="dxa"/>
            <w:vMerge w:val="restart"/>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Кол-во уч-ся на начало уч.г.</w:t>
            </w:r>
          </w:p>
        </w:tc>
        <w:tc>
          <w:tcPr>
            <w:tcW w:w="851" w:type="dxa"/>
            <w:vMerge w:val="restart"/>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Кол-во уч-ся </w:t>
            </w:r>
            <w:proofErr w:type="gramStart"/>
            <w:r w:rsidRPr="00BC0008">
              <w:rPr>
                <w:rFonts w:ascii="Times New Roman" w:eastAsia="Times New Roman" w:hAnsi="Times New Roman" w:cs="Times New Roman"/>
                <w:sz w:val="24"/>
                <w:szCs w:val="24"/>
                <w:lang w:eastAsia="ru-RU"/>
              </w:rPr>
              <w:t>на конец</w:t>
            </w:r>
            <w:proofErr w:type="gramEnd"/>
            <w:r w:rsidRPr="00BC0008">
              <w:rPr>
                <w:rFonts w:ascii="Times New Roman" w:eastAsia="Times New Roman" w:hAnsi="Times New Roman" w:cs="Times New Roman"/>
                <w:sz w:val="24"/>
                <w:szCs w:val="24"/>
                <w:lang w:eastAsia="ru-RU"/>
              </w:rPr>
              <w:t xml:space="preserve"> уч. четверти</w:t>
            </w:r>
          </w:p>
        </w:tc>
        <w:tc>
          <w:tcPr>
            <w:tcW w:w="992" w:type="dxa"/>
            <w:vMerge w:val="restart"/>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Не успевают</w:t>
            </w:r>
          </w:p>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proofErr w:type="gramStart"/>
            <w:r w:rsidRPr="00BC0008">
              <w:rPr>
                <w:rFonts w:ascii="Times New Roman" w:eastAsia="Times New Roman" w:hAnsi="Times New Roman" w:cs="Times New Roman"/>
                <w:sz w:val="24"/>
                <w:szCs w:val="24"/>
                <w:lang w:eastAsia="ru-RU"/>
              </w:rPr>
              <w:t>(имеют отметку «2»</w:t>
            </w:r>
            <w:proofErr w:type="gramEnd"/>
          </w:p>
        </w:tc>
        <w:tc>
          <w:tcPr>
            <w:tcW w:w="1984" w:type="dxa"/>
            <w:gridSpan w:val="3"/>
            <w:tcBorders>
              <w:bottom w:val="single" w:sz="4" w:space="0" w:color="auto"/>
            </w:tcBorders>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Не успевают по предметам</w:t>
            </w:r>
          </w:p>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(кол-во предметов)</w:t>
            </w:r>
          </w:p>
        </w:tc>
        <w:tc>
          <w:tcPr>
            <w:tcW w:w="851" w:type="dxa"/>
            <w:vMerge w:val="restart"/>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Учатся на «4» и «5»</w:t>
            </w:r>
          </w:p>
        </w:tc>
        <w:tc>
          <w:tcPr>
            <w:tcW w:w="1134" w:type="dxa"/>
            <w:vMerge w:val="restart"/>
          </w:tcPr>
          <w:p w:rsidR="003D5155" w:rsidRPr="00BC0008" w:rsidRDefault="003D5155" w:rsidP="003D5155">
            <w:pPr>
              <w:tabs>
                <w:tab w:val="left" w:pos="720"/>
              </w:tabs>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Из них отличников</w:t>
            </w:r>
          </w:p>
        </w:tc>
        <w:tc>
          <w:tcPr>
            <w:tcW w:w="1168" w:type="dxa"/>
            <w:vMerge w:val="restart"/>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успеваемости</w:t>
            </w:r>
          </w:p>
        </w:tc>
        <w:tc>
          <w:tcPr>
            <w:tcW w:w="1276" w:type="dxa"/>
            <w:vMerge w:val="restart"/>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качества знаний</w:t>
            </w:r>
          </w:p>
        </w:tc>
      </w:tr>
      <w:tr w:rsidR="003D5155" w:rsidRPr="00BC0008" w:rsidTr="003D5155">
        <w:trPr>
          <w:trHeight w:val="720"/>
        </w:trPr>
        <w:tc>
          <w:tcPr>
            <w:tcW w:w="1101" w:type="dxa"/>
            <w:vMerge/>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highlight w:val="yellow"/>
                <w:lang w:eastAsia="ru-RU"/>
              </w:rPr>
            </w:pPr>
          </w:p>
        </w:tc>
        <w:tc>
          <w:tcPr>
            <w:tcW w:w="850" w:type="dxa"/>
            <w:vMerge/>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highlight w:val="yellow"/>
                <w:lang w:eastAsia="ru-RU"/>
              </w:rPr>
            </w:pPr>
          </w:p>
        </w:tc>
        <w:tc>
          <w:tcPr>
            <w:tcW w:w="851" w:type="dxa"/>
            <w:vMerge/>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highlight w:val="yellow"/>
                <w:lang w:eastAsia="ru-RU"/>
              </w:rPr>
            </w:pPr>
          </w:p>
        </w:tc>
        <w:tc>
          <w:tcPr>
            <w:tcW w:w="992" w:type="dxa"/>
            <w:vMerge/>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highlight w:val="yellow"/>
                <w:lang w:eastAsia="ru-RU"/>
              </w:rPr>
            </w:pPr>
          </w:p>
        </w:tc>
        <w:tc>
          <w:tcPr>
            <w:tcW w:w="709" w:type="dxa"/>
            <w:tcBorders>
              <w:top w:val="single" w:sz="4" w:space="0" w:color="auto"/>
            </w:tcBorders>
          </w:tcPr>
          <w:p w:rsidR="003D5155" w:rsidRPr="00BC0008" w:rsidRDefault="003D5155" w:rsidP="003D5155">
            <w:pPr>
              <w:tabs>
                <w:tab w:val="left" w:pos="720"/>
              </w:tabs>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w:t>
            </w:r>
          </w:p>
        </w:tc>
        <w:tc>
          <w:tcPr>
            <w:tcW w:w="567" w:type="dxa"/>
            <w:tcBorders>
              <w:top w:val="single" w:sz="4" w:space="0" w:color="auto"/>
            </w:tcBorders>
          </w:tcPr>
          <w:p w:rsidR="003D5155" w:rsidRPr="00BC0008" w:rsidRDefault="003D5155" w:rsidP="003D5155">
            <w:pPr>
              <w:tabs>
                <w:tab w:val="left" w:pos="720"/>
              </w:tabs>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2</w:t>
            </w:r>
          </w:p>
        </w:tc>
        <w:tc>
          <w:tcPr>
            <w:tcW w:w="708" w:type="dxa"/>
            <w:tcBorders>
              <w:top w:val="single" w:sz="4" w:space="0" w:color="auto"/>
            </w:tcBorders>
          </w:tcPr>
          <w:p w:rsidR="003D5155" w:rsidRPr="00BC0008" w:rsidRDefault="003D5155" w:rsidP="003D5155">
            <w:pPr>
              <w:tabs>
                <w:tab w:val="left" w:pos="720"/>
              </w:tabs>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3 и более</w:t>
            </w:r>
          </w:p>
        </w:tc>
        <w:tc>
          <w:tcPr>
            <w:tcW w:w="851" w:type="dxa"/>
            <w:vMerge/>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highlight w:val="yellow"/>
                <w:lang w:eastAsia="ru-RU"/>
              </w:rPr>
            </w:pPr>
          </w:p>
        </w:tc>
        <w:tc>
          <w:tcPr>
            <w:tcW w:w="1134" w:type="dxa"/>
            <w:vMerge/>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highlight w:val="yellow"/>
                <w:lang w:eastAsia="ru-RU"/>
              </w:rPr>
            </w:pPr>
          </w:p>
        </w:tc>
        <w:tc>
          <w:tcPr>
            <w:tcW w:w="1168" w:type="dxa"/>
            <w:vMerge/>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highlight w:val="yellow"/>
                <w:lang w:eastAsia="ru-RU"/>
              </w:rPr>
            </w:pPr>
          </w:p>
        </w:tc>
        <w:tc>
          <w:tcPr>
            <w:tcW w:w="1276" w:type="dxa"/>
            <w:vMerge/>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highlight w:val="yellow"/>
                <w:lang w:eastAsia="ru-RU"/>
              </w:rPr>
            </w:pPr>
          </w:p>
        </w:tc>
      </w:tr>
      <w:tr w:rsidR="003D5155" w:rsidRPr="00BC0008" w:rsidTr="003D5155">
        <w:tc>
          <w:tcPr>
            <w:tcW w:w="110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 класс</w:t>
            </w:r>
          </w:p>
        </w:tc>
        <w:tc>
          <w:tcPr>
            <w:tcW w:w="850"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152</w:t>
            </w:r>
          </w:p>
        </w:tc>
        <w:tc>
          <w:tcPr>
            <w:tcW w:w="85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150</w:t>
            </w:r>
          </w:p>
        </w:tc>
        <w:tc>
          <w:tcPr>
            <w:tcW w:w="992"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w:t>
            </w:r>
          </w:p>
        </w:tc>
        <w:tc>
          <w:tcPr>
            <w:tcW w:w="709"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w:t>
            </w:r>
          </w:p>
        </w:tc>
        <w:tc>
          <w:tcPr>
            <w:tcW w:w="567"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w:t>
            </w:r>
          </w:p>
        </w:tc>
        <w:tc>
          <w:tcPr>
            <w:tcW w:w="708"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w:t>
            </w:r>
          </w:p>
        </w:tc>
        <w:tc>
          <w:tcPr>
            <w:tcW w:w="85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w:t>
            </w:r>
          </w:p>
        </w:tc>
        <w:tc>
          <w:tcPr>
            <w:tcW w:w="1134"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w:t>
            </w:r>
          </w:p>
        </w:tc>
        <w:tc>
          <w:tcPr>
            <w:tcW w:w="1168"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100%</w:t>
            </w:r>
          </w:p>
        </w:tc>
        <w:tc>
          <w:tcPr>
            <w:tcW w:w="1276"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w:t>
            </w:r>
          </w:p>
        </w:tc>
      </w:tr>
      <w:tr w:rsidR="003D5155" w:rsidRPr="00BC0008" w:rsidTr="003D5155">
        <w:tc>
          <w:tcPr>
            <w:tcW w:w="110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2 класс</w:t>
            </w:r>
          </w:p>
        </w:tc>
        <w:tc>
          <w:tcPr>
            <w:tcW w:w="850"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137</w:t>
            </w:r>
          </w:p>
        </w:tc>
        <w:tc>
          <w:tcPr>
            <w:tcW w:w="85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135</w:t>
            </w:r>
          </w:p>
        </w:tc>
        <w:tc>
          <w:tcPr>
            <w:tcW w:w="992"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2</w:t>
            </w:r>
          </w:p>
        </w:tc>
        <w:tc>
          <w:tcPr>
            <w:tcW w:w="709"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p>
        </w:tc>
        <w:tc>
          <w:tcPr>
            <w:tcW w:w="567"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p>
        </w:tc>
        <w:tc>
          <w:tcPr>
            <w:tcW w:w="708"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7</w:t>
            </w:r>
          </w:p>
        </w:tc>
        <w:tc>
          <w:tcPr>
            <w:tcW w:w="851" w:type="dxa"/>
          </w:tcPr>
          <w:p w:rsidR="003D5155" w:rsidRPr="00BC0008" w:rsidRDefault="003D5155" w:rsidP="003D5155">
            <w:pPr>
              <w:tabs>
                <w:tab w:val="left" w:pos="720"/>
              </w:tabs>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50</w:t>
            </w:r>
          </w:p>
        </w:tc>
        <w:tc>
          <w:tcPr>
            <w:tcW w:w="1134" w:type="dxa"/>
          </w:tcPr>
          <w:p w:rsidR="003D5155" w:rsidRPr="00BC0008" w:rsidRDefault="003D5155" w:rsidP="003D5155">
            <w:pPr>
              <w:tabs>
                <w:tab w:val="left" w:pos="720"/>
              </w:tabs>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16</w:t>
            </w:r>
          </w:p>
        </w:tc>
        <w:tc>
          <w:tcPr>
            <w:tcW w:w="1168"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98%</w:t>
            </w:r>
          </w:p>
        </w:tc>
        <w:tc>
          <w:tcPr>
            <w:tcW w:w="1276"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49%</w:t>
            </w:r>
          </w:p>
        </w:tc>
      </w:tr>
      <w:tr w:rsidR="003D5155" w:rsidRPr="00BC0008" w:rsidTr="003D5155">
        <w:tc>
          <w:tcPr>
            <w:tcW w:w="110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3 класс</w:t>
            </w:r>
          </w:p>
        </w:tc>
        <w:tc>
          <w:tcPr>
            <w:tcW w:w="850"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151</w:t>
            </w:r>
          </w:p>
        </w:tc>
        <w:tc>
          <w:tcPr>
            <w:tcW w:w="85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153</w:t>
            </w:r>
          </w:p>
        </w:tc>
        <w:tc>
          <w:tcPr>
            <w:tcW w:w="992"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w:t>
            </w:r>
          </w:p>
        </w:tc>
        <w:tc>
          <w:tcPr>
            <w:tcW w:w="709"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p>
        </w:tc>
        <w:tc>
          <w:tcPr>
            <w:tcW w:w="567"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p>
        </w:tc>
        <w:tc>
          <w:tcPr>
            <w:tcW w:w="708"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3</w:t>
            </w:r>
          </w:p>
        </w:tc>
        <w:tc>
          <w:tcPr>
            <w:tcW w:w="851" w:type="dxa"/>
          </w:tcPr>
          <w:p w:rsidR="003D5155" w:rsidRPr="00BC0008" w:rsidRDefault="003D5155" w:rsidP="003D5155">
            <w:pPr>
              <w:tabs>
                <w:tab w:val="left" w:pos="720"/>
              </w:tabs>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54</w:t>
            </w:r>
          </w:p>
        </w:tc>
        <w:tc>
          <w:tcPr>
            <w:tcW w:w="1134" w:type="dxa"/>
          </w:tcPr>
          <w:p w:rsidR="003D5155" w:rsidRPr="00BC0008" w:rsidRDefault="003D5155" w:rsidP="003D5155">
            <w:pPr>
              <w:tabs>
                <w:tab w:val="left" w:pos="720"/>
              </w:tabs>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19</w:t>
            </w:r>
          </w:p>
        </w:tc>
        <w:tc>
          <w:tcPr>
            <w:tcW w:w="1168"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99%</w:t>
            </w:r>
          </w:p>
        </w:tc>
        <w:tc>
          <w:tcPr>
            <w:tcW w:w="1276"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48%</w:t>
            </w:r>
          </w:p>
        </w:tc>
      </w:tr>
      <w:tr w:rsidR="003D5155" w:rsidRPr="00BC0008" w:rsidTr="003D5155">
        <w:tc>
          <w:tcPr>
            <w:tcW w:w="110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4 класс</w:t>
            </w:r>
          </w:p>
        </w:tc>
        <w:tc>
          <w:tcPr>
            <w:tcW w:w="850"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136</w:t>
            </w:r>
          </w:p>
        </w:tc>
        <w:tc>
          <w:tcPr>
            <w:tcW w:w="85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138</w:t>
            </w:r>
          </w:p>
        </w:tc>
        <w:tc>
          <w:tcPr>
            <w:tcW w:w="992"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6</w:t>
            </w:r>
          </w:p>
        </w:tc>
        <w:tc>
          <w:tcPr>
            <w:tcW w:w="709"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p>
        </w:tc>
        <w:tc>
          <w:tcPr>
            <w:tcW w:w="567"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2</w:t>
            </w:r>
          </w:p>
        </w:tc>
        <w:tc>
          <w:tcPr>
            <w:tcW w:w="708"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p>
        </w:tc>
        <w:tc>
          <w:tcPr>
            <w:tcW w:w="851" w:type="dxa"/>
          </w:tcPr>
          <w:p w:rsidR="003D5155" w:rsidRPr="00BC0008" w:rsidRDefault="003D5155" w:rsidP="003D5155">
            <w:pPr>
              <w:tabs>
                <w:tab w:val="left" w:pos="720"/>
              </w:tabs>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57</w:t>
            </w:r>
          </w:p>
        </w:tc>
        <w:tc>
          <w:tcPr>
            <w:tcW w:w="1134" w:type="dxa"/>
          </w:tcPr>
          <w:p w:rsidR="003D5155" w:rsidRPr="00BC0008" w:rsidRDefault="003D5155" w:rsidP="003D5155">
            <w:pPr>
              <w:tabs>
                <w:tab w:val="left" w:pos="720"/>
              </w:tabs>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22</w:t>
            </w:r>
          </w:p>
        </w:tc>
        <w:tc>
          <w:tcPr>
            <w:tcW w:w="1168"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95%</w:t>
            </w:r>
          </w:p>
        </w:tc>
        <w:tc>
          <w:tcPr>
            <w:tcW w:w="1276"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56%</w:t>
            </w:r>
          </w:p>
        </w:tc>
      </w:tr>
      <w:tr w:rsidR="003D5155" w:rsidRPr="00BC0008" w:rsidTr="003D5155">
        <w:tc>
          <w:tcPr>
            <w:tcW w:w="110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ИТОГО</w:t>
            </w:r>
          </w:p>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 xml:space="preserve"> 1-4 кл.</w:t>
            </w:r>
          </w:p>
        </w:tc>
        <w:tc>
          <w:tcPr>
            <w:tcW w:w="850"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576</w:t>
            </w:r>
          </w:p>
        </w:tc>
        <w:tc>
          <w:tcPr>
            <w:tcW w:w="85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576</w:t>
            </w:r>
          </w:p>
        </w:tc>
        <w:tc>
          <w:tcPr>
            <w:tcW w:w="992"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9</w:t>
            </w:r>
          </w:p>
        </w:tc>
        <w:tc>
          <w:tcPr>
            <w:tcW w:w="709"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w:t>
            </w:r>
          </w:p>
        </w:tc>
        <w:tc>
          <w:tcPr>
            <w:tcW w:w="567"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2</w:t>
            </w:r>
          </w:p>
        </w:tc>
        <w:tc>
          <w:tcPr>
            <w:tcW w:w="708"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10</w:t>
            </w:r>
          </w:p>
        </w:tc>
        <w:tc>
          <w:tcPr>
            <w:tcW w:w="85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161</w:t>
            </w:r>
          </w:p>
        </w:tc>
        <w:tc>
          <w:tcPr>
            <w:tcW w:w="1134" w:type="dxa"/>
          </w:tcPr>
          <w:p w:rsidR="003D5155" w:rsidRPr="00BC0008" w:rsidRDefault="003D5155" w:rsidP="003D5155">
            <w:pPr>
              <w:tabs>
                <w:tab w:val="left" w:pos="720"/>
              </w:tabs>
              <w:spacing w:after="0" w:line="240" w:lineRule="auto"/>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57</w:t>
            </w:r>
          </w:p>
        </w:tc>
        <w:tc>
          <w:tcPr>
            <w:tcW w:w="1168"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97%</w:t>
            </w:r>
          </w:p>
        </w:tc>
        <w:tc>
          <w:tcPr>
            <w:tcW w:w="1276"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51%</w:t>
            </w:r>
          </w:p>
        </w:tc>
      </w:tr>
      <w:tr w:rsidR="003D5155" w:rsidRPr="00BC0008" w:rsidTr="003D5155">
        <w:tc>
          <w:tcPr>
            <w:tcW w:w="110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5 класс</w:t>
            </w:r>
          </w:p>
        </w:tc>
        <w:tc>
          <w:tcPr>
            <w:tcW w:w="850"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143</w:t>
            </w:r>
          </w:p>
        </w:tc>
        <w:tc>
          <w:tcPr>
            <w:tcW w:w="85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143</w:t>
            </w:r>
          </w:p>
        </w:tc>
        <w:tc>
          <w:tcPr>
            <w:tcW w:w="992"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6</w:t>
            </w:r>
          </w:p>
        </w:tc>
        <w:tc>
          <w:tcPr>
            <w:tcW w:w="709"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p>
        </w:tc>
        <w:tc>
          <w:tcPr>
            <w:tcW w:w="567"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p>
        </w:tc>
        <w:tc>
          <w:tcPr>
            <w:tcW w:w="708"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5</w:t>
            </w:r>
          </w:p>
        </w:tc>
        <w:tc>
          <w:tcPr>
            <w:tcW w:w="85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36</w:t>
            </w:r>
          </w:p>
        </w:tc>
        <w:tc>
          <w:tcPr>
            <w:tcW w:w="1134"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8</w:t>
            </w:r>
          </w:p>
        </w:tc>
        <w:tc>
          <w:tcPr>
            <w:tcW w:w="1168"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95%</w:t>
            </w:r>
          </w:p>
        </w:tc>
        <w:tc>
          <w:tcPr>
            <w:tcW w:w="1276"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29%</w:t>
            </w:r>
          </w:p>
        </w:tc>
      </w:tr>
      <w:tr w:rsidR="003D5155" w:rsidRPr="00BC0008" w:rsidTr="003D5155">
        <w:tc>
          <w:tcPr>
            <w:tcW w:w="110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lastRenderedPageBreak/>
              <w:t>6 класс</w:t>
            </w:r>
          </w:p>
        </w:tc>
        <w:tc>
          <w:tcPr>
            <w:tcW w:w="850"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128</w:t>
            </w:r>
          </w:p>
        </w:tc>
        <w:tc>
          <w:tcPr>
            <w:tcW w:w="85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127</w:t>
            </w:r>
          </w:p>
        </w:tc>
        <w:tc>
          <w:tcPr>
            <w:tcW w:w="992"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2</w:t>
            </w:r>
          </w:p>
        </w:tc>
        <w:tc>
          <w:tcPr>
            <w:tcW w:w="709"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p>
        </w:tc>
        <w:tc>
          <w:tcPr>
            <w:tcW w:w="567"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p>
        </w:tc>
        <w:tc>
          <w:tcPr>
            <w:tcW w:w="708"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6</w:t>
            </w:r>
          </w:p>
        </w:tc>
        <w:tc>
          <w:tcPr>
            <w:tcW w:w="85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31</w:t>
            </w:r>
          </w:p>
        </w:tc>
        <w:tc>
          <w:tcPr>
            <w:tcW w:w="1134"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15</w:t>
            </w:r>
          </w:p>
        </w:tc>
        <w:tc>
          <w:tcPr>
            <w:tcW w:w="1168"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98%</w:t>
            </w:r>
          </w:p>
        </w:tc>
        <w:tc>
          <w:tcPr>
            <w:tcW w:w="1276"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38%</w:t>
            </w:r>
          </w:p>
        </w:tc>
      </w:tr>
      <w:tr w:rsidR="003D5155" w:rsidRPr="00BC0008" w:rsidTr="003D5155">
        <w:tc>
          <w:tcPr>
            <w:tcW w:w="110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7 класс</w:t>
            </w:r>
          </w:p>
        </w:tc>
        <w:tc>
          <w:tcPr>
            <w:tcW w:w="850"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121</w:t>
            </w:r>
          </w:p>
        </w:tc>
        <w:tc>
          <w:tcPr>
            <w:tcW w:w="85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126</w:t>
            </w:r>
          </w:p>
        </w:tc>
        <w:tc>
          <w:tcPr>
            <w:tcW w:w="992"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13</w:t>
            </w:r>
          </w:p>
        </w:tc>
        <w:tc>
          <w:tcPr>
            <w:tcW w:w="709"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p>
        </w:tc>
        <w:tc>
          <w:tcPr>
            <w:tcW w:w="567"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p>
        </w:tc>
        <w:tc>
          <w:tcPr>
            <w:tcW w:w="708"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5</w:t>
            </w:r>
          </w:p>
        </w:tc>
        <w:tc>
          <w:tcPr>
            <w:tcW w:w="85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29</w:t>
            </w:r>
          </w:p>
        </w:tc>
        <w:tc>
          <w:tcPr>
            <w:tcW w:w="1134"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8</w:t>
            </w:r>
          </w:p>
        </w:tc>
        <w:tc>
          <w:tcPr>
            <w:tcW w:w="1168"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93%</w:t>
            </w:r>
          </w:p>
        </w:tc>
        <w:tc>
          <w:tcPr>
            <w:tcW w:w="1276"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33%</w:t>
            </w:r>
          </w:p>
        </w:tc>
      </w:tr>
      <w:tr w:rsidR="003D5155" w:rsidRPr="00BC0008" w:rsidTr="003D5155">
        <w:tc>
          <w:tcPr>
            <w:tcW w:w="110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8 класс</w:t>
            </w:r>
          </w:p>
        </w:tc>
        <w:tc>
          <w:tcPr>
            <w:tcW w:w="850"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110</w:t>
            </w:r>
          </w:p>
        </w:tc>
        <w:tc>
          <w:tcPr>
            <w:tcW w:w="85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113</w:t>
            </w:r>
          </w:p>
        </w:tc>
        <w:tc>
          <w:tcPr>
            <w:tcW w:w="992"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26</w:t>
            </w:r>
          </w:p>
        </w:tc>
        <w:tc>
          <w:tcPr>
            <w:tcW w:w="709"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p>
        </w:tc>
        <w:tc>
          <w:tcPr>
            <w:tcW w:w="567"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p>
        </w:tc>
        <w:tc>
          <w:tcPr>
            <w:tcW w:w="708"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8</w:t>
            </w:r>
          </w:p>
        </w:tc>
        <w:tc>
          <w:tcPr>
            <w:tcW w:w="85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21</w:t>
            </w:r>
          </w:p>
        </w:tc>
        <w:tc>
          <w:tcPr>
            <w:tcW w:w="1134"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5</w:t>
            </w:r>
          </w:p>
        </w:tc>
        <w:tc>
          <w:tcPr>
            <w:tcW w:w="1168"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77%</w:t>
            </w:r>
          </w:p>
        </w:tc>
        <w:tc>
          <w:tcPr>
            <w:tcW w:w="1276"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21%</w:t>
            </w:r>
          </w:p>
        </w:tc>
      </w:tr>
      <w:tr w:rsidR="003D5155" w:rsidRPr="00BC0008" w:rsidTr="003D5155">
        <w:tc>
          <w:tcPr>
            <w:tcW w:w="110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9 класс</w:t>
            </w:r>
          </w:p>
        </w:tc>
        <w:tc>
          <w:tcPr>
            <w:tcW w:w="850"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132</w:t>
            </w:r>
          </w:p>
        </w:tc>
        <w:tc>
          <w:tcPr>
            <w:tcW w:w="85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134</w:t>
            </w:r>
          </w:p>
        </w:tc>
        <w:tc>
          <w:tcPr>
            <w:tcW w:w="992"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w:t>
            </w:r>
          </w:p>
        </w:tc>
        <w:tc>
          <w:tcPr>
            <w:tcW w:w="709"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w:t>
            </w:r>
          </w:p>
        </w:tc>
        <w:tc>
          <w:tcPr>
            <w:tcW w:w="567"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w:t>
            </w:r>
          </w:p>
        </w:tc>
        <w:tc>
          <w:tcPr>
            <w:tcW w:w="708"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w:t>
            </w:r>
          </w:p>
        </w:tc>
        <w:tc>
          <w:tcPr>
            <w:tcW w:w="85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26</w:t>
            </w:r>
          </w:p>
        </w:tc>
        <w:tc>
          <w:tcPr>
            <w:tcW w:w="1134"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4</w:t>
            </w:r>
          </w:p>
        </w:tc>
        <w:tc>
          <w:tcPr>
            <w:tcW w:w="1168"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100%</w:t>
            </w:r>
          </w:p>
        </w:tc>
        <w:tc>
          <w:tcPr>
            <w:tcW w:w="1276"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23%</w:t>
            </w:r>
          </w:p>
        </w:tc>
      </w:tr>
      <w:tr w:rsidR="003D5155" w:rsidRPr="00BC0008" w:rsidTr="003D5155">
        <w:tc>
          <w:tcPr>
            <w:tcW w:w="110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ИТОГО</w:t>
            </w:r>
          </w:p>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 xml:space="preserve"> 5- 9 кл.</w:t>
            </w:r>
          </w:p>
        </w:tc>
        <w:tc>
          <w:tcPr>
            <w:tcW w:w="850"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634</w:t>
            </w:r>
          </w:p>
        </w:tc>
        <w:tc>
          <w:tcPr>
            <w:tcW w:w="85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643</w:t>
            </w:r>
          </w:p>
        </w:tc>
        <w:tc>
          <w:tcPr>
            <w:tcW w:w="992"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47</w:t>
            </w:r>
          </w:p>
        </w:tc>
        <w:tc>
          <w:tcPr>
            <w:tcW w:w="709"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p>
        </w:tc>
        <w:tc>
          <w:tcPr>
            <w:tcW w:w="567"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p>
        </w:tc>
        <w:tc>
          <w:tcPr>
            <w:tcW w:w="708"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24</w:t>
            </w:r>
          </w:p>
        </w:tc>
        <w:tc>
          <w:tcPr>
            <w:tcW w:w="85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143</w:t>
            </w:r>
          </w:p>
        </w:tc>
        <w:tc>
          <w:tcPr>
            <w:tcW w:w="1134"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40</w:t>
            </w:r>
          </w:p>
        </w:tc>
        <w:tc>
          <w:tcPr>
            <w:tcW w:w="1168"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92%</w:t>
            </w:r>
          </w:p>
        </w:tc>
        <w:tc>
          <w:tcPr>
            <w:tcW w:w="1276"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29%</w:t>
            </w:r>
          </w:p>
        </w:tc>
      </w:tr>
      <w:tr w:rsidR="003D5155" w:rsidRPr="00BC0008" w:rsidTr="003D5155">
        <w:tc>
          <w:tcPr>
            <w:tcW w:w="110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10 класс</w:t>
            </w:r>
          </w:p>
        </w:tc>
        <w:tc>
          <w:tcPr>
            <w:tcW w:w="850"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26</w:t>
            </w:r>
          </w:p>
        </w:tc>
        <w:tc>
          <w:tcPr>
            <w:tcW w:w="85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24</w:t>
            </w:r>
          </w:p>
        </w:tc>
        <w:tc>
          <w:tcPr>
            <w:tcW w:w="992"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3</w:t>
            </w:r>
          </w:p>
        </w:tc>
        <w:tc>
          <w:tcPr>
            <w:tcW w:w="709"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p>
        </w:tc>
        <w:tc>
          <w:tcPr>
            <w:tcW w:w="567"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p>
        </w:tc>
        <w:tc>
          <w:tcPr>
            <w:tcW w:w="708"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4</w:t>
            </w:r>
          </w:p>
        </w:tc>
        <w:tc>
          <w:tcPr>
            <w:tcW w:w="85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6</w:t>
            </w:r>
          </w:p>
        </w:tc>
        <w:tc>
          <w:tcPr>
            <w:tcW w:w="1134"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2</w:t>
            </w:r>
          </w:p>
        </w:tc>
        <w:tc>
          <w:tcPr>
            <w:tcW w:w="1168"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87%</w:t>
            </w:r>
          </w:p>
        </w:tc>
        <w:tc>
          <w:tcPr>
            <w:tcW w:w="1276"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33%</w:t>
            </w:r>
          </w:p>
        </w:tc>
      </w:tr>
      <w:tr w:rsidR="003D5155" w:rsidRPr="00BC0008" w:rsidTr="003D5155">
        <w:tc>
          <w:tcPr>
            <w:tcW w:w="110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11 класс</w:t>
            </w:r>
          </w:p>
        </w:tc>
        <w:tc>
          <w:tcPr>
            <w:tcW w:w="850"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35</w:t>
            </w:r>
          </w:p>
        </w:tc>
        <w:tc>
          <w:tcPr>
            <w:tcW w:w="85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34</w:t>
            </w:r>
          </w:p>
        </w:tc>
        <w:tc>
          <w:tcPr>
            <w:tcW w:w="992"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w:t>
            </w:r>
          </w:p>
        </w:tc>
        <w:tc>
          <w:tcPr>
            <w:tcW w:w="709"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w:t>
            </w:r>
          </w:p>
        </w:tc>
        <w:tc>
          <w:tcPr>
            <w:tcW w:w="567"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w:t>
            </w:r>
          </w:p>
        </w:tc>
        <w:tc>
          <w:tcPr>
            <w:tcW w:w="708"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w:t>
            </w:r>
          </w:p>
        </w:tc>
        <w:tc>
          <w:tcPr>
            <w:tcW w:w="85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16</w:t>
            </w:r>
          </w:p>
        </w:tc>
        <w:tc>
          <w:tcPr>
            <w:tcW w:w="1134"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4</w:t>
            </w:r>
          </w:p>
        </w:tc>
        <w:tc>
          <w:tcPr>
            <w:tcW w:w="1168"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100%</w:t>
            </w:r>
          </w:p>
        </w:tc>
        <w:tc>
          <w:tcPr>
            <w:tcW w:w="1276"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59%</w:t>
            </w:r>
          </w:p>
        </w:tc>
      </w:tr>
      <w:tr w:rsidR="003D5155" w:rsidRPr="00BC0008" w:rsidTr="003D5155">
        <w:tc>
          <w:tcPr>
            <w:tcW w:w="110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 xml:space="preserve">ИТОГО 10- 11 </w:t>
            </w:r>
          </w:p>
        </w:tc>
        <w:tc>
          <w:tcPr>
            <w:tcW w:w="850"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61</w:t>
            </w:r>
          </w:p>
        </w:tc>
        <w:tc>
          <w:tcPr>
            <w:tcW w:w="85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58</w:t>
            </w:r>
          </w:p>
        </w:tc>
        <w:tc>
          <w:tcPr>
            <w:tcW w:w="992"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3</w:t>
            </w:r>
          </w:p>
        </w:tc>
        <w:tc>
          <w:tcPr>
            <w:tcW w:w="709"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w:t>
            </w:r>
          </w:p>
        </w:tc>
        <w:tc>
          <w:tcPr>
            <w:tcW w:w="567"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w:t>
            </w:r>
          </w:p>
        </w:tc>
        <w:tc>
          <w:tcPr>
            <w:tcW w:w="708"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4</w:t>
            </w:r>
          </w:p>
        </w:tc>
        <w:tc>
          <w:tcPr>
            <w:tcW w:w="85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22</w:t>
            </w:r>
          </w:p>
        </w:tc>
        <w:tc>
          <w:tcPr>
            <w:tcW w:w="1134"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6</w:t>
            </w:r>
          </w:p>
        </w:tc>
        <w:tc>
          <w:tcPr>
            <w:tcW w:w="1168"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93%</w:t>
            </w:r>
          </w:p>
        </w:tc>
        <w:tc>
          <w:tcPr>
            <w:tcW w:w="1276"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62%</w:t>
            </w:r>
          </w:p>
        </w:tc>
      </w:tr>
      <w:tr w:rsidR="003D5155" w:rsidRPr="00BC0008" w:rsidTr="003D5155">
        <w:tc>
          <w:tcPr>
            <w:tcW w:w="110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 xml:space="preserve">ВСЕГО </w:t>
            </w:r>
          </w:p>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по ОУ</w:t>
            </w:r>
          </w:p>
        </w:tc>
        <w:tc>
          <w:tcPr>
            <w:tcW w:w="850"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1271</w:t>
            </w:r>
          </w:p>
        </w:tc>
        <w:tc>
          <w:tcPr>
            <w:tcW w:w="85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1277</w:t>
            </w:r>
          </w:p>
        </w:tc>
        <w:tc>
          <w:tcPr>
            <w:tcW w:w="992"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59</w:t>
            </w:r>
          </w:p>
        </w:tc>
        <w:tc>
          <w:tcPr>
            <w:tcW w:w="709"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p>
        </w:tc>
        <w:tc>
          <w:tcPr>
            <w:tcW w:w="567"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4</w:t>
            </w:r>
          </w:p>
        </w:tc>
        <w:tc>
          <w:tcPr>
            <w:tcW w:w="708"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8</w:t>
            </w:r>
          </w:p>
        </w:tc>
        <w:tc>
          <w:tcPr>
            <w:tcW w:w="851"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326</w:t>
            </w:r>
          </w:p>
        </w:tc>
        <w:tc>
          <w:tcPr>
            <w:tcW w:w="1134"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103</w:t>
            </w:r>
          </w:p>
        </w:tc>
        <w:tc>
          <w:tcPr>
            <w:tcW w:w="1168"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95%</w:t>
            </w:r>
          </w:p>
        </w:tc>
        <w:tc>
          <w:tcPr>
            <w:tcW w:w="1276" w:type="dxa"/>
          </w:tcPr>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39%</w:t>
            </w:r>
          </w:p>
        </w:tc>
      </w:tr>
    </w:tbl>
    <w:p w:rsidR="003D5155" w:rsidRPr="00BC0008" w:rsidRDefault="003D5155" w:rsidP="003D5155">
      <w:pPr>
        <w:tabs>
          <w:tab w:val="left" w:pos="720"/>
        </w:tabs>
        <w:spacing w:after="0" w:line="240" w:lineRule="auto"/>
        <w:jc w:val="both"/>
        <w:rPr>
          <w:rFonts w:ascii="Times New Roman" w:eastAsia="Times New Roman" w:hAnsi="Times New Roman" w:cs="Times New Roman"/>
          <w:b/>
          <w:sz w:val="24"/>
          <w:szCs w:val="24"/>
          <w:highlight w:val="yellow"/>
          <w:lang w:eastAsia="ru-RU"/>
        </w:rPr>
      </w:pPr>
    </w:p>
    <w:p w:rsidR="003D5155" w:rsidRPr="00BC0008" w:rsidRDefault="003D5155" w:rsidP="003D5155">
      <w:pPr>
        <w:tabs>
          <w:tab w:val="left" w:pos="0"/>
        </w:tabs>
        <w:spacing w:after="0" w:line="240" w:lineRule="auto"/>
        <w:jc w:val="both"/>
        <w:rPr>
          <w:rFonts w:ascii="Times New Roman" w:eastAsia="Times New Roman" w:hAnsi="Times New Roman" w:cs="Times New Roman"/>
          <w:b/>
          <w:sz w:val="24"/>
          <w:szCs w:val="24"/>
          <w:lang w:eastAsia="ru-RU"/>
        </w:rPr>
      </w:pPr>
    </w:p>
    <w:p w:rsidR="003D5155" w:rsidRPr="00BC0008" w:rsidRDefault="003D5155" w:rsidP="003D5155">
      <w:pPr>
        <w:tabs>
          <w:tab w:val="left" w:pos="0"/>
        </w:tabs>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3. Количество учащихся, обучающихся на дому в 2017-2018 уч. году</w:t>
      </w:r>
    </w:p>
    <w:p w:rsidR="003D5155" w:rsidRPr="00BC0008" w:rsidRDefault="003D5155" w:rsidP="003D5155">
      <w:pPr>
        <w:tabs>
          <w:tab w:val="left" w:pos="0"/>
        </w:tabs>
        <w:spacing w:after="0" w:line="240" w:lineRule="auto"/>
        <w:jc w:val="both"/>
        <w:rPr>
          <w:rFonts w:ascii="Times New Roman" w:eastAsia="Times New Roman" w:hAnsi="Times New Roman" w:cs="Times New Roman"/>
          <w:b/>
          <w:sz w:val="24"/>
          <w:szCs w:val="24"/>
          <w:lang w:eastAsia="ru-RU"/>
        </w:rPr>
      </w:pPr>
    </w:p>
    <w:tbl>
      <w:tblPr>
        <w:tblW w:w="1050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847"/>
        <w:gridCol w:w="2966"/>
        <w:gridCol w:w="2359"/>
        <w:gridCol w:w="866"/>
        <w:gridCol w:w="1896"/>
      </w:tblGrid>
      <w:tr w:rsidR="003D5155" w:rsidRPr="00BC0008" w:rsidTr="003D5155">
        <w:tc>
          <w:tcPr>
            <w:tcW w:w="567" w:type="dxa"/>
            <w:vAlign w:val="center"/>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w:t>
            </w:r>
            <w:proofErr w:type="gramStart"/>
            <w:r w:rsidRPr="00BC0008">
              <w:rPr>
                <w:rFonts w:ascii="Times New Roman" w:eastAsia="Times New Roman" w:hAnsi="Times New Roman" w:cs="Times New Roman"/>
                <w:sz w:val="24"/>
                <w:szCs w:val="24"/>
                <w:lang w:eastAsia="ru-RU"/>
              </w:rPr>
              <w:t>п</w:t>
            </w:r>
            <w:proofErr w:type="gramEnd"/>
            <w:r w:rsidRPr="00BC0008">
              <w:rPr>
                <w:rFonts w:ascii="Times New Roman" w:eastAsia="Times New Roman" w:hAnsi="Times New Roman" w:cs="Times New Roman"/>
                <w:sz w:val="24"/>
                <w:szCs w:val="24"/>
                <w:lang w:eastAsia="ru-RU"/>
              </w:rPr>
              <w:t>/п</w:t>
            </w:r>
          </w:p>
        </w:tc>
        <w:tc>
          <w:tcPr>
            <w:tcW w:w="1847" w:type="dxa"/>
            <w:vAlign w:val="center"/>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ФИО учащегося</w:t>
            </w:r>
          </w:p>
        </w:tc>
        <w:tc>
          <w:tcPr>
            <w:tcW w:w="2966"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Форма обучения</w:t>
            </w:r>
          </w:p>
        </w:tc>
        <w:tc>
          <w:tcPr>
            <w:tcW w:w="2359" w:type="dxa"/>
            <w:vAlign w:val="center"/>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Адрес проживания </w:t>
            </w:r>
          </w:p>
        </w:tc>
        <w:tc>
          <w:tcPr>
            <w:tcW w:w="866" w:type="dxa"/>
            <w:vAlign w:val="center"/>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Класс </w:t>
            </w:r>
          </w:p>
        </w:tc>
        <w:tc>
          <w:tcPr>
            <w:tcW w:w="1896" w:type="dxa"/>
            <w:vAlign w:val="center"/>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Классный руководитель</w:t>
            </w:r>
          </w:p>
        </w:tc>
      </w:tr>
      <w:tr w:rsidR="003D5155" w:rsidRPr="00BC0008" w:rsidTr="003D5155">
        <w:tc>
          <w:tcPr>
            <w:tcW w:w="567" w:type="dxa"/>
            <w:vAlign w:val="center"/>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w:t>
            </w:r>
          </w:p>
        </w:tc>
        <w:tc>
          <w:tcPr>
            <w:tcW w:w="1847" w:type="dxa"/>
            <w:vAlign w:val="center"/>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Исраилова Аминат Магомбетовна</w:t>
            </w:r>
          </w:p>
        </w:tc>
        <w:tc>
          <w:tcPr>
            <w:tcW w:w="2966"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Индивидуальное обучение на дому по адаптированной основной общеобразовательной программе</w:t>
            </w:r>
          </w:p>
        </w:tc>
        <w:tc>
          <w:tcPr>
            <w:tcW w:w="2359" w:type="dxa"/>
            <w:vAlign w:val="center"/>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ул.А.Кадырова</w:t>
            </w:r>
          </w:p>
        </w:tc>
        <w:tc>
          <w:tcPr>
            <w:tcW w:w="866" w:type="dxa"/>
            <w:vAlign w:val="center"/>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1а</w:t>
            </w:r>
          </w:p>
        </w:tc>
        <w:tc>
          <w:tcPr>
            <w:tcW w:w="1896" w:type="dxa"/>
            <w:vAlign w:val="center"/>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Садыкова М.С.</w:t>
            </w:r>
          </w:p>
        </w:tc>
      </w:tr>
      <w:tr w:rsidR="003D5155" w:rsidRPr="00BC0008" w:rsidTr="003D5155">
        <w:tc>
          <w:tcPr>
            <w:tcW w:w="567"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2</w:t>
            </w:r>
          </w:p>
        </w:tc>
        <w:tc>
          <w:tcPr>
            <w:tcW w:w="1847"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Мааева Мислина Умаровна</w:t>
            </w:r>
          </w:p>
        </w:tc>
        <w:tc>
          <w:tcPr>
            <w:tcW w:w="2966"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Индивидуальное обучение на дому по адаптированной основной общеобразовательной программе</w:t>
            </w:r>
          </w:p>
        </w:tc>
        <w:tc>
          <w:tcPr>
            <w:tcW w:w="2359"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ул</w:t>
            </w:r>
            <w:proofErr w:type="gramStart"/>
            <w:r w:rsidRPr="00BC0008">
              <w:rPr>
                <w:rFonts w:ascii="Times New Roman" w:eastAsia="Times New Roman" w:hAnsi="Times New Roman" w:cs="Times New Roman"/>
                <w:sz w:val="24"/>
                <w:szCs w:val="24"/>
                <w:lang w:eastAsia="ru-RU"/>
              </w:rPr>
              <w:t>.Ш</w:t>
            </w:r>
            <w:proofErr w:type="gramEnd"/>
            <w:r w:rsidRPr="00BC0008">
              <w:rPr>
                <w:rFonts w:ascii="Times New Roman" w:eastAsia="Times New Roman" w:hAnsi="Times New Roman" w:cs="Times New Roman"/>
                <w:sz w:val="24"/>
                <w:szCs w:val="24"/>
                <w:lang w:eastAsia="ru-RU"/>
              </w:rPr>
              <w:t>амаева</w:t>
            </w:r>
          </w:p>
        </w:tc>
        <w:tc>
          <w:tcPr>
            <w:tcW w:w="866"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2Г</w:t>
            </w:r>
          </w:p>
        </w:tc>
        <w:tc>
          <w:tcPr>
            <w:tcW w:w="1896"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Сатуева Ш.И</w:t>
            </w:r>
          </w:p>
        </w:tc>
      </w:tr>
      <w:tr w:rsidR="003D5155" w:rsidRPr="00BC0008" w:rsidTr="003D5155">
        <w:tc>
          <w:tcPr>
            <w:tcW w:w="567"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3</w:t>
            </w:r>
          </w:p>
        </w:tc>
        <w:tc>
          <w:tcPr>
            <w:tcW w:w="1847"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Эльмурзаева Макка Муслимовна</w:t>
            </w:r>
          </w:p>
          <w:p w:rsidR="003D5155" w:rsidRPr="00BC0008" w:rsidRDefault="003D5155" w:rsidP="003D5155">
            <w:pPr>
              <w:spacing w:after="0" w:line="240" w:lineRule="auto"/>
              <w:rPr>
                <w:rFonts w:ascii="Times New Roman" w:eastAsia="Times New Roman" w:hAnsi="Times New Roman" w:cs="Times New Roman"/>
                <w:sz w:val="24"/>
                <w:szCs w:val="24"/>
                <w:lang w:eastAsia="ru-RU"/>
              </w:rPr>
            </w:pPr>
          </w:p>
        </w:tc>
        <w:tc>
          <w:tcPr>
            <w:tcW w:w="2966"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Индивидуальное обучение на дому по адаптированной основной общеобразовательной программе</w:t>
            </w:r>
          </w:p>
        </w:tc>
        <w:tc>
          <w:tcPr>
            <w:tcW w:w="2359"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ул.К.Мусаева</w:t>
            </w:r>
          </w:p>
        </w:tc>
        <w:tc>
          <w:tcPr>
            <w:tcW w:w="866"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4а</w:t>
            </w:r>
          </w:p>
        </w:tc>
        <w:tc>
          <w:tcPr>
            <w:tcW w:w="1896" w:type="dxa"/>
          </w:tcPr>
          <w:p w:rsidR="003D5155" w:rsidRPr="00BC0008" w:rsidRDefault="003D5155" w:rsidP="003D5155">
            <w:p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Джабаева М.М</w:t>
            </w:r>
          </w:p>
        </w:tc>
      </w:tr>
      <w:tr w:rsidR="003D5155" w:rsidRPr="00BC0008" w:rsidTr="003D5155">
        <w:tc>
          <w:tcPr>
            <w:tcW w:w="567"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4</w:t>
            </w:r>
          </w:p>
        </w:tc>
        <w:tc>
          <w:tcPr>
            <w:tcW w:w="1847"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Бураева Рамзия Хасановна</w:t>
            </w:r>
          </w:p>
        </w:tc>
        <w:tc>
          <w:tcPr>
            <w:tcW w:w="2966"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Индивидуальное обучение на дому по адаптированной основной общеобразовательной программе</w:t>
            </w:r>
          </w:p>
        </w:tc>
        <w:tc>
          <w:tcPr>
            <w:tcW w:w="2359"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Ул</w:t>
            </w:r>
            <w:proofErr w:type="gramStart"/>
            <w:r w:rsidRPr="00BC0008">
              <w:rPr>
                <w:rFonts w:ascii="Times New Roman" w:eastAsia="Times New Roman" w:hAnsi="Times New Roman" w:cs="Times New Roman"/>
                <w:sz w:val="24"/>
                <w:szCs w:val="24"/>
                <w:lang w:eastAsia="ru-RU"/>
              </w:rPr>
              <w:t>.Ш</w:t>
            </w:r>
            <w:proofErr w:type="gramEnd"/>
            <w:r w:rsidRPr="00BC0008">
              <w:rPr>
                <w:rFonts w:ascii="Times New Roman" w:eastAsia="Times New Roman" w:hAnsi="Times New Roman" w:cs="Times New Roman"/>
                <w:sz w:val="24"/>
                <w:szCs w:val="24"/>
                <w:lang w:eastAsia="ru-RU"/>
              </w:rPr>
              <w:t>оссейная</w:t>
            </w:r>
          </w:p>
        </w:tc>
        <w:tc>
          <w:tcPr>
            <w:tcW w:w="866"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4г</w:t>
            </w:r>
          </w:p>
        </w:tc>
        <w:tc>
          <w:tcPr>
            <w:tcW w:w="1896"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Магомадова З.Б</w:t>
            </w:r>
          </w:p>
        </w:tc>
      </w:tr>
      <w:tr w:rsidR="003D5155" w:rsidRPr="00BC0008" w:rsidTr="003D5155">
        <w:tc>
          <w:tcPr>
            <w:tcW w:w="567"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5</w:t>
            </w:r>
          </w:p>
        </w:tc>
        <w:tc>
          <w:tcPr>
            <w:tcW w:w="1847"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Юсупов Абубакар </w:t>
            </w:r>
          </w:p>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Вахаевич</w:t>
            </w:r>
          </w:p>
        </w:tc>
        <w:tc>
          <w:tcPr>
            <w:tcW w:w="2966"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Индивидуальное обучение на дому по адаптированной основной </w:t>
            </w:r>
            <w:r w:rsidRPr="00BC0008">
              <w:rPr>
                <w:rFonts w:ascii="Times New Roman" w:eastAsia="Times New Roman" w:hAnsi="Times New Roman" w:cs="Times New Roman"/>
                <w:sz w:val="24"/>
                <w:szCs w:val="24"/>
                <w:lang w:eastAsia="ru-RU"/>
              </w:rPr>
              <w:lastRenderedPageBreak/>
              <w:t>общеобразовательной программе</w:t>
            </w:r>
          </w:p>
        </w:tc>
        <w:tc>
          <w:tcPr>
            <w:tcW w:w="2359"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lastRenderedPageBreak/>
              <w:t>ул</w:t>
            </w:r>
            <w:proofErr w:type="gramStart"/>
            <w:r w:rsidRPr="00BC0008">
              <w:rPr>
                <w:rFonts w:ascii="Times New Roman" w:eastAsia="Times New Roman" w:hAnsi="Times New Roman" w:cs="Times New Roman"/>
                <w:sz w:val="24"/>
                <w:szCs w:val="24"/>
                <w:lang w:eastAsia="ru-RU"/>
              </w:rPr>
              <w:t>.Ш</w:t>
            </w:r>
            <w:proofErr w:type="gramEnd"/>
            <w:r w:rsidRPr="00BC0008">
              <w:rPr>
                <w:rFonts w:ascii="Times New Roman" w:eastAsia="Times New Roman" w:hAnsi="Times New Roman" w:cs="Times New Roman"/>
                <w:sz w:val="24"/>
                <w:szCs w:val="24"/>
                <w:lang w:eastAsia="ru-RU"/>
              </w:rPr>
              <w:t>оссейная</w:t>
            </w:r>
          </w:p>
        </w:tc>
        <w:tc>
          <w:tcPr>
            <w:tcW w:w="866"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9г</w:t>
            </w:r>
          </w:p>
        </w:tc>
        <w:tc>
          <w:tcPr>
            <w:tcW w:w="1896"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.Эльмурзаева Х.Х</w:t>
            </w:r>
          </w:p>
        </w:tc>
      </w:tr>
      <w:tr w:rsidR="003D5155" w:rsidRPr="00BC0008" w:rsidTr="003D5155">
        <w:tc>
          <w:tcPr>
            <w:tcW w:w="567"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lastRenderedPageBreak/>
              <w:t>6</w:t>
            </w:r>
          </w:p>
        </w:tc>
        <w:tc>
          <w:tcPr>
            <w:tcW w:w="1847"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Саидов Турпал Виситович</w:t>
            </w:r>
          </w:p>
        </w:tc>
        <w:tc>
          <w:tcPr>
            <w:tcW w:w="2966"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Индивидуальное обучение на дому по адаптированной основной общеобразовательной программе</w:t>
            </w:r>
          </w:p>
        </w:tc>
        <w:tc>
          <w:tcPr>
            <w:tcW w:w="2359"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ул. Л.Хасуева</w:t>
            </w:r>
          </w:p>
        </w:tc>
        <w:tc>
          <w:tcPr>
            <w:tcW w:w="866"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9а</w:t>
            </w:r>
          </w:p>
        </w:tc>
        <w:tc>
          <w:tcPr>
            <w:tcW w:w="1896"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Межиева Х.Х</w:t>
            </w:r>
          </w:p>
        </w:tc>
      </w:tr>
      <w:tr w:rsidR="003D5155" w:rsidRPr="00BC0008" w:rsidTr="003D5155">
        <w:tc>
          <w:tcPr>
            <w:tcW w:w="567"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7</w:t>
            </w:r>
          </w:p>
        </w:tc>
        <w:tc>
          <w:tcPr>
            <w:tcW w:w="1847" w:type="dxa"/>
          </w:tcPr>
          <w:p w:rsidR="003D5155" w:rsidRPr="00BC0008" w:rsidRDefault="003D5155" w:rsidP="003D5155">
            <w:pPr>
              <w:spacing w:after="0" w:line="240" w:lineRule="auto"/>
              <w:rPr>
                <w:rFonts w:ascii="Times New Roman" w:hAnsi="Times New Roman" w:cs="Times New Roman"/>
                <w:sz w:val="24"/>
                <w:szCs w:val="24"/>
              </w:rPr>
            </w:pPr>
            <w:r w:rsidRPr="00BC0008">
              <w:rPr>
                <w:rFonts w:ascii="Times New Roman" w:hAnsi="Times New Roman" w:cs="Times New Roman"/>
                <w:sz w:val="24"/>
                <w:szCs w:val="24"/>
              </w:rPr>
              <w:t>Дудаев Магомед Бисланович</w:t>
            </w:r>
          </w:p>
        </w:tc>
        <w:tc>
          <w:tcPr>
            <w:tcW w:w="2966" w:type="dxa"/>
          </w:tcPr>
          <w:p w:rsidR="003D5155" w:rsidRPr="00BC0008" w:rsidRDefault="003D5155" w:rsidP="003D5155">
            <w:pPr>
              <w:spacing w:line="240" w:lineRule="auto"/>
              <w:rPr>
                <w:rFonts w:ascii="Times New Roman" w:hAnsi="Times New Roman" w:cs="Times New Roman"/>
                <w:sz w:val="24"/>
                <w:szCs w:val="24"/>
              </w:rPr>
            </w:pPr>
            <w:r w:rsidRPr="00BC0008">
              <w:rPr>
                <w:rFonts w:ascii="Times New Roman" w:hAnsi="Times New Roman" w:cs="Times New Roman"/>
                <w:sz w:val="24"/>
                <w:szCs w:val="24"/>
              </w:rPr>
              <w:t>Индивидуальное обучение на дому по адаптированной основной общеобразовательной программе</w:t>
            </w:r>
          </w:p>
        </w:tc>
        <w:tc>
          <w:tcPr>
            <w:tcW w:w="2359" w:type="dxa"/>
          </w:tcPr>
          <w:p w:rsidR="003D5155" w:rsidRPr="00BC0008" w:rsidRDefault="003D5155" w:rsidP="003D5155">
            <w:pPr>
              <w:spacing w:line="240" w:lineRule="auto"/>
              <w:rPr>
                <w:rFonts w:ascii="Times New Roman" w:hAnsi="Times New Roman" w:cs="Times New Roman"/>
                <w:sz w:val="24"/>
                <w:szCs w:val="24"/>
              </w:rPr>
            </w:pPr>
            <w:r w:rsidRPr="00BC0008">
              <w:rPr>
                <w:rFonts w:ascii="Times New Roman" w:hAnsi="Times New Roman" w:cs="Times New Roman"/>
                <w:sz w:val="24"/>
                <w:szCs w:val="24"/>
              </w:rPr>
              <w:t>ул</w:t>
            </w:r>
            <w:proofErr w:type="gramStart"/>
            <w:r w:rsidRPr="00BC0008">
              <w:rPr>
                <w:rFonts w:ascii="Times New Roman" w:hAnsi="Times New Roman" w:cs="Times New Roman"/>
                <w:sz w:val="24"/>
                <w:szCs w:val="24"/>
              </w:rPr>
              <w:t>.Ш</w:t>
            </w:r>
            <w:proofErr w:type="gramEnd"/>
            <w:r w:rsidRPr="00BC0008">
              <w:rPr>
                <w:rFonts w:ascii="Times New Roman" w:hAnsi="Times New Roman" w:cs="Times New Roman"/>
                <w:sz w:val="24"/>
                <w:szCs w:val="24"/>
              </w:rPr>
              <w:t>оссейная</w:t>
            </w:r>
          </w:p>
        </w:tc>
        <w:tc>
          <w:tcPr>
            <w:tcW w:w="866" w:type="dxa"/>
          </w:tcPr>
          <w:p w:rsidR="003D5155" w:rsidRPr="00BC0008" w:rsidRDefault="003D5155" w:rsidP="003D5155">
            <w:pPr>
              <w:spacing w:line="240" w:lineRule="auto"/>
              <w:jc w:val="center"/>
              <w:rPr>
                <w:rFonts w:ascii="Times New Roman" w:hAnsi="Times New Roman" w:cs="Times New Roman"/>
                <w:sz w:val="24"/>
                <w:szCs w:val="24"/>
              </w:rPr>
            </w:pPr>
            <w:r w:rsidRPr="00BC0008">
              <w:rPr>
                <w:rFonts w:ascii="Times New Roman" w:hAnsi="Times New Roman" w:cs="Times New Roman"/>
                <w:sz w:val="24"/>
                <w:szCs w:val="24"/>
              </w:rPr>
              <w:t>6а</w:t>
            </w:r>
          </w:p>
        </w:tc>
        <w:tc>
          <w:tcPr>
            <w:tcW w:w="1896" w:type="dxa"/>
          </w:tcPr>
          <w:p w:rsidR="003D5155" w:rsidRPr="00BC0008" w:rsidRDefault="003D5155" w:rsidP="003D5155">
            <w:pPr>
              <w:spacing w:line="240" w:lineRule="auto"/>
              <w:rPr>
                <w:rFonts w:ascii="Times New Roman" w:hAnsi="Times New Roman" w:cs="Times New Roman"/>
                <w:sz w:val="24"/>
                <w:szCs w:val="24"/>
              </w:rPr>
            </w:pPr>
            <w:r w:rsidRPr="00BC0008">
              <w:rPr>
                <w:rFonts w:ascii="Times New Roman" w:hAnsi="Times New Roman" w:cs="Times New Roman"/>
                <w:sz w:val="24"/>
                <w:szCs w:val="24"/>
              </w:rPr>
              <w:t>Кукаева Х.У</w:t>
            </w:r>
          </w:p>
        </w:tc>
      </w:tr>
      <w:tr w:rsidR="003D5155" w:rsidRPr="00BC0008" w:rsidTr="003D5155">
        <w:tc>
          <w:tcPr>
            <w:tcW w:w="567"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8</w:t>
            </w:r>
          </w:p>
        </w:tc>
        <w:tc>
          <w:tcPr>
            <w:tcW w:w="1847"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Тахаева Аминат Бай-Алиевна</w:t>
            </w:r>
          </w:p>
        </w:tc>
        <w:tc>
          <w:tcPr>
            <w:tcW w:w="2966"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Индивидуальное обучение на дому по адаптированной основной общеобразовательной программе</w:t>
            </w:r>
          </w:p>
        </w:tc>
        <w:tc>
          <w:tcPr>
            <w:tcW w:w="2359"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ул.А.Завгаева</w:t>
            </w:r>
          </w:p>
        </w:tc>
        <w:tc>
          <w:tcPr>
            <w:tcW w:w="866"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7е</w:t>
            </w:r>
          </w:p>
        </w:tc>
        <w:tc>
          <w:tcPr>
            <w:tcW w:w="1896"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Асхабова Х.С-</w:t>
            </w:r>
          </w:p>
        </w:tc>
      </w:tr>
      <w:tr w:rsidR="003D5155" w:rsidRPr="00BC0008" w:rsidTr="003D5155">
        <w:tc>
          <w:tcPr>
            <w:tcW w:w="567"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9</w:t>
            </w:r>
          </w:p>
        </w:tc>
        <w:tc>
          <w:tcPr>
            <w:tcW w:w="1847"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Тахаева Ану Бай-Алиевна</w:t>
            </w:r>
          </w:p>
        </w:tc>
        <w:tc>
          <w:tcPr>
            <w:tcW w:w="2966"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Индивидуальное обучение на дому по адаптированной основной общеобразовательной программе</w:t>
            </w:r>
          </w:p>
        </w:tc>
        <w:tc>
          <w:tcPr>
            <w:tcW w:w="2359"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ул. А.Завгаева</w:t>
            </w:r>
          </w:p>
        </w:tc>
        <w:tc>
          <w:tcPr>
            <w:tcW w:w="866"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7е</w:t>
            </w:r>
          </w:p>
        </w:tc>
        <w:tc>
          <w:tcPr>
            <w:tcW w:w="1896"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Асхабова Х.С</w:t>
            </w:r>
          </w:p>
        </w:tc>
      </w:tr>
      <w:tr w:rsidR="003D5155" w:rsidRPr="00BC0008" w:rsidTr="003D5155">
        <w:tc>
          <w:tcPr>
            <w:tcW w:w="567"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10</w:t>
            </w:r>
          </w:p>
        </w:tc>
        <w:tc>
          <w:tcPr>
            <w:tcW w:w="1847"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Абаев Ахмед Сайд-Хасанович</w:t>
            </w:r>
          </w:p>
        </w:tc>
        <w:tc>
          <w:tcPr>
            <w:tcW w:w="2966"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hAnsi="Times New Roman" w:cs="Times New Roman"/>
                <w:sz w:val="24"/>
                <w:szCs w:val="24"/>
              </w:rPr>
              <w:t>Индивидуальное обучение на дому по основной общеобразовательной программе</w:t>
            </w:r>
          </w:p>
        </w:tc>
        <w:tc>
          <w:tcPr>
            <w:tcW w:w="2359"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ул.К.Мусаева</w:t>
            </w:r>
          </w:p>
        </w:tc>
        <w:tc>
          <w:tcPr>
            <w:tcW w:w="866"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8в</w:t>
            </w:r>
          </w:p>
        </w:tc>
        <w:tc>
          <w:tcPr>
            <w:tcW w:w="1896"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Азматгириева А.</w:t>
            </w:r>
            <w:proofErr w:type="gramStart"/>
            <w:r w:rsidRPr="00BC0008">
              <w:rPr>
                <w:rFonts w:ascii="Times New Roman" w:eastAsia="Times New Roman" w:hAnsi="Times New Roman" w:cs="Times New Roman"/>
                <w:sz w:val="24"/>
                <w:szCs w:val="24"/>
                <w:lang w:eastAsia="ru-RU"/>
              </w:rPr>
              <w:t>Ш</w:t>
            </w:r>
            <w:proofErr w:type="gramEnd"/>
          </w:p>
        </w:tc>
      </w:tr>
      <w:tr w:rsidR="003D5155" w:rsidRPr="00BC0008" w:rsidTr="003D5155">
        <w:tc>
          <w:tcPr>
            <w:tcW w:w="567"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11</w:t>
            </w:r>
          </w:p>
        </w:tc>
        <w:tc>
          <w:tcPr>
            <w:tcW w:w="1847" w:type="dxa"/>
          </w:tcPr>
          <w:p w:rsidR="003D5155" w:rsidRPr="00BC0008" w:rsidRDefault="003D5155" w:rsidP="003D5155">
            <w:pPr>
              <w:spacing w:after="0" w:line="240" w:lineRule="auto"/>
              <w:rPr>
                <w:rFonts w:ascii="Times New Roman" w:hAnsi="Times New Roman" w:cs="Times New Roman"/>
                <w:sz w:val="24"/>
                <w:szCs w:val="24"/>
              </w:rPr>
            </w:pPr>
            <w:r w:rsidRPr="00BC0008">
              <w:rPr>
                <w:rFonts w:ascii="Times New Roman" w:hAnsi="Times New Roman" w:cs="Times New Roman"/>
                <w:sz w:val="24"/>
                <w:szCs w:val="24"/>
              </w:rPr>
              <w:t>Абдулаева Айнури Анзоровна</w:t>
            </w:r>
          </w:p>
        </w:tc>
        <w:tc>
          <w:tcPr>
            <w:tcW w:w="2966" w:type="dxa"/>
          </w:tcPr>
          <w:p w:rsidR="003D5155" w:rsidRPr="00BC0008" w:rsidRDefault="003D5155" w:rsidP="003D5155">
            <w:pPr>
              <w:spacing w:line="240" w:lineRule="auto"/>
              <w:rPr>
                <w:rFonts w:ascii="Times New Roman" w:hAnsi="Times New Roman" w:cs="Times New Roman"/>
                <w:sz w:val="24"/>
                <w:szCs w:val="24"/>
              </w:rPr>
            </w:pPr>
            <w:r w:rsidRPr="00BC0008">
              <w:rPr>
                <w:rFonts w:ascii="Times New Roman" w:hAnsi="Times New Roman" w:cs="Times New Roman"/>
                <w:sz w:val="24"/>
                <w:szCs w:val="24"/>
              </w:rPr>
              <w:t>Индивидуальное обучение на дому по адаптированной основной общеобразовательной программе</w:t>
            </w:r>
          </w:p>
        </w:tc>
        <w:tc>
          <w:tcPr>
            <w:tcW w:w="2359" w:type="dxa"/>
          </w:tcPr>
          <w:p w:rsidR="003D5155" w:rsidRPr="00BC0008" w:rsidRDefault="003D5155" w:rsidP="003D5155">
            <w:pPr>
              <w:spacing w:line="240" w:lineRule="auto"/>
              <w:rPr>
                <w:rFonts w:ascii="Times New Roman" w:hAnsi="Times New Roman" w:cs="Times New Roman"/>
                <w:sz w:val="24"/>
                <w:szCs w:val="24"/>
              </w:rPr>
            </w:pPr>
            <w:r w:rsidRPr="00BC0008">
              <w:rPr>
                <w:rFonts w:ascii="Times New Roman" w:hAnsi="Times New Roman" w:cs="Times New Roman"/>
                <w:sz w:val="24"/>
                <w:szCs w:val="24"/>
              </w:rPr>
              <w:t>ул</w:t>
            </w:r>
            <w:proofErr w:type="gramStart"/>
            <w:r w:rsidRPr="00BC0008">
              <w:rPr>
                <w:rFonts w:ascii="Times New Roman" w:hAnsi="Times New Roman" w:cs="Times New Roman"/>
                <w:sz w:val="24"/>
                <w:szCs w:val="24"/>
              </w:rPr>
              <w:t>.Д</w:t>
            </w:r>
            <w:proofErr w:type="gramEnd"/>
            <w:r w:rsidRPr="00BC0008">
              <w:rPr>
                <w:rFonts w:ascii="Times New Roman" w:hAnsi="Times New Roman" w:cs="Times New Roman"/>
                <w:sz w:val="24"/>
                <w:szCs w:val="24"/>
              </w:rPr>
              <w:t>опаева</w:t>
            </w:r>
          </w:p>
        </w:tc>
        <w:tc>
          <w:tcPr>
            <w:tcW w:w="866" w:type="dxa"/>
          </w:tcPr>
          <w:p w:rsidR="003D5155" w:rsidRPr="00BC0008" w:rsidRDefault="003D5155" w:rsidP="003D5155">
            <w:pPr>
              <w:spacing w:line="240" w:lineRule="auto"/>
              <w:jc w:val="center"/>
              <w:rPr>
                <w:rFonts w:ascii="Times New Roman" w:hAnsi="Times New Roman" w:cs="Times New Roman"/>
                <w:sz w:val="24"/>
                <w:szCs w:val="24"/>
              </w:rPr>
            </w:pPr>
            <w:r w:rsidRPr="00BC0008">
              <w:rPr>
                <w:rFonts w:ascii="Times New Roman" w:hAnsi="Times New Roman" w:cs="Times New Roman"/>
                <w:sz w:val="24"/>
                <w:szCs w:val="24"/>
              </w:rPr>
              <w:t>9д</w:t>
            </w:r>
          </w:p>
        </w:tc>
        <w:tc>
          <w:tcPr>
            <w:tcW w:w="1896" w:type="dxa"/>
          </w:tcPr>
          <w:p w:rsidR="003D5155" w:rsidRPr="00BC0008" w:rsidRDefault="003D5155" w:rsidP="003D5155">
            <w:pPr>
              <w:spacing w:line="240" w:lineRule="auto"/>
              <w:rPr>
                <w:rFonts w:ascii="Times New Roman" w:hAnsi="Times New Roman" w:cs="Times New Roman"/>
                <w:sz w:val="24"/>
                <w:szCs w:val="24"/>
              </w:rPr>
            </w:pPr>
            <w:r w:rsidRPr="00BC0008">
              <w:rPr>
                <w:rFonts w:ascii="Times New Roman" w:hAnsi="Times New Roman" w:cs="Times New Roman"/>
                <w:sz w:val="24"/>
                <w:szCs w:val="24"/>
              </w:rPr>
              <w:t>Усманова М.Б.</w:t>
            </w:r>
          </w:p>
        </w:tc>
      </w:tr>
    </w:tbl>
    <w:p w:rsidR="003D5155" w:rsidRPr="00BC0008" w:rsidRDefault="003D5155" w:rsidP="003D5155">
      <w:pPr>
        <w:spacing w:after="0" w:line="240" w:lineRule="auto"/>
        <w:ind w:left="-851"/>
        <w:jc w:val="center"/>
        <w:rPr>
          <w:rFonts w:ascii="Times New Roman" w:eastAsia="Times New Roman" w:hAnsi="Times New Roman" w:cs="Times New Roman"/>
          <w:b/>
          <w:sz w:val="24"/>
          <w:szCs w:val="24"/>
          <w:lang w:eastAsia="ru-RU"/>
        </w:rPr>
      </w:pPr>
    </w:p>
    <w:p w:rsidR="003D5155" w:rsidRPr="00BC0008" w:rsidRDefault="003D5155" w:rsidP="003D5155">
      <w:pPr>
        <w:spacing w:after="0" w:line="240" w:lineRule="auto"/>
        <w:ind w:left="-851"/>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b/>
          <w:sz w:val="24"/>
          <w:szCs w:val="24"/>
          <w:lang w:eastAsia="ru-RU"/>
        </w:rPr>
        <w:t>4. Предварительный количественный состав медалистов в 2017-2018 уч. году</w:t>
      </w:r>
      <w:r w:rsidRPr="00BC0008">
        <w:rPr>
          <w:rFonts w:ascii="Times New Roman" w:eastAsia="Times New Roman" w:hAnsi="Times New Roman" w:cs="Times New Roman"/>
          <w:sz w:val="24"/>
          <w:szCs w:val="24"/>
          <w:lang w:eastAsia="ru-RU"/>
        </w:rPr>
        <w:t>:</w:t>
      </w:r>
    </w:p>
    <w:p w:rsidR="003D5155" w:rsidRPr="00BC0008" w:rsidRDefault="003D5155" w:rsidP="003D5155">
      <w:pPr>
        <w:tabs>
          <w:tab w:val="left" w:pos="0"/>
        </w:tabs>
        <w:spacing w:after="0" w:line="240" w:lineRule="auto"/>
        <w:jc w:val="both"/>
        <w:rPr>
          <w:rFonts w:ascii="Times New Roman" w:eastAsia="Times New Roman" w:hAnsi="Times New Roman" w:cs="Times New Roman"/>
          <w:sz w:val="24"/>
          <w:szCs w:val="24"/>
          <w:lang w:eastAsia="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2227"/>
        <w:gridCol w:w="2131"/>
        <w:gridCol w:w="4236"/>
      </w:tblGrid>
      <w:tr w:rsidR="003D5155" w:rsidRPr="00BC0008" w:rsidTr="003D5155">
        <w:trPr>
          <w:trHeight w:val="661"/>
        </w:trPr>
        <w:tc>
          <w:tcPr>
            <w:tcW w:w="761" w:type="dxa"/>
            <w:vAlign w:val="center"/>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w:t>
            </w:r>
            <w:proofErr w:type="gramStart"/>
            <w:r w:rsidRPr="00BC0008">
              <w:rPr>
                <w:rFonts w:ascii="Times New Roman" w:eastAsia="Times New Roman" w:hAnsi="Times New Roman" w:cs="Times New Roman"/>
                <w:sz w:val="24"/>
                <w:szCs w:val="24"/>
                <w:lang w:eastAsia="ru-RU"/>
              </w:rPr>
              <w:t>п</w:t>
            </w:r>
            <w:proofErr w:type="gramEnd"/>
            <w:r w:rsidRPr="00BC0008">
              <w:rPr>
                <w:rFonts w:ascii="Times New Roman" w:eastAsia="Times New Roman" w:hAnsi="Times New Roman" w:cs="Times New Roman"/>
                <w:sz w:val="24"/>
                <w:szCs w:val="24"/>
                <w:lang w:eastAsia="ru-RU"/>
              </w:rPr>
              <w:t>/п</w:t>
            </w:r>
          </w:p>
        </w:tc>
        <w:tc>
          <w:tcPr>
            <w:tcW w:w="2366" w:type="dxa"/>
            <w:vAlign w:val="center"/>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ФИО учащегося</w:t>
            </w:r>
          </w:p>
        </w:tc>
        <w:tc>
          <w:tcPr>
            <w:tcW w:w="2331" w:type="dxa"/>
            <w:vAlign w:val="center"/>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Золотая медаль</w:t>
            </w:r>
          </w:p>
        </w:tc>
        <w:tc>
          <w:tcPr>
            <w:tcW w:w="4690" w:type="dxa"/>
            <w:vAlign w:val="center"/>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Классный руководитель</w:t>
            </w:r>
          </w:p>
        </w:tc>
      </w:tr>
      <w:tr w:rsidR="003D5155" w:rsidRPr="00BC0008" w:rsidTr="003D5155">
        <w:trPr>
          <w:trHeight w:val="569"/>
        </w:trPr>
        <w:tc>
          <w:tcPr>
            <w:tcW w:w="761"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w:t>
            </w:r>
          </w:p>
        </w:tc>
        <w:tc>
          <w:tcPr>
            <w:tcW w:w="2366"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Загаева Карина Керимовна</w:t>
            </w:r>
          </w:p>
          <w:p w:rsidR="003D5155" w:rsidRPr="00BC0008" w:rsidRDefault="003D5155" w:rsidP="003D5155">
            <w:pPr>
              <w:spacing w:after="0" w:line="240" w:lineRule="auto"/>
              <w:rPr>
                <w:rFonts w:ascii="Times New Roman" w:eastAsia="Times New Roman" w:hAnsi="Times New Roman" w:cs="Times New Roman"/>
                <w:sz w:val="24"/>
                <w:szCs w:val="24"/>
                <w:lang w:eastAsia="ru-RU"/>
              </w:rPr>
            </w:pPr>
          </w:p>
        </w:tc>
        <w:tc>
          <w:tcPr>
            <w:tcW w:w="2331" w:type="dxa"/>
          </w:tcPr>
          <w:p w:rsidR="003D5155" w:rsidRPr="00BC0008" w:rsidRDefault="003D5155" w:rsidP="003D5155">
            <w:pPr>
              <w:jc w:val="center"/>
              <w:rPr>
                <w:rFonts w:ascii="Times New Roman" w:eastAsia="Times New Roman" w:hAnsi="Times New Roman" w:cs="Times New Roman"/>
                <w:sz w:val="24"/>
                <w:szCs w:val="24"/>
                <w:lang w:eastAsia="ru-RU"/>
              </w:rPr>
            </w:pPr>
          </w:p>
        </w:tc>
        <w:tc>
          <w:tcPr>
            <w:tcW w:w="4690"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Усманова Зарема Сулеймановна</w:t>
            </w:r>
          </w:p>
        </w:tc>
      </w:tr>
      <w:tr w:rsidR="003D5155" w:rsidRPr="00BC0008" w:rsidTr="003D5155">
        <w:trPr>
          <w:trHeight w:val="569"/>
        </w:trPr>
        <w:tc>
          <w:tcPr>
            <w:tcW w:w="761"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lastRenderedPageBreak/>
              <w:t>2</w:t>
            </w:r>
          </w:p>
        </w:tc>
        <w:tc>
          <w:tcPr>
            <w:tcW w:w="2366"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Загаева Марьям Билаловна</w:t>
            </w:r>
          </w:p>
        </w:tc>
        <w:tc>
          <w:tcPr>
            <w:tcW w:w="2331" w:type="dxa"/>
          </w:tcPr>
          <w:p w:rsidR="003D5155" w:rsidRPr="00BC0008" w:rsidRDefault="003D5155" w:rsidP="003D5155">
            <w:pPr>
              <w:jc w:val="center"/>
              <w:rPr>
                <w:rFonts w:ascii="Times New Roman" w:eastAsia="Times New Roman" w:hAnsi="Times New Roman" w:cs="Times New Roman"/>
                <w:sz w:val="24"/>
                <w:szCs w:val="24"/>
                <w:lang w:eastAsia="ru-RU"/>
              </w:rPr>
            </w:pPr>
          </w:p>
        </w:tc>
        <w:tc>
          <w:tcPr>
            <w:tcW w:w="4690"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Усманова Зарема Сулеймановна</w:t>
            </w:r>
          </w:p>
        </w:tc>
      </w:tr>
      <w:tr w:rsidR="003D5155" w:rsidRPr="00BC0008" w:rsidTr="003D5155">
        <w:trPr>
          <w:trHeight w:val="569"/>
        </w:trPr>
        <w:tc>
          <w:tcPr>
            <w:tcW w:w="761"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3.</w:t>
            </w:r>
          </w:p>
        </w:tc>
        <w:tc>
          <w:tcPr>
            <w:tcW w:w="2366"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Оздамирова Хеда Алиевна</w:t>
            </w:r>
          </w:p>
        </w:tc>
        <w:tc>
          <w:tcPr>
            <w:tcW w:w="2331" w:type="dxa"/>
          </w:tcPr>
          <w:p w:rsidR="003D5155" w:rsidRPr="00BC0008" w:rsidRDefault="003D5155" w:rsidP="003D5155">
            <w:pPr>
              <w:jc w:val="center"/>
              <w:rPr>
                <w:rFonts w:ascii="Times New Roman" w:eastAsia="Times New Roman" w:hAnsi="Times New Roman" w:cs="Times New Roman"/>
                <w:sz w:val="24"/>
                <w:szCs w:val="24"/>
                <w:lang w:eastAsia="ru-RU"/>
              </w:rPr>
            </w:pPr>
          </w:p>
        </w:tc>
        <w:tc>
          <w:tcPr>
            <w:tcW w:w="4690" w:type="dxa"/>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Усманова Зарема Сулеймановна</w:t>
            </w:r>
          </w:p>
        </w:tc>
      </w:tr>
    </w:tbl>
    <w:p w:rsidR="003D5155" w:rsidRPr="00BC0008" w:rsidRDefault="003D5155" w:rsidP="003D5155">
      <w:pPr>
        <w:spacing w:after="0" w:line="240" w:lineRule="auto"/>
        <w:rPr>
          <w:rFonts w:ascii="Times New Roman" w:eastAsia="Times New Roman" w:hAnsi="Times New Roman" w:cs="Times New Roman"/>
          <w:sz w:val="24"/>
          <w:szCs w:val="24"/>
          <w:lang w:eastAsia="ru-RU"/>
        </w:rPr>
      </w:pPr>
    </w:p>
    <w:p w:rsidR="003D5155" w:rsidRPr="00BC0008" w:rsidRDefault="003D5155" w:rsidP="003D5155">
      <w:pPr>
        <w:spacing w:after="0" w:line="240" w:lineRule="auto"/>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5. Количественный состав отличников в 9-х классах в 2017-2018 уч. году</w:t>
      </w:r>
    </w:p>
    <w:p w:rsidR="003D5155" w:rsidRPr="00BC0008" w:rsidRDefault="003D5155" w:rsidP="003D5155">
      <w:pPr>
        <w:spacing w:after="0" w:line="240" w:lineRule="auto"/>
        <w:rPr>
          <w:rFonts w:ascii="Times New Roman" w:eastAsia="Times New Roman" w:hAnsi="Times New Roman" w:cs="Times New Roman"/>
          <w:b/>
          <w:sz w:val="24"/>
          <w:szCs w:val="24"/>
          <w:lang w:eastAsia="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777"/>
        <w:gridCol w:w="2506"/>
        <w:gridCol w:w="3451"/>
      </w:tblGrid>
      <w:tr w:rsidR="003D5155" w:rsidRPr="00BC0008" w:rsidTr="003D5155">
        <w:tc>
          <w:tcPr>
            <w:tcW w:w="594" w:type="dxa"/>
            <w:vAlign w:val="center"/>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w:t>
            </w:r>
            <w:proofErr w:type="gramStart"/>
            <w:r w:rsidRPr="00BC0008">
              <w:rPr>
                <w:rFonts w:ascii="Times New Roman" w:eastAsia="Times New Roman" w:hAnsi="Times New Roman" w:cs="Times New Roman"/>
                <w:sz w:val="24"/>
                <w:szCs w:val="24"/>
                <w:lang w:eastAsia="ru-RU"/>
              </w:rPr>
              <w:t>п</w:t>
            </w:r>
            <w:proofErr w:type="gramEnd"/>
            <w:r w:rsidRPr="00BC0008">
              <w:rPr>
                <w:rFonts w:ascii="Times New Roman" w:eastAsia="Times New Roman" w:hAnsi="Times New Roman" w:cs="Times New Roman"/>
                <w:sz w:val="24"/>
                <w:szCs w:val="24"/>
                <w:lang w:eastAsia="ru-RU"/>
              </w:rPr>
              <w:t>/п</w:t>
            </w:r>
          </w:p>
        </w:tc>
        <w:tc>
          <w:tcPr>
            <w:tcW w:w="2989" w:type="dxa"/>
            <w:vAlign w:val="center"/>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ФИО учащегося</w:t>
            </w:r>
          </w:p>
        </w:tc>
        <w:tc>
          <w:tcPr>
            <w:tcW w:w="2758" w:type="dxa"/>
            <w:vAlign w:val="center"/>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Класс</w:t>
            </w:r>
          </w:p>
        </w:tc>
        <w:tc>
          <w:tcPr>
            <w:tcW w:w="3724" w:type="dxa"/>
            <w:vAlign w:val="center"/>
          </w:tcPr>
          <w:p w:rsidR="003D5155" w:rsidRPr="00BC0008" w:rsidRDefault="003D5155" w:rsidP="003D5155">
            <w:pPr>
              <w:spacing w:after="0" w:line="240" w:lineRule="auto"/>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Классный руководитель</w:t>
            </w:r>
          </w:p>
        </w:tc>
      </w:tr>
      <w:tr w:rsidR="003D5155" w:rsidRPr="00BC0008" w:rsidTr="003D5155">
        <w:tc>
          <w:tcPr>
            <w:tcW w:w="594" w:type="dxa"/>
            <w:vAlign w:val="center"/>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w:t>
            </w:r>
          </w:p>
        </w:tc>
        <w:tc>
          <w:tcPr>
            <w:tcW w:w="2989" w:type="dxa"/>
          </w:tcPr>
          <w:p w:rsidR="003D5155" w:rsidRPr="00BC0008" w:rsidRDefault="003D5155" w:rsidP="003D5155">
            <w:pPr>
              <w:rPr>
                <w:rFonts w:ascii="Times New Roman" w:hAnsi="Times New Roman" w:cs="Times New Roman"/>
                <w:sz w:val="24"/>
                <w:szCs w:val="24"/>
              </w:rPr>
            </w:pPr>
            <w:r w:rsidRPr="00BC0008">
              <w:rPr>
                <w:rFonts w:ascii="Times New Roman" w:hAnsi="Times New Roman" w:cs="Times New Roman"/>
                <w:sz w:val="24"/>
                <w:szCs w:val="24"/>
              </w:rPr>
              <w:t>Юсаева Иман Ильясовна</w:t>
            </w:r>
          </w:p>
        </w:tc>
        <w:tc>
          <w:tcPr>
            <w:tcW w:w="2758" w:type="dxa"/>
          </w:tcPr>
          <w:p w:rsidR="003D5155" w:rsidRPr="00BC0008" w:rsidRDefault="003D5155" w:rsidP="003D5155">
            <w:pPr>
              <w:rPr>
                <w:rFonts w:ascii="Times New Roman" w:hAnsi="Times New Roman" w:cs="Times New Roman"/>
                <w:sz w:val="24"/>
                <w:szCs w:val="24"/>
              </w:rPr>
            </w:pPr>
            <w:r w:rsidRPr="00BC0008">
              <w:rPr>
                <w:rFonts w:ascii="Times New Roman" w:hAnsi="Times New Roman" w:cs="Times New Roman"/>
                <w:sz w:val="24"/>
                <w:szCs w:val="24"/>
              </w:rPr>
              <w:t>9в</w:t>
            </w:r>
          </w:p>
        </w:tc>
        <w:tc>
          <w:tcPr>
            <w:tcW w:w="3724" w:type="dxa"/>
          </w:tcPr>
          <w:p w:rsidR="003D5155" w:rsidRPr="00BC0008" w:rsidRDefault="003D5155" w:rsidP="003D5155">
            <w:pPr>
              <w:rPr>
                <w:rFonts w:ascii="Times New Roman" w:hAnsi="Times New Roman" w:cs="Times New Roman"/>
                <w:sz w:val="24"/>
                <w:szCs w:val="24"/>
              </w:rPr>
            </w:pPr>
            <w:r w:rsidRPr="00BC0008">
              <w:rPr>
                <w:rFonts w:ascii="Times New Roman" w:hAnsi="Times New Roman" w:cs="Times New Roman"/>
                <w:sz w:val="24"/>
                <w:szCs w:val="24"/>
              </w:rPr>
              <w:t>Абубакарова С.Х</w:t>
            </w:r>
          </w:p>
        </w:tc>
      </w:tr>
      <w:tr w:rsidR="003D5155" w:rsidRPr="00BC0008" w:rsidTr="003D5155">
        <w:tc>
          <w:tcPr>
            <w:tcW w:w="594" w:type="dxa"/>
            <w:vAlign w:val="center"/>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2.</w:t>
            </w:r>
          </w:p>
        </w:tc>
        <w:tc>
          <w:tcPr>
            <w:tcW w:w="2989" w:type="dxa"/>
          </w:tcPr>
          <w:p w:rsidR="003D5155" w:rsidRPr="00BC0008" w:rsidRDefault="003D5155" w:rsidP="003D5155">
            <w:pPr>
              <w:rPr>
                <w:rFonts w:ascii="Times New Roman" w:hAnsi="Times New Roman" w:cs="Times New Roman"/>
                <w:sz w:val="24"/>
                <w:szCs w:val="24"/>
              </w:rPr>
            </w:pPr>
            <w:r w:rsidRPr="00BC0008">
              <w:rPr>
                <w:rFonts w:ascii="Times New Roman" w:hAnsi="Times New Roman" w:cs="Times New Roman"/>
                <w:sz w:val="24"/>
                <w:szCs w:val="24"/>
              </w:rPr>
              <w:t>Тахаева Максалина Лом-Элаевна</w:t>
            </w:r>
          </w:p>
        </w:tc>
        <w:tc>
          <w:tcPr>
            <w:tcW w:w="2758" w:type="dxa"/>
          </w:tcPr>
          <w:p w:rsidR="003D5155" w:rsidRPr="00BC0008" w:rsidRDefault="003D5155" w:rsidP="003D5155">
            <w:pPr>
              <w:rPr>
                <w:rFonts w:ascii="Times New Roman" w:hAnsi="Times New Roman" w:cs="Times New Roman"/>
                <w:sz w:val="24"/>
                <w:szCs w:val="24"/>
              </w:rPr>
            </w:pPr>
            <w:r w:rsidRPr="00BC0008">
              <w:rPr>
                <w:rFonts w:ascii="Times New Roman" w:hAnsi="Times New Roman" w:cs="Times New Roman"/>
                <w:sz w:val="24"/>
                <w:szCs w:val="24"/>
              </w:rPr>
              <w:t>9в</w:t>
            </w:r>
          </w:p>
        </w:tc>
        <w:tc>
          <w:tcPr>
            <w:tcW w:w="3724" w:type="dxa"/>
          </w:tcPr>
          <w:p w:rsidR="003D5155" w:rsidRPr="00BC0008" w:rsidRDefault="003D5155" w:rsidP="003D5155">
            <w:pPr>
              <w:rPr>
                <w:rFonts w:ascii="Times New Roman" w:hAnsi="Times New Roman" w:cs="Times New Roman"/>
                <w:sz w:val="24"/>
                <w:szCs w:val="24"/>
              </w:rPr>
            </w:pPr>
            <w:r w:rsidRPr="00BC0008">
              <w:rPr>
                <w:rFonts w:ascii="Times New Roman" w:hAnsi="Times New Roman" w:cs="Times New Roman"/>
                <w:sz w:val="24"/>
                <w:szCs w:val="24"/>
              </w:rPr>
              <w:t>Абубакарова С.Х</w:t>
            </w:r>
          </w:p>
        </w:tc>
      </w:tr>
      <w:tr w:rsidR="003D5155" w:rsidRPr="00BC0008" w:rsidTr="003D5155">
        <w:tc>
          <w:tcPr>
            <w:tcW w:w="594" w:type="dxa"/>
            <w:vAlign w:val="center"/>
          </w:tcPr>
          <w:p w:rsidR="003D5155" w:rsidRPr="00BC0008" w:rsidRDefault="003D5155" w:rsidP="003D5155">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3.</w:t>
            </w:r>
          </w:p>
        </w:tc>
        <w:tc>
          <w:tcPr>
            <w:tcW w:w="2989" w:type="dxa"/>
          </w:tcPr>
          <w:p w:rsidR="003D5155" w:rsidRPr="00BC0008" w:rsidRDefault="003D5155" w:rsidP="003D5155">
            <w:pPr>
              <w:rPr>
                <w:rFonts w:ascii="Times New Roman" w:hAnsi="Times New Roman" w:cs="Times New Roman"/>
                <w:sz w:val="24"/>
                <w:szCs w:val="24"/>
              </w:rPr>
            </w:pPr>
            <w:r w:rsidRPr="00BC0008">
              <w:rPr>
                <w:rFonts w:ascii="Times New Roman" w:hAnsi="Times New Roman" w:cs="Times New Roman"/>
                <w:sz w:val="24"/>
                <w:szCs w:val="24"/>
              </w:rPr>
              <w:t>Гаталова Алет Муслуевна</w:t>
            </w:r>
          </w:p>
        </w:tc>
        <w:tc>
          <w:tcPr>
            <w:tcW w:w="2758" w:type="dxa"/>
          </w:tcPr>
          <w:p w:rsidR="003D5155" w:rsidRPr="00BC0008" w:rsidRDefault="003D5155" w:rsidP="003D5155">
            <w:pPr>
              <w:rPr>
                <w:rFonts w:ascii="Times New Roman" w:hAnsi="Times New Roman" w:cs="Times New Roman"/>
                <w:sz w:val="24"/>
                <w:szCs w:val="24"/>
              </w:rPr>
            </w:pPr>
            <w:r w:rsidRPr="00BC0008">
              <w:rPr>
                <w:rFonts w:ascii="Times New Roman" w:hAnsi="Times New Roman" w:cs="Times New Roman"/>
                <w:sz w:val="24"/>
                <w:szCs w:val="24"/>
              </w:rPr>
              <w:t>9г</w:t>
            </w:r>
          </w:p>
        </w:tc>
        <w:tc>
          <w:tcPr>
            <w:tcW w:w="3724" w:type="dxa"/>
          </w:tcPr>
          <w:p w:rsidR="003D5155" w:rsidRPr="00BC0008" w:rsidRDefault="003D5155" w:rsidP="003D5155">
            <w:pPr>
              <w:rPr>
                <w:rFonts w:ascii="Times New Roman" w:hAnsi="Times New Roman" w:cs="Times New Roman"/>
                <w:sz w:val="24"/>
                <w:szCs w:val="24"/>
              </w:rPr>
            </w:pPr>
            <w:r w:rsidRPr="00BC0008">
              <w:rPr>
                <w:rFonts w:ascii="Times New Roman" w:hAnsi="Times New Roman" w:cs="Times New Roman"/>
                <w:sz w:val="24"/>
                <w:szCs w:val="24"/>
              </w:rPr>
              <w:t>Эльмурзаева Х.Х</w:t>
            </w:r>
          </w:p>
        </w:tc>
      </w:tr>
    </w:tbl>
    <w:p w:rsidR="003D5155" w:rsidRPr="00BC0008" w:rsidRDefault="003D5155" w:rsidP="003D5155">
      <w:pPr>
        <w:spacing w:after="0" w:line="240" w:lineRule="auto"/>
        <w:jc w:val="both"/>
        <w:rPr>
          <w:rFonts w:ascii="Times New Roman" w:eastAsia="Times New Roman" w:hAnsi="Times New Roman" w:cs="Times New Roman"/>
          <w:b/>
          <w:sz w:val="24"/>
          <w:szCs w:val="24"/>
          <w:lang w:eastAsia="ru-RU"/>
        </w:rPr>
      </w:pPr>
    </w:p>
    <w:p w:rsidR="003D5155" w:rsidRPr="00BC0008" w:rsidRDefault="003D5155" w:rsidP="003D5155">
      <w:pPr>
        <w:spacing w:after="0" w:line="240" w:lineRule="auto"/>
        <w:jc w:val="both"/>
        <w:rPr>
          <w:rFonts w:ascii="Times New Roman" w:eastAsia="Times New Roman" w:hAnsi="Times New Roman" w:cs="Times New Roman"/>
          <w:b/>
          <w:sz w:val="24"/>
          <w:szCs w:val="24"/>
          <w:lang w:eastAsia="ru-RU"/>
        </w:rPr>
      </w:pPr>
    </w:p>
    <w:p w:rsidR="003D5155" w:rsidRPr="00BC0008" w:rsidRDefault="003D5155" w:rsidP="003D5155">
      <w:pPr>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6. Административный контроль за 2017-2018 уч. г.:</w:t>
      </w:r>
    </w:p>
    <w:p w:rsidR="003D5155" w:rsidRPr="00BC0008" w:rsidRDefault="003D5155" w:rsidP="003D5155">
      <w:pPr>
        <w:spacing w:after="0" w:line="240" w:lineRule="auto"/>
        <w:jc w:val="both"/>
        <w:rPr>
          <w:rFonts w:ascii="Times New Roman" w:eastAsia="Times New Roman" w:hAnsi="Times New Roman" w:cs="Times New Roman"/>
          <w:b/>
          <w:sz w:val="24"/>
          <w:szCs w:val="24"/>
          <w:lang w:eastAsia="ru-RU"/>
        </w:rPr>
      </w:pPr>
    </w:p>
    <w:p w:rsidR="003D5155" w:rsidRPr="00BC0008" w:rsidRDefault="003D5155" w:rsidP="003D5155">
      <w:pPr>
        <w:spacing w:after="0" w:line="240" w:lineRule="auto"/>
        <w:jc w:val="both"/>
        <w:rPr>
          <w:rFonts w:ascii="Times New Roman" w:eastAsia="Times New Roman" w:hAnsi="Times New Roman" w:cs="Times New Roman"/>
          <w:b/>
          <w:sz w:val="24"/>
          <w:szCs w:val="24"/>
          <w:lang w:eastAsia="ru-RU"/>
        </w:rPr>
      </w:pPr>
    </w:p>
    <w:p w:rsidR="003D5155" w:rsidRPr="00BC0008" w:rsidRDefault="003D5155" w:rsidP="003D5155">
      <w:pPr>
        <w:spacing w:after="0" w:line="240" w:lineRule="auto"/>
        <w:jc w:val="both"/>
        <w:rPr>
          <w:rFonts w:ascii="Times New Roman" w:eastAsia="Times New Roman" w:hAnsi="Times New Roman" w:cs="Times New Roman"/>
          <w:b/>
          <w:sz w:val="24"/>
          <w:szCs w:val="24"/>
          <w:lang w:eastAsia="ru-RU"/>
        </w:rPr>
      </w:pPr>
    </w:p>
    <w:p w:rsidR="003D5155" w:rsidRPr="00BC0008" w:rsidRDefault="003D5155" w:rsidP="003D5155">
      <w:pPr>
        <w:spacing w:after="0" w:line="240" w:lineRule="auto"/>
        <w:jc w:val="both"/>
        <w:rPr>
          <w:rFonts w:ascii="Times New Roman" w:eastAsia="Times New Roman" w:hAnsi="Times New Roman" w:cs="Times New Roman"/>
          <w:b/>
          <w:sz w:val="24"/>
          <w:szCs w:val="24"/>
          <w:lang w:eastAsia="ru-RU"/>
        </w:rPr>
      </w:pPr>
    </w:p>
    <w:p w:rsidR="003D5155" w:rsidRPr="00BC0008" w:rsidRDefault="003D5155" w:rsidP="003D5155">
      <w:pPr>
        <w:spacing w:after="0" w:line="240" w:lineRule="auto"/>
        <w:jc w:val="both"/>
        <w:rPr>
          <w:rFonts w:ascii="Times New Roman" w:eastAsia="Times New Roman" w:hAnsi="Times New Roman" w:cs="Times New Roman"/>
          <w:b/>
          <w:sz w:val="24"/>
          <w:szCs w:val="24"/>
          <w:lang w:eastAsia="ru-RU"/>
        </w:rPr>
      </w:pPr>
    </w:p>
    <w:p w:rsidR="003D5155" w:rsidRPr="00BC0008" w:rsidRDefault="003D5155" w:rsidP="003D5155">
      <w:pPr>
        <w:spacing w:after="0" w:line="240" w:lineRule="auto"/>
        <w:jc w:val="both"/>
        <w:rPr>
          <w:rFonts w:ascii="Times New Roman" w:eastAsia="Times New Roman" w:hAnsi="Times New Roman" w:cs="Times New Roman"/>
          <w:b/>
          <w:sz w:val="24"/>
          <w:szCs w:val="24"/>
          <w:lang w:eastAsia="ru-RU"/>
        </w:rPr>
      </w:pPr>
    </w:p>
    <w:p w:rsidR="003D5155" w:rsidRPr="00BC0008" w:rsidRDefault="003D5155" w:rsidP="003D5155">
      <w:pPr>
        <w:spacing w:after="0" w:line="240" w:lineRule="auto"/>
        <w:jc w:val="both"/>
        <w:rPr>
          <w:rFonts w:ascii="Times New Roman" w:eastAsia="Times New Roman" w:hAnsi="Times New Roman" w:cs="Times New Roman"/>
          <w:b/>
          <w:sz w:val="24"/>
          <w:szCs w:val="24"/>
          <w:lang w:eastAsia="ru-RU"/>
        </w:rPr>
      </w:pPr>
    </w:p>
    <w:p w:rsidR="003D5155" w:rsidRPr="00BC0008" w:rsidRDefault="003D5155" w:rsidP="003D5155">
      <w:pPr>
        <w:spacing w:after="0" w:line="240" w:lineRule="auto"/>
        <w:jc w:val="both"/>
        <w:rPr>
          <w:rFonts w:ascii="Times New Roman" w:eastAsia="Times New Roman" w:hAnsi="Times New Roman" w:cs="Times New Roman"/>
          <w:b/>
          <w:sz w:val="24"/>
          <w:szCs w:val="24"/>
          <w:lang w:eastAsia="ru-RU"/>
        </w:rPr>
      </w:pPr>
    </w:p>
    <w:p w:rsidR="003D5155" w:rsidRPr="00BC0008" w:rsidRDefault="003D5155" w:rsidP="003D5155">
      <w:pPr>
        <w:spacing w:after="0" w:line="240" w:lineRule="auto"/>
        <w:jc w:val="both"/>
        <w:rPr>
          <w:rFonts w:ascii="Times New Roman" w:eastAsia="Times New Roman" w:hAnsi="Times New Roman" w:cs="Times New Roman"/>
          <w:b/>
          <w:sz w:val="24"/>
          <w:szCs w:val="24"/>
          <w:lang w:eastAsia="ru-RU"/>
        </w:rPr>
      </w:pPr>
    </w:p>
    <w:tbl>
      <w:tblPr>
        <w:tblStyle w:val="25"/>
        <w:tblW w:w="11057" w:type="dxa"/>
        <w:tblInd w:w="-1026" w:type="dxa"/>
        <w:tblLayout w:type="fixed"/>
        <w:tblLook w:val="04A0" w:firstRow="1" w:lastRow="0" w:firstColumn="1" w:lastColumn="0" w:noHBand="0" w:noVBand="1"/>
      </w:tblPr>
      <w:tblGrid>
        <w:gridCol w:w="851"/>
        <w:gridCol w:w="851"/>
        <w:gridCol w:w="850"/>
        <w:gridCol w:w="1134"/>
        <w:gridCol w:w="1134"/>
        <w:gridCol w:w="1134"/>
        <w:gridCol w:w="1134"/>
        <w:gridCol w:w="709"/>
        <w:gridCol w:w="850"/>
        <w:gridCol w:w="851"/>
        <w:gridCol w:w="850"/>
        <w:gridCol w:w="709"/>
      </w:tblGrid>
      <w:tr w:rsidR="003D5155" w:rsidRPr="00BC0008" w:rsidTr="003D5155">
        <w:tc>
          <w:tcPr>
            <w:tcW w:w="1702" w:type="dxa"/>
            <w:gridSpan w:val="2"/>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Сколько посещено уроков</w:t>
            </w:r>
          </w:p>
        </w:tc>
        <w:tc>
          <w:tcPr>
            <w:tcW w:w="1984" w:type="dxa"/>
            <w:gridSpan w:val="2"/>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Сколько посещено внеклассных мероприятий</w:t>
            </w:r>
          </w:p>
        </w:tc>
        <w:tc>
          <w:tcPr>
            <w:tcW w:w="4111" w:type="dxa"/>
            <w:gridSpan w:val="4"/>
          </w:tcPr>
          <w:p w:rsidR="003D5155" w:rsidRPr="00BC0008" w:rsidRDefault="003D5155" w:rsidP="003D5155">
            <w:pPr>
              <w:jc w:val="cente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Проведено административных  контрольных работ, мониторингов</w:t>
            </w:r>
          </w:p>
        </w:tc>
        <w:tc>
          <w:tcPr>
            <w:tcW w:w="3260" w:type="dxa"/>
            <w:gridSpan w:val="4"/>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Результаты административных  контрольных работ</w:t>
            </w:r>
          </w:p>
        </w:tc>
      </w:tr>
      <w:tr w:rsidR="003D5155" w:rsidRPr="00BC0008" w:rsidTr="003D5155">
        <w:trPr>
          <w:cantSplit/>
          <w:trHeight w:val="2062"/>
        </w:trPr>
        <w:tc>
          <w:tcPr>
            <w:tcW w:w="851"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Директором </w:t>
            </w:r>
          </w:p>
        </w:tc>
        <w:tc>
          <w:tcPr>
            <w:tcW w:w="851"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Заместителем директора</w:t>
            </w:r>
          </w:p>
        </w:tc>
        <w:tc>
          <w:tcPr>
            <w:tcW w:w="850"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Директором</w:t>
            </w:r>
          </w:p>
        </w:tc>
        <w:tc>
          <w:tcPr>
            <w:tcW w:w="1134"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Заместителем директора</w:t>
            </w:r>
          </w:p>
        </w:tc>
        <w:tc>
          <w:tcPr>
            <w:tcW w:w="1134"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По каким предметам</w:t>
            </w:r>
          </w:p>
        </w:tc>
        <w:tc>
          <w:tcPr>
            <w:tcW w:w="1134"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ФИО учителя</w:t>
            </w:r>
          </w:p>
        </w:tc>
        <w:tc>
          <w:tcPr>
            <w:tcW w:w="1134"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приказа, дата</w:t>
            </w:r>
          </w:p>
        </w:tc>
        <w:tc>
          <w:tcPr>
            <w:tcW w:w="709"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В каких классах</w:t>
            </w:r>
          </w:p>
        </w:tc>
        <w:tc>
          <w:tcPr>
            <w:tcW w:w="850"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Количество учащихся</w:t>
            </w:r>
          </w:p>
        </w:tc>
        <w:tc>
          <w:tcPr>
            <w:tcW w:w="851"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Сколько выполняло </w:t>
            </w:r>
          </w:p>
        </w:tc>
        <w:tc>
          <w:tcPr>
            <w:tcW w:w="850"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выполнения</w:t>
            </w:r>
          </w:p>
        </w:tc>
        <w:tc>
          <w:tcPr>
            <w:tcW w:w="709"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качества</w:t>
            </w:r>
          </w:p>
        </w:tc>
      </w:tr>
      <w:tr w:rsidR="003D5155" w:rsidRPr="00BC0008" w:rsidTr="003D5155">
        <w:trPr>
          <w:cantSplit/>
          <w:trHeight w:val="469"/>
        </w:trPr>
        <w:tc>
          <w:tcPr>
            <w:tcW w:w="851"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lastRenderedPageBreak/>
              <w:t>20</w:t>
            </w:r>
          </w:p>
        </w:tc>
        <w:tc>
          <w:tcPr>
            <w:tcW w:w="851"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20</w:t>
            </w:r>
          </w:p>
        </w:tc>
        <w:tc>
          <w:tcPr>
            <w:tcW w:w="850"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10</w:t>
            </w: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8</w:t>
            </w: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Русский язык</w:t>
            </w: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Коверина Т.Н</w:t>
            </w:r>
          </w:p>
        </w:tc>
        <w:tc>
          <w:tcPr>
            <w:tcW w:w="1134" w:type="dxa"/>
            <w:vMerge w:val="restart"/>
          </w:tcPr>
          <w:p w:rsidR="003D5155" w:rsidRPr="00BC0008" w:rsidRDefault="003D5155" w:rsidP="003D5155">
            <w:pPr>
              <w:jc w:val="both"/>
              <w:rPr>
                <w:rFonts w:ascii="Times New Roman" w:eastAsia="Times New Roman" w:hAnsi="Times New Roman" w:cs="Times New Roman"/>
                <w:sz w:val="24"/>
                <w:szCs w:val="24"/>
                <w:lang w:eastAsia="ru-RU"/>
              </w:rPr>
            </w:pPr>
            <w:proofErr w:type="gramStart"/>
            <w:r w:rsidRPr="00BC0008">
              <w:rPr>
                <w:rFonts w:ascii="Times New Roman" w:eastAsia="Times New Roman" w:hAnsi="Times New Roman" w:cs="Times New Roman"/>
                <w:sz w:val="24"/>
                <w:szCs w:val="24"/>
                <w:lang w:eastAsia="ru-RU"/>
              </w:rPr>
              <w:t>Пр</w:t>
            </w:r>
            <w:proofErr w:type="gramEnd"/>
            <w:r w:rsidRPr="00BC0008">
              <w:rPr>
                <w:rFonts w:ascii="Times New Roman" w:eastAsia="Times New Roman" w:hAnsi="Times New Roman" w:cs="Times New Roman"/>
                <w:sz w:val="24"/>
                <w:szCs w:val="24"/>
                <w:lang w:eastAsia="ru-RU"/>
              </w:rPr>
              <w:t>№280 от30.04.18</w:t>
            </w:r>
          </w:p>
          <w:p w:rsidR="003D5155" w:rsidRPr="00BC0008" w:rsidRDefault="003D5155" w:rsidP="003D5155">
            <w:pPr>
              <w:jc w:val="both"/>
              <w:rPr>
                <w:rFonts w:ascii="Times New Roman" w:eastAsia="Times New Roman" w:hAnsi="Times New Roman" w:cs="Times New Roman"/>
                <w:sz w:val="24"/>
                <w:szCs w:val="24"/>
                <w:lang w:eastAsia="ru-RU"/>
              </w:rPr>
            </w:pPr>
          </w:p>
          <w:p w:rsidR="003D5155" w:rsidRPr="00BC0008" w:rsidRDefault="003D5155" w:rsidP="003D5155">
            <w:pPr>
              <w:jc w:val="both"/>
              <w:rPr>
                <w:rFonts w:ascii="Times New Roman" w:eastAsia="Times New Roman" w:hAnsi="Times New Roman" w:cs="Times New Roman"/>
                <w:sz w:val="24"/>
                <w:szCs w:val="24"/>
                <w:lang w:eastAsia="ru-RU"/>
              </w:rPr>
            </w:pPr>
          </w:p>
        </w:tc>
        <w:tc>
          <w:tcPr>
            <w:tcW w:w="709"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11</w:t>
            </w:r>
          </w:p>
        </w:tc>
        <w:tc>
          <w:tcPr>
            <w:tcW w:w="850"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34</w:t>
            </w:r>
          </w:p>
        </w:tc>
        <w:tc>
          <w:tcPr>
            <w:tcW w:w="851"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34</w:t>
            </w:r>
          </w:p>
        </w:tc>
        <w:tc>
          <w:tcPr>
            <w:tcW w:w="850"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100</w:t>
            </w:r>
          </w:p>
        </w:tc>
        <w:tc>
          <w:tcPr>
            <w:tcW w:w="709"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55%</w:t>
            </w:r>
          </w:p>
        </w:tc>
      </w:tr>
      <w:tr w:rsidR="003D5155" w:rsidRPr="00BC0008" w:rsidTr="003D5155">
        <w:trPr>
          <w:cantSplit/>
          <w:trHeight w:val="469"/>
        </w:trPr>
        <w:tc>
          <w:tcPr>
            <w:tcW w:w="851"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851"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850"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Математика</w:t>
            </w: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Абзотова А.М</w:t>
            </w: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709"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11</w:t>
            </w:r>
          </w:p>
        </w:tc>
        <w:tc>
          <w:tcPr>
            <w:tcW w:w="850"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34</w:t>
            </w:r>
          </w:p>
        </w:tc>
        <w:tc>
          <w:tcPr>
            <w:tcW w:w="851"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34</w:t>
            </w:r>
          </w:p>
        </w:tc>
        <w:tc>
          <w:tcPr>
            <w:tcW w:w="850" w:type="dxa"/>
            <w:tcBorders>
              <w:top w:val="single" w:sz="4" w:space="0" w:color="auto"/>
              <w:left w:val="single" w:sz="4" w:space="0" w:color="auto"/>
              <w:bottom w:val="single" w:sz="4" w:space="0" w:color="auto"/>
              <w:right w:val="single" w:sz="4" w:space="0" w:color="auto"/>
            </w:tcBorders>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50%</w:t>
            </w:r>
          </w:p>
        </w:tc>
      </w:tr>
      <w:tr w:rsidR="003D5155" w:rsidRPr="00BC0008" w:rsidTr="003D5155">
        <w:trPr>
          <w:cantSplit/>
          <w:trHeight w:val="469"/>
        </w:trPr>
        <w:tc>
          <w:tcPr>
            <w:tcW w:w="851"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851"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850"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1134"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1134" w:type="dxa"/>
            <w:vMerge w:val="restart"/>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Русский язык</w:t>
            </w: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Межиева Х.Х</w:t>
            </w: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proofErr w:type="gramStart"/>
            <w:r w:rsidRPr="00BC0008">
              <w:rPr>
                <w:rFonts w:ascii="Times New Roman" w:eastAsia="Times New Roman" w:hAnsi="Times New Roman" w:cs="Times New Roman"/>
                <w:sz w:val="24"/>
                <w:szCs w:val="24"/>
                <w:lang w:eastAsia="ru-RU"/>
              </w:rPr>
              <w:t>Пр</w:t>
            </w:r>
            <w:proofErr w:type="gramEnd"/>
            <w:r w:rsidRPr="00BC0008">
              <w:rPr>
                <w:rFonts w:ascii="Times New Roman" w:eastAsia="Times New Roman" w:hAnsi="Times New Roman" w:cs="Times New Roman"/>
                <w:sz w:val="24"/>
                <w:szCs w:val="24"/>
                <w:lang w:eastAsia="ru-RU"/>
              </w:rPr>
              <w:t>№285</w:t>
            </w:r>
          </w:p>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7.05.2019</w:t>
            </w:r>
          </w:p>
        </w:tc>
        <w:tc>
          <w:tcPr>
            <w:tcW w:w="709"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9А</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26</w:t>
            </w:r>
          </w:p>
        </w:tc>
        <w:tc>
          <w:tcPr>
            <w:tcW w:w="851"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26</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92</w:t>
            </w:r>
          </w:p>
        </w:tc>
        <w:tc>
          <w:tcPr>
            <w:tcW w:w="709"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16%</w:t>
            </w:r>
          </w:p>
        </w:tc>
      </w:tr>
      <w:tr w:rsidR="003D5155" w:rsidRPr="00BC0008" w:rsidTr="003D5155">
        <w:trPr>
          <w:cantSplit/>
          <w:trHeight w:val="469"/>
        </w:trPr>
        <w:tc>
          <w:tcPr>
            <w:tcW w:w="851"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851"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850"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1134"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Мислаева Х.А.</w:t>
            </w:r>
          </w:p>
        </w:tc>
        <w:tc>
          <w:tcPr>
            <w:tcW w:w="1134" w:type="dxa"/>
            <w:vMerge w:val="restart"/>
          </w:tcPr>
          <w:p w:rsidR="003D5155" w:rsidRPr="00BC0008" w:rsidRDefault="003D5155" w:rsidP="003D5155">
            <w:pPr>
              <w:jc w:val="both"/>
              <w:rPr>
                <w:rFonts w:ascii="Times New Roman" w:eastAsia="Times New Roman" w:hAnsi="Times New Roman" w:cs="Times New Roman"/>
                <w:sz w:val="24"/>
                <w:szCs w:val="24"/>
                <w:lang w:eastAsia="ru-RU"/>
              </w:rPr>
            </w:pPr>
          </w:p>
        </w:tc>
        <w:tc>
          <w:tcPr>
            <w:tcW w:w="709"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9Б</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25</w:t>
            </w:r>
          </w:p>
        </w:tc>
        <w:tc>
          <w:tcPr>
            <w:tcW w:w="851"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25</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98</w:t>
            </w:r>
          </w:p>
        </w:tc>
        <w:tc>
          <w:tcPr>
            <w:tcW w:w="709"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36%</w:t>
            </w:r>
          </w:p>
        </w:tc>
      </w:tr>
      <w:tr w:rsidR="003D5155" w:rsidRPr="00BC0008" w:rsidTr="003D5155">
        <w:trPr>
          <w:cantSplit/>
          <w:trHeight w:val="469"/>
        </w:trPr>
        <w:tc>
          <w:tcPr>
            <w:tcW w:w="851"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851"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850"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1134"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Мислаева Х.А.</w:t>
            </w: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709"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9В</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25</w:t>
            </w:r>
          </w:p>
        </w:tc>
        <w:tc>
          <w:tcPr>
            <w:tcW w:w="851"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25</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93</w:t>
            </w:r>
          </w:p>
        </w:tc>
        <w:tc>
          <w:tcPr>
            <w:tcW w:w="709"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32%</w:t>
            </w:r>
          </w:p>
        </w:tc>
      </w:tr>
      <w:tr w:rsidR="003D5155" w:rsidRPr="00BC0008" w:rsidTr="003D5155">
        <w:trPr>
          <w:cantSplit/>
          <w:trHeight w:val="469"/>
        </w:trPr>
        <w:tc>
          <w:tcPr>
            <w:tcW w:w="851"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851"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850"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1134"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Мислаева Х.А.</w:t>
            </w: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709"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9Г</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30</w:t>
            </w:r>
          </w:p>
        </w:tc>
        <w:tc>
          <w:tcPr>
            <w:tcW w:w="851"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30</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92</w:t>
            </w:r>
          </w:p>
        </w:tc>
        <w:tc>
          <w:tcPr>
            <w:tcW w:w="709"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13%</w:t>
            </w:r>
          </w:p>
        </w:tc>
      </w:tr>
      <w:tr w:rsidR="003D5155" w:rsidRPr="00BC0008" w:rsidTr="003D5155">
        <w:trPr>
          <w:cantSplit/>
          <w:trHeight w:val="469"/>
        </w:trPr>
        <w:tc>
          <w:tcPr>
            <w:tcW w:w="851"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851"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850"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1134"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Чалаева Р.С.</w:t>
            </w: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709"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9Д</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28</w:t>
            </w:r>
          </w:p>
        </w:tc>
        <w:tc>
          <w:tcPr>
            <w:tcW w:w="851"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28</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95</w:t>
            </w:r>
          </w:p>
        </w:tc>
        <w:tc>
          <w:tcPr>
            <w:tcW w:w="709"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25%</w:t>
            </w:r>
          </w:p>
        </w:tc>
      </w:tr>
      <w:tr w:rsidR="003D5155" w:rsidRPr="00BC0008" w:rsidTr="003D5155">
        <w:trPr>
          <w:cantSplit/>
          <w:trHeight w:val="469"/>
        </w:trPr>
        <w:tc>
          <w:tcPr>
            <w:tcW w:w="851"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851"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850"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1134"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1134" w:type="dxa"/>
            <w:vMerge w:val="restart"/>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Математика </w:t>
            </w: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Абзотова А.М.</w:t>
            </w: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709"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9А</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26</w:t>
            </w:r>
          </w:p>
        </w:tc>
        <w:tc>
          <w:tcPr>
            <w:tcW w:w="851"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26</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93</w:t>
            </w:r>
          </w:p>
        </w:tc>
        <w:tc>
          <w:tcPr>
            <w:tcW w:w="709"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18%</w:t>
            </w:r>
          </w:p>
        </w:tc>
      </w:tr>
      <w:tr w:rsidR="003D5155" w:rsidRPr="00BC0008" w:rsidTr="003D5155">
        <w:trPr>
          <w:cantSplit/>
          <w:trHeight w:val="469"/>
        </w:trPr>
        <w:tc>
          <w:tcPr>
            <w:tcW w:w="851"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851"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850"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1134"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Мугаева А.А.</w:t>
            </w: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709"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9Б</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25</w:t>
            </w:r>
          </w:p>
        </w:tc>
        <w:tc>
          <w:tcPr>
            <w:tcW w:w="851"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25</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95</w:t>
            </w:r>
          </w:p>
        </w:tc>
        <w:tc>
          <w:tcPr>
            <w:tcW w:w="709" w:type="dxa"/>
          </w:tcPr>
          <w:p w:rsidR="003D5155" w:rsidRPr="00BC0008" w:rsidRDefault="003D5155" w:rsidP="003D5155">
            <w:pPr>
              <w:rPr>
                <w:rFonts w:ascii="Times New Roman" w:hAnsi="Times New Roman" w:cs="Times New Roman"/>
                <w:sz w:val="24"/>
                <w:szCs w:val="24"/>
              </w:rPr>
            </w:pPr>
            <w:r w:rsidRPr="00BC0008">
              <w:rPr>
                <w:rFonts w:ascii="Times New Roman" w:hAnsi="Times New Roman" w:cs="Times New Roman"/>
                <w:sz w:val="24"/>
                <w:szCs w:val="24"/>
              </w:rPr>
              <w:t>38%</w:t>
            </w:r>
          </w:p>
        </w:tc>
      </w:tr>
      <w:tr w:rsidR="003D5155" w:rsidRPr="00BC0008" w:rsidTr="003D5155">
        <w:trPr>
          <w:cantSplit/>
          <w:trHeight w:val="469"/>
        </w:trPr>
        <w:tc>
          <w:tcPr>
            <w:tcW w:w="851"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851"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850"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1134"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Асхабова М.М.</w:t>
            </w: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709"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9В</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25</w:t>
            </w:r>
          </w:p>
        </w:tc>
        <w:tc>
          <w:tcPr>
            <w:tcW w:w="851"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25</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96</w:t>
            </w:r>
          </w:p>
        </w:tc>
        <w:tc>
          <w:tcPr>
            <w:tcW w:w="709"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33%</w:t>
            </w:r>
          </w:p>
        </w:tc>
      </w:tr>
      <w:tr w:rsidR="003D5155" w:rsidRPr="00BC0008" w:rsidTr="003D5155">
        <w:trPr>
          <w:cantSplit/>
          <w:trHeight w:val="469"/>
        </w:trPr>
        <w:tc>
          <w:tcPr>
            <w:tcW w:w="851"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851"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850"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1134"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Асхабова М.М.</w:t>
            </w: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709"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9Г</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30</w:t>
            </w:r>
          </w:p>
        </w:tc>
        <w:tc>
          <w:tcPr>
            <w:tcW w:w="851"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30</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92</w:t>
            </w:r>
          </w:p>
        </w:tc>
        <w:tc>
          <w:tcPr>
            <w:tcW w:w="709"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15%</w:t>
            </w:r>
          </w:p>
        </w:tc>
      </w:tr>
      <w:tr w:rsidR="003D5155" w:rsidRPr="00BC0008" w:rsidTr="003D5155">
        <w:trPr>
          <w:cantSplit/>
          <w:trHeight w:val="469"/>
        </w:trPr>
        <w:tc>
          <w:tcPr>
            <w:tcW w:w="851"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851"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850"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1134" w:type="dxa"/>
            <w:textDirection w:val="btLr"/>
          </w:tcPr>
          <w:p w:rsidR="003D5155" w:rsidRPr="00BC0008" w:rsidRDefault="003D5155" w:rsidP="003D5155">
            <w:pPr>
              <w:ind w:left="113" w:right="113"/>
              <w:jc w:val="both"/>
              <w:rPr>
                <w:rFonts w:ascii="Times New Roman" w:eastAsia="Times New Roman" w:hAnsi="Times New Roman" w:cs="Times New Roman"/>
                <w:sz w:val="24"/>
                <w:szCs w:val="24"/>
                <w:lang w:eastAsia="ru-RU"/>
              </w:rPr>
            </w:pP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Асхабова М.М.</w:t>
            </w: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709"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9Д</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28</w:t>
            </w:r>
          </w:p>
        </w:tc>
        <w:tc>
          <w:tcPr>
            <w:tcW w:w="851"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28</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98</w:t>
            </w:r>
          </w:p>
        </w:tc>
        <w:tc>
          <w:tcPr>
            <w:tcW w:w="709"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28%</w:t>
            </w:r>
          </w:p>
        </w:tc>
      </w:tr>
      <w:tr w:rsidR="003D5155" w:rsidRPr="00BC0008" w:rsidTr="003D5155">
        <w:trPr>
          <w:cantSplit/>
          <w:trHeight w:val="409"/>
        </w:trPr>
        <w:tc>
          <w:tcPr>
            <w:tcW w:w="851"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851"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850"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vMerge w:val="restart"/>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hAnsi="Times New Roman" w:cs="Times New Roman"/>
                <w:sz w:val="24"/>
                <w:szCs w:val="24"/>
              </w:rPr>
              <w:t>Русский язык</w:t>
            </w: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Коверина Т.Н.</w:t>
            </w:r>
          </w:p>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vMerge w:val="restart"/>
          </w:tcPr>
          <w:p w:rsidR="003D5155" w:rsidRPr="00BC0008" w:rsidRDefault="003D5155" w:rsidP="003D5155">
            <w:pPr>
              <w:jc w:val="both"/>
              <w:rPr>
                <w:rFonts w:ascii="Times New Roman" w:eastAsia="Times New Roman" w:hAnsi="Times New Roman" w:cs="Times New Roman"/>
                <w:sz w:val="24"/>
                <w:szCs w:val="24"/>
                <w:lang w:eastAsia="ru-RU"/>
              </w:rPr>
            </w:pPr>
            <w:proofErr w:type="gramStart"/>
            <w:r w:rsidRPr="00BC0008">
              <w:rPr>
                <w:rFonts w:ascii="Times New Roman" w:eastAsia="Times New Roman" w:hAnsi="Times New Roman" w:cs="Times New Roman"/>
                <w:sz w:val="24"/>
                <w:szCs w:val="24"/>
                <w:lang w:eastAsia="ru-RU"/>
              </w:rPr>
              <w:t>Пр</w:t>
            </w:r>
            <w:proofErr w:type="gramEnd"/>
            <w:r w:rsidRPr="00BC0008">
              <w:rPr>
                <w:rFonts w:ascii="Times New Roman" w:eastAsia="Times New Roman" w:hAnsi="Times New Roman" w:cs="Times New Roman"/>
                <w:sz w:val="24"/>
                <w:szCs w:val="24"/>
                <w:lang w:eastAsia="ru-RU"/>
              </w:rPr>
              <w:t>№298</w:t>
            </w:r>
          </w:p>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10.05.2018</w:t>
            </w:r>
          </w:p>
        </w:tc>
        <w:tc>
          <w:tcPr>
            <w:tcW w:w="709" w:type="dxa"/>
          </w:tcPr>
          <w:p w:rsidR="003D5155" w:rsidRPr="00BC0008" w:rsidRDefault="003D5155" w:rsidP="003D5155">
            <w:pPr>
              <w:rPr>
                <w:rFonts w:ascii="Times New Roman" w:hAnsi="Times New Roman" w:cs="Times New Roman"/>
                <w:sz w:val="24"/>
                <w:szCs w:val="24"/>
              </w:rPr>
            </w:pPr>
            <w:r w:rsidRPr="00BC0008">
              <w:rPr>
                <w:rFonts w:ascii="Times New Roman" w:hAnsi="Times New Roman" w:cs="Times New Roman"/>
                <w:sz w:val="24"/>
                <w:szCs w:val="24"/>
              </w:rPr>
              <w:t>8А</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28</w:t>
            </w:r>
          </w:p>
        </w:tc>
        <w:tc>
          <w:tcPr>
            <w:tcW w:w="851"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28</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93</w:t>
            </w:r>
          </w:p>
        </w:tc>
        <w:tc>
          <w:tcPr>
            <w:tcW w:w="709"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36%</w:t>
            </w:r>
          </w:p>
        </w:tc>
      </w:tr>
      <w:tr w:rsidR="003D5155" w:rsidRPr="00BC0008" w:rsidTr="003D5155">
        <w:trPr>
          <w:cantSplit/>
          <w:trHeight w:val="428"/>
        </w:trPr>
        <w:tc>
          <w:tcPr>
            <w:tcW w:w="851"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851"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850"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Дандаева Х.В.</w:t>
            </w: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709" w:type="dxa"/>
          </w:tcPr>
          <w:p w:rsidR="003D5155" w:rsidRPr="00BC0008" w:rsidRDefault="003D5155" w:rsidP="003D5155">
            <w:pPr>
              <w:rPr>
                <w:rFonts w:ascii="Times New Roman" w:hAnsi="Times New Roman" w:cs="Times New Roman"/>
                <w:sz w:val="24"/>
                <w:szCs w:val="24"/>
              </w:rPr>
            </w:pPr>
            <w:r w:rsidRPr="00BC0008">
              <w:rPr>
                <w:rFonts w:ascii="Times New Roman" w:hAnsi="Times New Roman" w:cs="Times New Roman"/>
                <w:sz w:val="24"/>
                <w:szCs w:val="24"/>
              </w:rPr>
              <w:t>8Б</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23</w:t>
            </w:r>
          </w:p>
        </w:tc>
        <w:tc>
          <w:tcPr>
            <w:tcW w:w="851"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23</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100</w:t>
            </w:r>
          </w:p>
        </w:tc>
        <w:tc>
          <w:tcPr>
            <w:tcW w:w="709"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17%</w:t>
            </w:r>
          </w:p>
        </w:tc>
      </w:tr>
      <w:tr w:rsidR="003D5155" w:rsidRPr="00BC0008" w:rsidTr="003D5155">
        <w:trPr>
          <w:cantSplit/>
          <w:trHeight w:val="393"/>
        </w:trPr>
        <w:tc>
          <w:tcPr>
            <w:tcW w:w="851"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851"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850"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vMerge w:val="restart"/>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Ханкурханова С.К.</w:t>
            </w: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709" w:type="dxa"/>
          </w:tcPr>
          <w:p w:rsidR="003D5155" w:rsidRPr="00BC0008" w:rsidRDefault="003D5155" w:rsidP="003D5155">
            <w:pPr>
              <w:rPr>
                <w:rFonts w:ascii="Times New Roman" w:hAnsi="Times New Roman" w:cs="Times New Roman"/>
                <w:sz w:val="24"/>
                <w:szCs w:val="24"/>
              </w:rPr>
            </w:pPr>
            <w:r w:rsidRPr="00BC0008">
              <w:rPr>
                <w:rFonts w:ascii="Times New Roman" w:hAnsi="Times New Roman" w:cs="Times New Roman"/>
                <w:sz w:val="24"/>
                <w:szCs w:val="24"/>
              </w:rPr>
              <w:t>8В</w:t>
            </w:r>
          </w:p>
          <w:p w:rsidR="003D5155" w:rsidRPr="00BC0008" w:rsidRDefault="003D5155" w:rsidP="003D5155">
            <w:pPr>
              <w:rPr>
                <w:rFonts w:ascii="Times New Roman" w:hAnsi="Times New Roman" w:cs="Times New Roman"/>
                <w:sz w:val="24"/>
                <w:szCs w:val="24"/>
              </w:rPr>
            </w:pPr>
          </w:p>
          <w:p w:rsidR="003D5155" w:rsidRPr="00BC0008" w:rsidRDefault="003D5155" w:rsidP="003D5155">
            <w:pPr>
              <w:rPr>
                <w:rFonts w:ascii="Times New Roman" w:hAnsi="Times New Roman" w:cs="Times New Roman"/>
                <w:sz w:val="24"/>
                <w:szCs w:val="24"/>
              </w:rPr>
            </w:pPr>
          </w:p>
          <w:p w:rsidR="003D5155" w:rsidRPr="00BC0008" w:rsidRDefault="003D5155" w:rsidP="003D5155">
            <w:pPr>
              <w:rPr>
                <w:rFonts w:ascii="Times New Roman" w:hAnsi="Times New Roman" w:cs="Times New Roman"/>
                <w:sz w:val="24"/>
                <w:szCs w:val="24"/>
              </w:rPr>
            </w:pP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23</w:t>
            </w:r>
          </w:p>
        </w:tc>
        <w:tc>
          <w:tcPr>
            <w:tcW w:w="851"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23</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95</w:t>
            </w:r>
          </w:p>
        </w:tc>
        <w:tc>
          <w:tcPr>
            <w:tcW w:w="709"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14%</w:t>
            </w:r>
          </w:p>
        </w:tc>
      </w:tr>
      <w:tr w:rsidR="003D5155" w:rsidRPr="00BC0008" w:rsidTr="003D5155">
        <w:trPr>
          <w:cantSplit/>
          <w:trHeight w:val="322"/>
        </w:trPr>
        <w:tc>
          <w:tcPr>
            <w:tcW w:w="851" w:type="dxa"/>
            <w:vMerge w:val="restart"/>
          </w:tcPr>
          <w:p w:rsidR="003D5155" w:rsidRPr="00BC0008" w:rsidRDefault="003D5155" w:rsidP="003D5155">
            <w:pPr>
              <w:jc w:val="both"/>
              <w:rPr>
                <w:rFonts w:ascii="Times New Roman" w:eastAsia="Times New Roman" w:hAnsi="Times New Roman" w:cs="Times New Roman"/>
                <w:sz w:val="24"/>
                <w:szCs w:val="24"/>
                <w:lang w:eastAsia="ru-RU"/>
              </w:rPr>
            </w:pPr>
          </w:p>
        </w:tc>
        <w:tc>
          <w:tcPr>
            <w:tcW w:w="851" w:type="dxa"/>
            <w:vMerge w:val="restart"/>
          </w:tcPr>
          <w:p w:rsidR="003D5155" w:rsidRPr="00BC0008" w:rsidRDefault="003D5155" w:rsidP="003D5155">
            <w:pPr>
              <w:jc w:val="both"/>
              <w:rPr>
                <w:rFonts w:ascii="Times New Roman" w:eastAsia="Times New Roman" w:hAnsi="Times New Roman" w:cs="Times New Roman"/>
                <w:sz w:val="24"/>
                <w:szCs w:val="24"/>
                <w:lang w:eastAsia="ru-RU"/>
              </w:rPr>
            </w:pPr>
          </w:p>
        </w:tc>
        <w:tc>
          <w:tcPr>
            <w:tcW w:w="850" w:type="dxa"/>
            <w:vMerge w:val="restart"/>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vMerge w:val="restart"/>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709" w:type="dxa"/>
            <w:vMerge w:val="restart"/>
          </w:tcPr>
          <w:p w:rsidR="003D5155" w:rsidRPr="00BC0008" w:rsidRDefault="003D5155" w:rsidP="003D5155">
            <w:pPr>
              <w:rPr>
                <w:rFonts w:ascii="Times New Roman" w:hAnsi="Times New Roman" w:cs="Times New Roman"/>
                <w:sz w:val="24"/>
                <w:szCs w:val="24"/>
              </w:rPr>
            </w:pPr>
            <w:r w:rsidRPr="00BC0008">
              <w:rPr>
                <w:rFonts w:ascii="Times New Roman" w:hAnsi="Times New Roman" w:cs="Times New Roman"/>
                <w:sz w:val="24"/>
                <w:szCs w:val="24"/>
              </w:rPr>
              <w:t>8Г</w:t>
            </w:r>
          </w:p>
        </w:tc>
        <w:tc>
          <w:tcPr>
            <w:tcW w:w="850" w:type="dxa"/>
            <w:vMerge w:val="restart"/>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20</w:t>
            </w:r>
          </w:p>
        </w:tc>
        <w:tc>
          <w:tcPr>
            <w:tcW w:w="851" w:type="dxa"/>
            <w:vMerge w:val="restart"/>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20</w:t>
            </w:r>
          </w:p>
        </w:tc>
        <w:tc>
          <w:tcPr>
            <w:tcW w:w="850" w:type="dxa"/>
            <w:vMerge w:val="restart"/>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96</w:t>
            </w:r>
          </w:p>
        </w:tc>
        <w:tc>
          <w:tcPr>
            <w:tcW w:w="709" w:type="dxa"/>
            <w:vMerge w:val="restart"/>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20%</w:t>
            </w:r>
          </w:p>
        </w:tc>
      </w:tr>
      <w:tr w:rsidR="003D5155" w:rsidRPr="00BC0008" w:rsidTr="003D5155">
        <w:trPr>
          <w:cantSplit/>
          <w:trHeight w:val="1170"/>
        </w:trPr>
        <w:tc>
          <w:tcPr>
            <w:tcW w:w="851"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851"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850"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Мислаева Х.А</w:t>
            </w:r>
          </w:p>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709" w:type="dxa"/>
            <w:vMerge/>
          </w:tcPr>
          <w:p w:rsidR="003D5155" w:rsidRPr="00BC0008" w:rsidRDefault="003D5155" w:rsidP="003D5155">
            <w:pPr>
              <w:rPr>
                <w:rFonts w:ascii="Times New Roman" w:hAnsi="Times New Roman" w:cs="Times New Roman"/>
                <w:sz w:val="24"/>
                <w:szCs w:val="24"/>
              </w:rPr>
            </w:pPr>
          </w:p>
        </w:tc>
        <w:tc>
          <w:tcPr>
            <w:tcW w:w="850" w:type="dxa"/>
            <w:vMerge/>
          </w:tcPr>
          <w:p w:rsidR="003D5155" w:rsidRPr="00BC0008" w:rsidRDefault="003D5155" w:rsidP="003D5155">
            <w:pPr>
              <w:jc w:val="center"/>
              <w:rPr>
                <w:rFonts w:ascii="Times New Roman" w:hAnsi="Times New Roman" w:cs="Times New Roman"/>
                <w:sz w:val="24"/>
                <w:szCs w:val="24"/>
              </w:rPr>
            </w:pPr>
          </w:p>
        </w:tc>
        <w:tc>
          <w:tcPr>
            <w:tcW w:w="851" w:type="dxa"/>
            <w:vMerge/>
          </w:tcPr>
          <w:p w:rsidR="003D5155" w:rsidRPr="00BC0008" w:rsidRDefault="003D5155" w:rsidP="003D5155">
            <w:pPr>
              <w:jc w:val="center"/>
              <w:rPr>
                <w:rFonts w:ascii="Times New Roman" w:hAnsi="Times New Roman" w:cs="Times New Roman"/>
                <w:sz w:val="24"/>
                <w:szCs w:val="24"/>
              </w:rPr>
            </w:pPr>
          </w:p>
        </w:tc>
        <w:tc>
          <w:tcPr>
            <w:tcW w:w="850" w:type="dxa"/>
            <w:vMerge/>
          </w:tcPr>
          <w:p w:rsidR="003D5155" w:rsidRPr="00BC0008" w:rsidRDefault="003D5155" w:rsidP="003D5155">
            <w:pPr>
              <w:jc w:val="center"/>
              <w:rPr>
                <w:rFonts w:ascii="Times New Roman" w:hAnsi="Times New Roman" w:cs="Times New Roman"/>
                <w:sz w:val="24"/>
                <w:szCs w:val="24"/>
              </w:rPr>
            </w:pPr>
          </w:p>
        </w:tc>
        <w:tc>
          <w:tcPr>
            <w:tcW w:w="709" w:type="dxa"/>
            <w:vMerge/>
          </w:tcPr>
          <w:p w:rsidR="003D5155" w:rsidRPr="00BC0008" w:rsidRDefault="003D5155" w:rsidP="003D5155">
            <w:pPr>
              <w:jc w:val="center"/>
              <w:rPr>
                <w:rFonts w:ascii="Times New Roman" w:hAnsi="Times New Roman" w:cs="Times New Roman"/>
                <w:sz w:val="24"/>
                <w:szCs w:val="24"/>
              </w:rPr>
            </w:pPr>
          </w:p>
        </w:tc>
      </w:tr>
      <w:tr w:rsidR="003D5155" w:rsidRPr="00BC0008" w:rsidTr="003D5155">
        <w:trPr>
          <w:cantSplit/>
          <w:trHeight w:val="413"/>
        </w:trPr>
        <w:tc>
          <w:tcPr>
            <w:tcW w:w="851"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851"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850"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Ханкурханова С.К</w:t>
            </w:r>
          </w:p>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709" w:type="dxa"/>
          </w:tcPr>
          <w:p w:rsidR="003D5155" w:rsidRPr="00BC0008" w:rsidRDefault="003D5155" w:rsidP="003D5155">
            <w:pPr>
              <w:rPr>
                <w:rFonts w:ascii="Times New Roman" w:hAnsi="Times New Roman" w:cs="Times New Roman"/>
                <w:sz w:val="24"/>
                <w:szCs w:val="24"/>
              </w:rPr>
            </w:pPr>
            <w:r w:rsidRPr="00BC0008">
              <w:rPr>
                <w:rFonts w:ascii="Times New Roman" w:hAnsi="Times New Roman" w:cs="Times New Roman"/>
                <w:sz w:val="24"/>
                <w:szCs w:val="24"/>
              </w:rPr>
              <w:t>8Д</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19</w:t>
            </w:r>
          </w:p>
        </w:tc>
        <w:tc>
          <w:tcPr>
            <w:tcW w:w="851"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19</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93</w:t>
            </w:r>
          </w:p>
        </w:tc>
        <w:tc>
          <w:tcPr>
            <w:tcW w:w="709"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21%</w:t>
            </w:r>
          </w:p>
        </w:tc>
      </w:tr>
      <w:tr w:rsidR="003D5155" w:rsidRPr="00BC0008" w:rsidTr="003D5155">
        <w:trPr>
          <w:cantSplit/>
          <w:trHeight w:val="413"/>
        </w:trPr>
        <w:tc>
          <w:tcPr>
            <w:tcW w:w="851"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851"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850"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vMerge w:val="restart"/>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Математика</w:t>
            </w:r>
          </w:p>
        </w:tc>
        <w:tc>
          <w:tcPr>
            <w:tcW w:w="1134" w:type="dxa"/>
            <w:vMerge w:val="restart"/>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Абзотова А.М</w:t>
            </w:r>
          </w:p>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Мугаева А.А</w:t>
            </w:r>
          </w:p>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Сатуев М.Х</w:t>
            </w: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709" w:type="dxa"/>
          </w:tcPr>
          <w:p w:rsidR="003D5155" w:rsidRPr="00BC0008" w:rsidRDefault="003D5155" w:rsidP="003D5155">
            <w:pPr>
              <w:rPr>
                <w:rFonts w:ascii="Times New Roman" w:hAnsi="Times New Roman" w:cs="Times New Roman"/>
                <w:sz w:val="24"/>
                <w:szCs w:val="24"/>
              </w:rPr>
            </w:pPr>
            <w:r w:rsidRPr="00BC0008">
              <w:rPr>
                <w:rFonts w:ascii="Times New Roman" w:hAnsi="Times New Roman" w:cs="Times New Roman"/>
                <w:sz w:val="24"/>
                <w:szCs w:val="24"/>
              </w:rPr>
              <w:t>8А</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28</w:t>
            </w:r>
          </w:p>
        </w:tc>
        <w:tc>
          <w:tcPr>
            <w:tcW w:w="851"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28</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95</w:t>
            </w:r>
          </w:p>
        </w:tc>
        <w:tc>
          <w:tcPr>
            <w:tcW w:w="709" w:type="dxa"/>
          </w:tcPr>
          <w:p w:rsidR="003D5155" w:rsidRPr="00BC0008" w:rsidRDefault="003D5155" w:rsidP="003D5155">
            <w:pPr>
              <w:rPr>
                <w:rFonts w:ascii="Times New Roman" w:hAnsi="Times New Roman" w:cs="Times New Roman"/>
                <w:sz w:val="24"/>
                <w:szCs w:val="24"/>
              </w:rPr>
            </w:pPr>
            <w:r w:rsidRPr="00BC0008">
              <w:rPr>
                <w:rFonts w:ascii="Times New Roman" w:hAnsi="Times New Roman" w:cs="Times New Roman"/>
                <w:sz w:val="24"/>
                <w:szCs w:val="24"/>
              </w:rPr>
              <w:t>40%</w:t>
            </w:r>
          </w:p>
        </w:tc>
      </w:tr>
      <w:tr w:rsidR="003D5155" w:rsidRPr="00BC0008" w:rsidTr="003D5155">
        <w:trPr>
          <w:cantSplit/>
          <w:trHeight w:val="413"/>
        </w:trPr>
        <w:tc>
          <w:tcPr>
            <w:tcW w:w="851"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851"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850"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709" w:type="dxa"/>
          </w:tcPr>
          <w:p w:rsidR="003D5155" w:rsidRPr="00BC0008" w:rsidRDefault="003D5155" w:rsidP="003D5155">
            <w:pPr>
              <w:rPr>
                <w:rFonts w:ascii="Times New Roman" w:hAnsi="Times New Roman" w:cs="Times New Roman"/>
                <w:sz w:val="24"/>
                <w:szCs w:val="24"/>
              </w:rPr>
            </w:pPr>
            <w:r w:rsidRPr="00BC0008">
              <w:rPr>
                <w:rFonts w:ascii="Times New Roman" w:hAnsi="Times New Roman" w:cs="Times New Roman"/>
                <w:sz w:val="24"/>
                <w:szCs w:val="24"/>
              </w:rPr>
              <w:t>8Б</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23</w:t>
            </w:r>
          </w:p>
        </w:tc>
        <w:tc>
          <w:tcPr>
            <w:tcW w:w="851"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23</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100</w:t>
            </w:r>
          </w:p>
        </w:tc>
        <w:tc>
          <w:tcPr>
            <w:tcW w:w="709" w:type="dxa"/>
          </w:tcPr>
          <w:p w:rsidR="003D5155" w:rsidRPr="00BC0008" w:rsidRDefault="003D5155" w:rsidP="003D5155">
            <w:pPr>
              <w:rPr>
                <w:rFonts w:ascii="Times New Roman" w:hAnsi="Times New Roman" w:cs="Times New Roman"/>
                <w:sz w:val="24"/>
                <w:szCs w:val="24"/>
              </w:rPr>
            </w:pPr>
            <w:r w:rsidRPr="00BC0008">
              <w:rPr>
                <w:rFonts w:ascii="Times New Roman" w:hAnsi="Times New Roman" w:cs="Times New Roman"/>
                <w:sz w:val="24"/>
                <w:szCs w:val="24"/>
              </w:rPr>
              <w:t>18%</w:t>
            </w:r>
          </w:p>
        </w:tc>
      </w:tr>
      <w:tr w:rsidR="003D5155" w:rsidRPr="00BC0008" w:rsidTr="003D5155">
        <w:trPr>
          <w:cantSplit/>
          <w:trHeight w:val="413"/>
        </w:trPr>
        <w:tc>
          <w:tcPr>
            <w:tcW w:w="851"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851"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850"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709" w:type="dxa"/>
          </w:tcPr>
          <w:p w:rsidR="003D5155" w:rsidRPr="00BC0008" w:rsidRDefault="003D5155" w:rsidP="003D5155">
            <w:pPr>
              <w:rPr>
                <w:rFonts w:ascii="Times New Roman" w:hAnsi="Times New Roman" w:cs="Times New Roman"/>
                <w:sz w:val="24"/>
                <w:szCs w:val="24"/>
              </w:rPr>
            </w:pPr>
            <w:r w:rsidRPr="00BC0008">
              <w:rPr>
                <w:rFonts w:ascii="Times New Roman" w:hAnsi="Times New Roman" w:cs="Times New Roman"/>
                <w:sz w:val="24"/>
                <w:szCs w:val="24"/>
              </w:rPr>
              <w:t>8В</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23</w:t>
            </w:r>
          </w:p>
        </w:tc>
        <w:tc>
          <w:tcPr>
            <w:tcW w:w="851"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23</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95</w:t>
            </w:r>
          </w:p>
        </w:tc>
        <w:tc>
          <w:tcPr>
            <w:tcW w:w="709"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15%</w:t>
            </w:r>
          </w:p>
        </w:tc>
      </w:tr>
      <w:tr w:rsidR="003D5155" w:rsidRPr="00BC0008" w:rsidTr="003D5155">
        <w:trPr>
          <w:cantSplit/>
          <w:trHeight w:val="413"/>
        </w:trPr>
        <w:tc>
          <w:tcPr>
            <w:tcW w:w="851"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851"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850"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709" w:type="dxa"/>
          </w:tcPr>
          <w:p w:rsidR="003D5155" w:rsidRPr="00BC0008" w:rsidRDefault="003D5155" w:rsidP="003D5155">
            <w:pPr>
              <w:rPr>
                <w:rFonts w:ascii="Times New Roman" w:hAnsi="Times New Roman" w:cs="Times New Roman"/>
                <w:sz w:val="24"/>
                <w:szCs w:val="24"/>
              </w:rPr>
            </w:pPr>
            <w:r w:rsidRPr="00BC0008">
              <w:rPr>
                <w:rFonts w:ascii="Times New Roman" w:hAnsi="Times New Roman" w:cs="Times New Roman"/>
                <w:sz w:val="24"/>
                <w:szCs w:val="24"/>
              </w:rPr>
              <w:t>8Г</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20</w:t>
            </w:r>
          </w:p>
        </w:tc>
        <w:tc>
          <w:tcPr>
            <w:tcW w:w="851"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20</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94</w:t>
            </w:r>
          </w:p>
        </w:tc>
        <w:tc>
          <w:tcPr>
            <w:tcW w:w="709"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19%</w:t>
            </w:r>
          </w:p>
        </w:tc>
      </w:tr>
      <w:tr w:rsidR="003D5155" w:rsidRPr="00BC0008" w:rsidTr="003D5155">
        <w:trPr>
          <w:cantSplit/>
          <w:trHeight w:val="413"/>
        </w:trPr>
        <w:tc>
          <w:tcPr>
            <w:tcW w:w="851"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851"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850"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Абзотова А.М</w:t>
            </w: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709" w:type="dxa"/>
          </w:tcPr>
          <w:p w:rsidR="003D5155" w:rsidRPr="00BC0008" w:rsidRDefault="003D5155" w:rsidP="003D5155">
            <w:pPr>
              <w:rPr>
                <w:rFonts w:ascii="Times New Roman" w:hAnsi="Times New Roman" w:cs="Times New Roman"/>
                <w:sz w:val="24"/>
                <w:szCs w:val="24"/>
              </w:rPr>
            </w:pPr>
            <w:r w:rsidRPr="00BC0008">
              <w:rPr>
                <w:rFonts w:ascii="Times New Roman" w:hAnsi="Times New Roman" w:cs="Times New Roman"/>
                <w:sz w:val="24"/>
                <w:szCs w:val="24"/>
              </w:rPr>
              <w:t>8Д</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19</w:t>
            </w:r>
          </w:p>
        </w:tc>
        <w:tc>
          <w:tcPr>
            <w:tcW w:w="851"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19</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97</w:t>
            </w:r>
          </w:p>
        </w:tc>
        <w:tc>
          <w:tcPr>
            <w:tcW w:w="709"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24%</w:t>
            </w:r>
          </w:p>
        </w:tc>
      </w:tr>
      <w:tr w:rsidR="003D5155" w:rsidRPr="00BC0008" w:rsidTr="003D5155">
        <w:trPr>
          <w:cantSplit/>
          <w:trHeight w:val="413"/>
        </w:trPr>
        <w:tc>
          <w:tcPr>
            <w:tcW w:w="851"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851"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850"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Русский язык</w:t>
            </w: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Мислаева П.А</w:t>
            </w:r>
          </w:p>
        </w:tc>
        <w:tc>
          <w:tcPr>
            <w:tcW w:w="1134" w:type="dxa"/>
            <w:vMerge/>
          </w:tcPr>
          <w:p w:rsidR="003D5155" w:rsidRPr="00BC0008" w:rsidRDefault="003D5155" w:rsidP="003D5155">
            <w:pPr>
              <w:jc w:val="both"/>
              <w:rPr>
                <w:rFonts w:ascii="Times New Roman" w:eastAsia="Times New Roman" w:hAnsi="Times New Roman" w:cs="Times New Roman"/>
                <w:sz w:val="24"/>
                <w:szCs w:val="24"/>
                <w:lang w:eastAsia="ru-RU"/>
              </w:rPr>
            </w:pPr>
          </w:p>
        </w:tc>
        <w:tc>
          <w:tcPr>
            <w:tcW w:w="709"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10</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24</w:t>
            </w:r>
          </w:p>
        </w:tc>
        <w:tc>
          <w:tcPr>
            <w:tcW w:w="851"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24</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87</w:t>
            </w:r>
          </w:p>
        </w:tc>
        <w:tc>
          <w:tcPr>
            <w:tcW w:w="709"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33</w:t>
            </w:r>
          </w:p>
        </w:tc>
      </w:tr>
      <w:tr w:rsidR="003D5155" w:rsidRPr="00BC0008" w:rsidTr="003D5155">
        <w:trPr>
          <w:cantSplit/>
          <w:trHeight w:val="413"/>
        </w:trPr>
        <w:tc>
          <w:tcPr>
            <w:tcW w:w="851"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851"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850"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Математика </w:t>
            </w: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Абзотова А.М</w:t>
            </w:r>
          </w:p>
        </w:tc>
        <w:tc>
          <w:tcPr>
            <w:tcW w:w="1134" w:type="dxa"/>
          </w:tcPr>
          <w:p w:rsidR="003D5155" w:rsidRPr="00BC0008" w:rsidRDefault="003D5155" w:rsidP="003D5155">
            <w:pPr>
              <w:jc w:val="both"/>
              <w:rPr>
                <w:rFonts w:ascii="Times New Roman" w:eastAsia="Times New Roman" w:hAnsi="Times New Roman" w:cs="Times New Roman"/>
                <w:sz w:val="24"/>
                <w:szCs w:val="24"/>
                <w:lang w:eastAsia="ru-RU"/>
              </w:rPr>
            </w:pPr>
          </w:p>
        </w:tc>
        <w:tc>
          <w:tcPr>
            <w:tcW w:w="709" w:type="dxa"/>
          </w:tcPr>
          <w:p w:rsidR="003D5155" w:rsidRPr="00BC0008" w:rsidRDefault="003D5155" w:rsidP="003D5155">
            <w:pPr>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10</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24</w:t>
            </w:r>
          </w:p>
        </w:tc>
        <w:tc>
          <w:tcPr>
            <w:tcW w:w="851"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24</w:t>
            </w:r>
          </w:p>
        </w:tc>
        <w:tc>
          <w:tcPr>
            <w:tcW w:w="850"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87</w:t>
            </w:r>
          </w:p>
        </w:tc>
        <w:tc>
          <w:tcPr>
            <w:tcW w:w="709" w:type="dxa"/>
          </w:tcPr>
          <w:p w:rsidR="003D5155" w:rsidRPr="00BC0008" w:rsidRDefault="003D5155" w:rsidP="003D5155">
            <w:pPr>
              <w:jc w:val="center"/>
              <w:rPr>
                <w:rFonts w:ascii="Times New Roman" w:hAnsi="Times New Roman" w:cs="Times New Roman"/>
                <w:sz w:val="24"/>
                <w:szCs w:val="24"/>
              </w:rPr>
            </w:pPr>
            <w:r w:rsidRPr="00BC0008">
              <w:rPr>
                <w:rFonts w:ascii="Times New Roman" w:hAnsi="Times New Roman" w:cs="Times New Roman"/>
                <w:sz w:val="24"/>
                <w:szCs w:val="24"/>
              </w:rPr>
              <w:t>30</w:t>
            </w:r>
          </w:p>
        </w:tc>
      </w:tr>
    </w:tbl>
    <w:p w:rsidR="003D5155" w:rsidRPr="00BC0008" w:rsidRDefault="003D5155" w:rsidP="003D5155">
      <w:pPr>
        <w:spacing w:after="0" w:line="240" w:lineRule="auto"/>
        <w:jc w:val="center"/>
        <w:rPr>
          <w:rFonts w:ascii="Times New Roman" w:eastAsia="Times New Roman" w:hAnsi="Times New Roman" w:cs="Times New Roman"/>
          <w:b/>
          <w:sz w:val="24"/>
          <w:szCs w:val="24"/>
          <w:highlight w:val="yellow"/>
          <w:lang w:eastAsia="ru-RU"/>
        </w:rPr>
      </w:pPr>
    </w:p>
    <w:p w:rsidR="003D5155" w:rsidRPr="00BC0008" w:rsidRDefault="003D5155" w:rsidP="003D5155">
      <w:pPr>
        <w:spacing w:after="0" w:line="240" w:lineRule="auto"/>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7. Информация об учащихся, не посещающих и систематически пропускающих учебные занятия по неуважительным п</w:t>
      </w:r>
      <w:r w:rsidR="00056A7D" w:rsidRPr="00BC0008">
        <w:rPr>
          <w:rFonts w:ascii="Times New Roman" w:eastAsia="Times New Roman" w:hAnsi="Times New Roman" w:cs="Times New Roman"/>
          <w:b/>
          <w:sz w:val="24"/>
          <w:szCs w:val="24"/>
          <w:lang w:eastAsia="ru-RU"/>
        </w:rPr>
        <w:t xml:space="preserve">ричинам в            </w:t>
      </w:r>
      <w:r w:rsidRPr="00BC0008">
        <w:rPr>
          <w:rFonts w:ascii="Times New Roman" w:eastAsia="Times New Roman" w:hAnsi="Times New Roman" w:cs="Times New Roman"/>
          <w:b/>
          <w:sz w:val="24"/>
          <w:szCs w:val="24"/>
          <w:lang w:eastAsia="ru-RU"/>
        </w:rPr>
        <w:t xml:space="preserve"> 2017-2018 уч.г.</w:t>
      </w:r>
    </w:p>
    <w:p w:rsidR="003D5155" w:rsidRPr="00BC0008" w:rsidRDefault="003D5155" w:rsidP="003D5155">
      <w:pPr>
        <w:spacing w:after="0" w:line="240" w:lineRule="auto"/>
        <w:jc w:val="center"/>
        <w:rPr>
          <w:rFonts w:ascii="Times New Roman" w:eastAsia="Times New Roman" w:hAnsi="Times New Roman" w:cs="Times New Roman"/>
          <w:b/>
          <w:sz w:val="24"/>
          <w:szCs w:val="24"/>
          <w:lang w:eastAsia="ru-RU"/>
        </w:rPr>
      </w:pPr>
    </w:p>
    <w:tbl>
      <w:tblPr>
        <w:tblStyle w:val="25"/>
        <w:tblW w:w="0" w:type="auto"/>
        <w:tblInd w:w="-743" w:type="dxa"/>
        <w:tblLook w:val="04A0" w:firstRow="1" w:lastRow="0" w:firstColumn="1" w:lastColumn="0" w:noHBand="0" w:noVBand="1"/>
      </w:tblPr>
      <w:tblGrid>
        <w:gridCol w:w="530"/>
        <w:gridCol w:w="814"/>
        <w:gridCol w:w="1052"/>
        <w:gridCol w:w="717"/>
        <w:gridCol w:w="1098"/>
        <w:gridCol w:w="791"/>
        <w:gridCol w:w="1219"/>
        <w:gridCol w:w="1112"/>
        <w:gridCol w:w="1079"/>
        <w:gridCol w:w="1051"/>
      </w:tblGrid>
      <w:tr w:rsidR="003D5155" w:rsidRPr="00BC0008" w:rsidTr="003D5155">
        <w:tc>
          <w:tcPr>
            <w:tcW w:w="567" w:type="dxa"/>
          </w:tcPr>
          <w:p w:rsidR="003D5155" w:rsidRPr="00BC0008" w:rsidRDefault="003D5155" w:rsidP="003D5155">
            <w:pPr>
              <w:autoSpaceDE w:val="0"/>
              <w:autoSpaceDN w:val="0"/>
              <w:adjustRightInd w:val="0"/>
              <w:rPr>
                <w:rFonts w:ascii="Times New Roman" w:eastAsia="Times New Roman" w:hAnsi="Times New Roman" w:cs="Times New Roman"/>
                <w:bCs/>
                <w:color w:val="000000"/>
                <w:sz w:val="24"/>
                <w:szCs w:val="24"/>
                <w:lang w:eastAsia="ru-RU"/>
              </w:rPr>
            </w:pPr>
            <w:r w:rsidRPr="00BC0008">
              <w:rPr>
                <w:rFonts w:ascii="Times New Roman" w:eastAsia="Times New Roman" w:hAnsi="Times New Roman" w:cs="Times New Roman"/>
                <w:bCs/>
                <w:color w:val="000000"/>
                <w:sz w:val="24"/>
                <w:szCs w:val="24"/>
                <w:lang w:eastAsia="ru-RU"/>
              </w:rPr>
              <w:t>№ п.п.</w:t>
            </w:r>
          </w:p>
        </w:tc>
        <w:tc>
          <w:tcPr>
            <w:tcW w:w="884" w:type="dxa"/>
          </w:tcPr>
          <w:p w:rsidR="003D5155" w:rsidRPr="00BC0008" w:rsidRDefault="003D5155" w:rsidP="003D5155">
            <w:pPr>
              <w:autoSpaceDE w:val="0"/>
              <w:autoSpaceDN w:val="0"/>
              <w:adjustRightInd w:val="0"/>
              <w:rPr>
                <w:rFonts w:ascii="Times New Roman" w:eastAsia="Times New Roman" w:hAnsi="Times New Roman" w:cs="Times New Roman"/>
                <w:bCs/>
                <w:color w:val="000000"/>
                <w:sz w:val="24"/>
                <w:szCs w:val="24"/>
                <w:lang w:eastAsia="ru-RU"/>
              </w:rPr>
            </w:pPr>
            <w:r w:rsidRPr="00BC0008">
              <w:rPr>
                <w:rFonts w:ascii="Times New Roman" w:eastAsia="Times New Roman" w:hAnsi="Times New Roman" w:cs="Times New Roman"/>
                <w:bCs/>
                <w:color w:val="000000"/>
                <w:sz w:val="24"/>
                <w:szCs w:val="24"/>
                <w:lang w:eastAsia="ru-RU"/>
              </w:rPr>
              <w:t>Ф.И.О.</w:t>
            </w:r>
          </w:p>
        </w:tc>
        <w:tc>
          <w:tcPr>
            <w:tcW w:w="1149" w:type="dxa"/>
          </w:tcPr>
          <w:p w:rsidR="003D5155" w:rsidRPr="00BC0008" w:rsidRDefault="003D5155" w:rsidP="003D5155">
            <w:pPr>
              <w:autoSpaceDE w:val="0"/>
              <w:autoSpaceDN w:val="0"/>
              <w:adjustRightInd w:val="0"/>
              <w:rPr>
                <w:rFonts w:ascii="Times New Roman" w:eastAsia="Times New Roman" w:hAnsi="Times New Roman" w:cs="Times New Roman"/>
                <w:bCs/>
                <w:color w:val="000000"/>
                <w:sz w:val="24"/>
                <w:szCs w:val="24"/>
                <w:lang w:eastAsia="ru-RU"/>
              </w:rPr>
            </w:pPr>
            <w:r w:rsidRPr="00BC0008">
              <w:rPr>
                <w:rFonts w:ascii="Times New Roman" w:eastAsia="Times New Roman" w:hAnsi="Times New Roman" w:cs="Times New Roman"/>
                <w:bCs/>
                <w:color w:val="000000"/>
                <w:sz w:val="24"/>
                <w:szCs w:val="24"/>
                <w:lang w:eastAsia="ru-RU"/>
              </w:rPr>
              <w:t>Дата рождения</w:t>
            </w:r>
          </w:p>
        </w:tc>
        <w:tc>
          <w:tcPr>
            <w:tcW w:w="775" w:type="dxa"/>
          </w:tcPr>
          <w:p w:rsidR="003D5155" w:rsidRPr="00BC0008" w:rsidRDefault="003D5155" w:rsidP="003D5155">
            <w:pPr>
              <w:autoSpaceDE w:val="0"/>
              <w:autoSpaceDN w:val="0"/>
              <w:adjustRightInd w:val="0"/>
              <w:rPr>
                <w:rFonts w:ascii="Times New Roman" w:eastAsia="Times New Roman" w:hAnsi="Times New Roman" w:cs="Times New Roman"/>
                <w:bCs/>
                <w:color w:val="000000"/>
                <w:sz w:val="24"/>
                <w:szCs w:val="24"/>
                <w:lang w:eastAsia="ru-RU"/>
              </w:rPr>
            </w:pPr>
            <w:r w:rsidRPr="00BC0008">
              <w:rPr>
                <w:rFonts w:ascii="Times New Roman" w:eastAsia="Times New Roman" w:hAnsi="Times New Roman" w:cs="Times New Roman"/>
                <w:bCs/>
                <w:color w:val="000000"/>
                <w:sz w:val="24"/>
                <w:szCs w:val="24"/>
                <w:lang w:eastAsia="ru-RU"/>
              </w:rPr>
              <w:t>Класс</w:t>
            </w:r>
          </w:p>
        </w:tc>
        <w:tc>
          <w:tcPr>
            <w:tcW w:w="1201" w:type="dxa"/>
          </w:tcPr>
          <w:p w:rsidR="003D5155" w:rsidRPr="00BC0008" w:rsidRDefault="003D5155" w:rsidP="003D5155">
            <w:pPr>
              <w:autoSpaceDE w:val="0"/>
              <w:autoSpaceDN w:val="0"/>
              <w:adjustRightInd w:val="0"/>
              <w:rPr>
                <w:rFonts w:ascii="Times New Roman" w:eastAsia="Times New Roman" w:hAnsi="Times New Roman" w:cs="Times New Roman"/>
                <w:bCs/>
                <w:color w:val="000000"/>
                <w:sz w:val="24"/>
                <w:szCs w:val="24"/>
                <w:lang w:eastAsia="ru-RU"/>
              </w:rPr>
            </w:pPr>
            <w:r w:rsidRPr="00BC0008">
              <w:rPr>
                <w:rFonts w:ascii="Times New Roman" w:eastAsia="Times New Roman" w:hAnsi="Times New Roman" w:cs="Times New Roman"/>
                <w:bCs/>
                <w:color w:val="000000"/>
                <w:sz w:val="24"/>
                <w:szCs w:val="24"/>
                <w:lang w:eastAsia="ru-RU"/>
              </w:rPr>
              <w:t>Ф.И.О. родителей</w:t>
            </w:r>
          </w:p>
        </w:tc>
        <w:tc>
          <w:tcPr>
            <w:tcW w:w="858" w:type="dxa"/>
          </w:tcPr>
          <w:p w:rsidR="003D5155" w:rsidRPr="00BC0008" w:rsidRDefault="003D5155" w:rsidP="003D5155">
            <w:pPr>
              <w:autoSpaceDE w:val="0"/>
              <w:autoSpaceDN w:val="0"/>
              <w:adjustRightInd w:val="0"/>
              <w:rPr>
                <w:rFonts w:ascii="Times New Roman" w:eastAsia="Times New Roman" w:hAnsi="Times New Roman" w:cs="Times New Roman"/>
                <w:bCs/>
                <w:color w:val="000000"/>
                <w:sz w:val="24"/>
                <w:szCs w:val="24"/>
                <w:lang w:eastAsia="ru-RU"/>
              </w:rPr>
            </w:pPr>
            <w:r w:rsidRPr="00BC0008">
              <w:rPr>
                <w:rFonts w:ascii="Times New Roman" w:eastAsia="Times New Roman" w:hAnsi="Times New Roman" w:cs="Times New Roman"/>
                <w:bCs/>
                <w:color w:val="000000"/>
                <w:sz w:val="24"/>
                <w:szCs w:val="24"/>
                <w:lang w:eastAsia="ru-RU"/>
              </w:rPr>
              <w:t>Адрес,</w:t>
            </w:r>
          </w:p>
        </w:tc>
        <w:tc>
          <w:tcPr>
            <w:tcW w:w="1336" w:type="dxa"/>
          </w:tcPr>
          <w:p w:rsidR="003D5155" w:rsidRPr="00BC0008" w:rsidRDefault="003D5155" w:rsidP="003D5155">
            <w:pPr>
              <w:autoSpaceDE w:val="0"/>
              <w:autoSpaceDN w:val="0"/>
              <w:adjustRightInd w:val="0"/>
              <w:rPr>
                <w:rFonts w:ascii="Times New Roman" w:eastAsia="Times New Roman" w:hAnsi="Times New Roman" w:cs="Times New Roman"/>
                <w:bCs/>
                <w:color w:val="000000"/>
                <w:sz w:val="24"/>
                <w:szCs w:val="24"/>
                <w:lang w:eastAsia="ru-RU"/>
              </w:rPr>
            </w:pPr>
            <w:r w:rsidRPr="00BC0008">
              <w:rPr>
                <w:rFonts w:ascii="Times New Roman" w:eastAsia="Times New Roman" w:hAnsi="Times New Roman" w:cs="Times New Roman"/>
                <w:bCs/>
                <w:color w:val="000000"/>
                <w:sz w:val="24"/>
                <w:szCs w:val="24"/>
                <w:lang w:eastAsia="ru-RU"/>
              </w:rPr>
              <w:t>Пропущено</w:t>
            </w:r>
          </w:p>
        </w:tc>
        <w:tc>
          <w:tcPr>
            <w:tcW w:w="1217" w:type="dxa"/>
          </w:tcPr>
          <w:p w:rsidR="003D5155" w:rsidRPr="00BC0008" w:rsidRDefault="003D5155" w:rsidP="003D5155">
            <w:pPr>
              <w:autoSpaceDE w:val="0"/>
              <w:autoSpaceDN w:val="0"/>
              <w:adjustRightInd w:val="0"/>
              <w:rPr>
                <w:rFonts w:ascii="Times New Roman" w:eastAsia="Times New Roman" w:hAnsi="Times New Roman" w:cs="Times New Roman"/>
                <w:bCs/>
                <w:color w:val="000000"/>
                <w:sz w:val="24"/>
                <w:szCs w:val="24"/>
                <w:lang w:eastAsia="ru-RU"/>
              </w:rPr>
            </w:pPr>
            <w:r w:rsidRPr="00BC0008">
              <w:rPr>
                <w:rFonts w:ascii="Times New Roman" w:eastAsia="Times New Roman" w:hAnsi="Times New Roman" w:cs="Times New Roman"/>
                <w:bCs/>
                <w:color w:val="000000"/>
                <w:sz w:val="24"/>
                <w:szCs w:val="24"/>
                <w:lang w:eastAsia="ru-RU"/>
              </w:rPr>
              <w:t>Причина пропусков</w:t>
            </w:r>
          </w:p>
        </w:tc>
        <w:tc>
          <w:tcPr>
            <w:tcW w:w="1179" w:type="dxa"/>
          </w:tcPr>
          <w:p w:rsidR="003D5155" w:rsidRPr="00BC0008" w:rsidRDefault="003D5155" w:rsidP="003D5155">
            <w:pPr>
              <w:autoSpaceDE w:val="0"/>
              <w:autoSpaceDN w:val="0"/>
              <w:adjustRightInd w:val="0"/>
              <w:rPr>
                <w:rFonts w:ascii="Times New Roman" w:eastAsia="Times New Roman" w:hAnsi="Times New Roman" w:cs="Times New Roman"/>
                <w:bCs/>
                <w:color w:val="000000"/>
                <w:sz w:val="24"/>
                <w:szCs w:val="24"/>
                <w:lang w:eastAsia="ru-RU"/>
              </w:rPr>
            </w:pPr>
            <w:r w:rsidRPr="00BC0008">
              <w:rPr>
                <w:rFonts w:ascii="Times New Roman" w:eastAsia="Times New Roman" w:hAnsi="Times New Roman" w:cs="Times New Roman"/>
                <w:bCs/>
                <w:color w:val="000000"/>
                <w:sz w:val="24"/>
                <w:szCs w:val="24"/>
                <w:lang w:eastAsia="ru-RU"/>
              </w:rPr>
              <w:t>Принятые меры</w:t>
            </w:r>
          </w:p>
        </w:tc>
        <w:tc>
          <w:tcPr>
            <w:tcW w:w="1148" w:type="dxa"/>
          </w:tcPr>
          <w:p w:rsidR="003D5155" w:rsidRPr="00BC0008" w:rsidRDefault="003D5155" w:rsidP="003D5155">
            <w:pPr>
              <w:autoSpaceDE w:val="0"/>
              <w:autoSpaceDN w:val="0"/>
              <w:adjustRightInd w:val="0"/>
              <w:rPr>
                <w:rFonts w:ascii="Times New Roman" w:eastAsia="Times New Roman" w:hAnsi="Times New Roman" w:cs="Times New Roman"/>
                <w:bCs/>
                <w:color w:val="000000"/>
                <w:sz w:val="24"/>
                <w:szCs w:val="24"/>
                <w:lang w:eastAsia="ru-RU"/>
              </w:rPr>
            </w:pPr>
            <w:r w:rsidRPr="00BC0008">
              <w:rPr>
                <w:rFonts w:ascii="Times New Roman" w:eastAsia="Times New Roman" w:hAnsi="Times New Roman" w:cs="Times New Roman"/>
                <w:bCs/>
                <w:color w:val="000000"/>
                <w:sz w:val="24"/>
                <w:szCs w:val="24"/>
                <w:lang w:eastAsia="ru-RU"/>
              </w:rPr>
              <w:t>Результат</w:t>
            </w:r>
          </w:p>
        </w:tc>
      </w:tr>
      <w:tr w:rsidR="003D5155" w:rsidRPr="00BC0008" w:rsidTr="003D5155">
        <w:tc>
          <w:tcPr>
            <w:tcW w:w="10314" w:type="dxa"/>
            <w:gridSpan w:val="10"/>
          </w:tcPr>
          <w:p w:rsidR="003D5155" w:rsidRPr="00BC0008" w:rsidRDefault="003D5155" w:rsidP="00CB5F03">
            <w:pPr>
              <w:numPr>
                <w:ilvl w:val="0"/>
                <w:numId w:val="37"/>
              </w:numPr>
              <w:autoSpaceDE w:val="0"/>
              <w:autoSpaceDN w:val="0"/>
              <w:adjustRightInd w:val="0"/>
              <w:contextualSpacing/>
              <w:rPr>
                <w:rFonts w:ascii="Times New Roman" w:eastAsia="Times New Roman" w:hAnsi="Times New Roman" w:cs="Times New Roman"/>
                <w:bCs/>
                <w:color w:val="000000"/>
                <w:sz w:val="24"/>
                <w:szCs w:val="24"/>
                <w:lang w:eastAsia="ru-RU"/>
              </w:rPr>
            </w:pPr>
            <w:r w:rsidRPr="00BC0008">
              <w:rPr>
                <w:rFonts w:ascii="Times New Roman" w:eastAsia="Times New Roman" w:hAnsi="Times New Roman" w:cs="Times New Roman"/>
                <w:bCs/>
                <w:color w:val="000000"/>
                <w:sz w:val="24"/>
                <w:szCs w:val="24"/>
                <w:lang w:eastAsia="ru-RU"/>
              </w:rPr>
              <w:t xml:space="preserve">Не </w:t>
            </w:r>
            <w:proofErr w:type="gramStart"/>
            <w:r w:rsidRPr="00BC0008">
              <w:rPr>
                <w:rFonts w:ascii="Times New Roman" w:eastAsia="Times New Roman" w:hAnsi="Times New Roman" w:cs="Times New Roman"/>
                <w:bCs/>
                <w:color w:val="000000"/>
                <w:sz w:val="24"/>
                <w:szCs w:val="24"/>
                <w:lang w:eastAsia="ru-RU"/>
              </w:rPr>
              <w:t>посещающих</w:t>
            </w:r>
            <w:proofErr w:type="gramEnd"/>
            <w:r w:rsidRPr="00BC0008">
              <w:rPr>
                <w:rFonts w:ascii="Times New Roman" w:eastAsia="Times New Roman" w:hAnsi="Times New Roman" w:cs="Times New Roman"/>
                <w:bCs/>
                <w:color w:val="000000"/>
                <w:sz w:val="24"/>
                <w:szCs w:val="24"/>
                <w:lang w:eastAsia="ru-RU"/>
              </w:rPr>
              <w:t xml:space="preserve"> учебные занятия</w:t>
            </w:r>
          </w:p>
        </w:tc>
      </w:tr>
      <w:tr w:rsidR="003D5155" w:rsidRPr="00BC0008" w:rsidTr="003D5155">
        <w:tc>
          <w:tcPr>
            <w:tcW w:w="567" w:type="dxa"/>
          </w:tcPr>
          <w:p w:rsidR="003D5155" w:rsidRPr="00BC0008" w:rsidRDefault="003D5155" w:rsidP="003D5155">
            <w:pPr>
              <w:autoSpaceDE w:val="0"/>
              <w:autoSpaceDN w:val="0"/>
              <w:adjustRightInd w:val="0"/>
              <w:rPr>
                <w:rFonts w:ascii="Times New Roman" w:eastAsia="Times New Roman" w:hAnsi="Times New Roman" w:cs="Times New Roman"/>
                <w:bCs/>
                <w:color w:val="000000"/>
                <w:sz w:val="24"/>
                <w:szCs w:val="24"/>
                <w:lang w:eastAsia="ru-RU"/>
              </w:rPr>
            </w:pPr>
            <w:r w:rsidRPr="00BC0008">
              <w:rPr>
                <w:rFonts w:ascii="Times New Roman" w:eastAsia="Times New Roman" w:hAnsi="Times New Roman" w:cs="Times New Roman"/>
                <w:bCs/>
                <w:color w:val="000000"/>
                <w:sz w:val="24"/>
                <w:szCs w:val="24"/>
                <w:lang w:eastAsia="ru-RU"/>
              </w:rPr>
              <w:t>-</w:t>
            </w:r>
          </w:p>
        </w:tc>
        <w:tc>
          <w:tcPr>
            <w:tcW w:w="884" w:type="dxa"/>
          </w:tcPr>
          <w:p w:rsidR="003D5155" w:rsidRPr="00BC0008" w:rsidRDefault="003D5155" w:rsidP="003D5155">
            <w:pPr>
              <w:autoSpaceDE w:val="0"/>
              <w:autoSpaceDN w:val="0"/>
              <w:adjustRightInd w:val="0"/>
              <w:rPr>
                <w:rFonts w:ascii="Times New Roman" w:eastAsia="Times New Roman" w:hAnsi="Times New Roman" w:cs="Times New Roman"/>
                <w:bCs/>
                <w:color w:val="000000"/>
                <w:sz w:val="24"/>
                <w:szCs w:val="24"/>
                <w:lang w:eastAsia="ru-RU"/>
              </w:rPr>
            </w:pPr>
            <w:r w:rsidRPr="00BC0008">
              <w:rPr>
                <w:rFonts w:ascii="Times New Roman" w:eastAsia="Times New Roman" w:hAnsi="Times New Roman" w:cs="Times New Roman"/>
                <w:bCs/>
                <w:color w:val="000000"/>
                <w:sz w:val="24"/>
                <w:szCs w:val="24"/>
                <w:lang w:eastAsia="ru-RU"/>
              </w:rPr>
              <w:t>-</w:t>
            </w:r>
          </w:p>
        </w:tc>
        <w:tc>
          <w:tcPr>
            <w:tcW w:w="1149" w:type="dxa"/>
          </w:tcPr>
          <w:p w:rsidR="003D5155" w:rsidRPr="00BC0008" w:rsidRDefault="003D5155" w:rsidP="003D5155">
            <w:pPr>
              <w:autoSpaceDE w:val="0"/>
              <w:autoSpaceDN w:val="0"/>
              <w:adjustRightInd w:val="0"/>
              <w:rPr>
                <w:rFonts w:ascii="Times New Roman" w:eastAsia="Times New Roman" w:hAnsi="Times New Roman" w:cs="Times New Roman"/>
                <w:bCs/>
                <w:color w:val="000000"/>
                <w:sz w:val="24"/>
                <w:szCs w:val="24"/>
                <w:lang w:eastAsia="ru-RU"/>
              </w:rPr>
            </w:pPr>
            <w:r w:rsidRPr="00BC0008">
              <w:rPr>
                <w:rFonts w:ascii="Times New Roman" w:eastAsia="Times New Roman" w:hAnsi="Times New Roman" w:cs="Times New Roman"/>
                <w:bCs/>
                <w:color w:val="000000"/>
                <w:sz w:val="24"/>
                <w:szCs w:val="24"/>
                <w:lang w:eastAsia="ru-RU"/>
              </w:rPr>
              <w:t>-</w:t>
            </w:r>
          </w:p>
        </w:tc>
        <w:tc>
          <w:tcPr>
            <w:tcW w:w="775" w:type="dxa"/>
          </w:tcPr>
          <w:p w:rsidR="003D5155" w:rsidRPr="00BC0008" w:rsidRDefault="003D5155" w:rsidP="003D5155">
            <w:pPr>
              <w:autoSpaceDE w:val="0"/>
              <w:autoSpaceDN w:val="0"/>
              <w:adjustRightInd w:val="0"/>
              <w:rPr>
                <w:rFonts w:ascii="Times New Roman" w:eastAsia="Times New Roman" w:hAnsi="Times New Roman" w:cs="Times New Roman"/>
                <w:bCs/>
                <w:color w:val="000000"/>
                <w:sz w:val="24"/>
                <w:szCs w:val="24"/>
                <w:lang w:eastAsia="ru-RU"/>
              </w:rPr>
            </w:pPr>
            <w:r w:rsidRPr="00BC0008">
              <w:rPr>
                <w:rFonts w:ascii="Times New Roman" w:eastAsia="Times New Roman" w:hAnsi="Times New Roman" w:cs="Times New Roman"/>
                <w:bCs/>
                <w:color w:val="000000"/>
                <w:sz w:val="24"/>
                <w:szCs w:val="24"/>
                <w:lang w:eastAsia="ru-RU"/>
              </w:rPr>
              <w:t>-</w:t>
            </w:r>
          </w:p>
        </w:tc>
        <w:tc>
          <w:tcPr>
            <w:tcW w:w="1201" w:type="dxa"/>
          </w:tcPr>
          <w:p w:rsidR="003D5155" w:rsidRPr="00BC0008" w:rsidRDefault="003D5155" w:rsidP="003D5155">
            <w:pPr>
              <w:autoSpaceDE w:val="0"/>
              <w:autoSpaceDN w:val="0"/>
              <w:adjustRightInd w:val="0"/>
              <w:rPr>
                <w:rFonts w:ascii="Times New Roman" w:eastAsia="Times New Roman" w:hAnsi="Times New Roman" w:cs="Times New Roman"/>
                <w:bCs/>
                <w:color w:val="000000"/>
                <w:sz w:val="24"/>
                <w:szCs w:val="24"/>
                <w:lang w:eastAsia="ru-RU"/>
              </w:rPr>
            </w:pPr>
            <w:r w:rsidRPr="00BC0008">
              <w:rPr>
                <w:rFonts w:ascii="Times New Roman" w:eastAsia="Times New Roman" w:hAnsi="Times New Roman" w:cs="Times New Roman"/>
                <w:bCs/>
                <w:color w:val="000000"/>
                <w:sz w:val="24"/>
                <w:szCs w:val="24"/>
                <w:lang w:eastAsia="ru-RU"/>
              </w:rPr>
              <w:t>-</w:t>
            </w:r>
          </w:p>
        </w:tc>
        <w:tc>
          <w:tcPr>
            <w:tcW w:w="858" w:type="dxa"/>
          </w:tcPr>
          <w:p w:rsidR="003D5155" w:rsidRPr="00BC0008" w:rsidRDefault="003D5155" w:rsidP="003D5155">
            <w:pPr>
              <w:autoSpaceDE w:val="0"/>
              <w:autoSpaceDN w:val="0"/>
              <w:adjustRightInd w:val="0"/>
              <w:rPr>
                <w:rFonts w:ascii="Times New Roman" w:eastAsia="Times New Roman" w:hAnsi="Times New Roman" w:cs="Times New Roman"/>
                <w:bCs/>
                <w:color w:val="000000"/>
                <w:sz w:val="24"/>
                <w:szCs w:val="24"/>
                <w:lang w:eastAsia="ru-RU"/>
              </w:rPr>
            </w:pPr>
            <w:r w:rsidRPr="00BC0008">
              <w:rPr>
                <w:rFonts w:ascii="Times New Roman" w:eastAsia="Times New Roman" w:hAnsi="Times New Roman" w:cs="Times New Roman"/>
                <w:bCs/>
                <w:color w:val="000000"/>
                <w:sz w:val="24"/>
                <w:szCs w:val="24"/>
                <w:lang w:eastAsia="ru-RU"/>
              </w:rPr>
              <w:t>-</w:t>
            </w:r>
          </w:p>
        </w:tc>
        <w:tc>
          <w:tcPr>
            <w:tcW w:w="1336" w:type="dxa"/>
          </w:tcPr>
          <w:p w:rsidR="003D5155" w:rsidRPr="00BC0008" w:rsidRDefault="003D5155" w:rsidP="003D5155">
            <w:pPr>
              <w:autoSpaceDE w:val="0"/>
              <w:autoSpaceDN w:val="0"/>
              <w:adjustRightInd w:val="0"/>
              <w:rPr>
                <w:rFonts w:ascii="Times New Roman" w:eastAsia="Times New Roman" w:hAnsi="Times New Roman" w:cs="Times New Roman"/>
                <w:bCs/>
                <w:color w:val="000000"/>
                <w:sz w:val="24"/>
                <w:szCs w:val="24"/>
                <w:lang w:eastAsia="ru-RU"/>
              </w:rPr>
            </w:pPr>
            <w:r w:rsidRPr="00BC0008">
              <w:rPr>
                <w:rFonts w:ascii="Times New Roman" w:eastAsia="Times New Roman" w:hAnsi="Times New Roman" w:cs="Times New Roman"/>
                <w:bCs/>
                <w:color w:val="000000"/>
                <w:sz w:val="24"/>
                <w:szCs w:val="24"/>
                <w:lang w:eastAsia="ru-RU"/>
              </w:rPr>
              <w:t>-</w:t>
            </w:r>
          </w:p>
        </w:tc>
        <w:tc>
          <w:tcPr>
            <w:tcW w:w="1217" w:type="dxa"/>
          </w:tcPr>
          <w:p w:rsidR="003D5155" w:rsidRPr="00BC0008" w:rsidRDefault="003D5155" w:rsidP="003D5155">
            <w:pPr>
              <w:autoSpaceDE w:val="0"/>
              <w:autoSpaceDN w:val="0"/>
              <w:adjustRightInd w:val="0"/>
              <w:rPr>
                <w:rFonts w:ascii="Times New Roman" w:eastAsia="Times New Roman" w:hAnsi="Times New Roman" w:cs="Times New Roman"/>
                <w:bCs/>
                <w:color w:val="000000"/>
                <w:sz w:val="24"/>
                <w:szCs w:val="24"/>
                <w:lang w:eastAsia="ru-RU"/>
              </w:rPr>
            </w:pPr>
            <w:r w:rsidRPr="00BC0008">
              <w:rPr>
                <w:rFonts w:ascii="Times New Roman" w:eastAsia="Times New Roman" w:hAnsi="Times New Roman" w:cs="Times New Roman"/>
                <w:bCs/>
                <w:color w:val="000000"/>
                <w:sz w:val="24"/>
                <w:szCs w:val="24"/>
                <w:lang w:eastAsia="ru-RU"/>
              </w:rPr>
              <w:t>-</w:t>
            </w:r>
          </w:p>
        </w:tc>
        <w:tc>
          <w:tcPr>
            <w:tcW w:w="1179" w:type="dxa"/>
          </w:tcPr>
          <w:p w:rsidR="003D5155" w:rsidRPr="00BC0008" w:rsidRDefault="003D5155" w:rsidP="003D5155">
            <w:pPr>
              <w:autoSpaceDE w:val="0"/>
              <w:autoSpaceDN w:val="0"/>
              <w:adjustRightInd w:val="0"/>
              <w:rPr>
                <w:rFonts w:ascii="Times New Roman" w:eastAsia="Times New Roman" w:hAnsi="Times New Roman" w:cs="Times New Roman"/>
                <w:bCs/>
                <w:color w:val="000000"/>
                <w:sz w:val="24"/>
                <w:szCs w:val="24"/>
                <w:lang w:eastAsia="ru-RU"/>
              </w:rPr>
            </w:pPr>
            <w:r w:rsidRPr="00BC0008">
              <w:rPr>
                <w:rFonts w:ascii="Times New Roman" w:eastAsia="Times New Roman" w:hAnsi="Times New Roman" w:cs="Times New Roman"/>
                <w:bCs/>
                <w:color w:val="000000"/>
                <w:sz w:val="24"/>
                <w:szCs w:val="24"/>
                <w:lang w:eastAsia="ru-RU"/>
              </w:rPr>
              <w:t>-</w:t>
            </w:r>
          </w:p>
        </w:tc>
        <w:tc>
          <w:tcPr>
            <w:tcW w:w="1148" w:type="dxa"/>
          </w:tcPr>
          <w:p w:rsidR="003D5155" w:rsidRPr="00BC0008" w:rsidRDefault="003D5155" w:rsidP="003D5155">
            <w:pPr>
              <w:autoSpaceDE w:val="0"/>
              <w:autoSpaceDN w:val="0"/>
              <w:adjustRightInd w:val="0"/>
              <w:rPr>
                <w:rFonts w:ascii="Times New Roman" w:eastAsia="Times New Roman" w:hAnsi="Times New Roman" w:cs="Times New Roman"/>
                <w:bCs/>
                <w:color w:val="000000"/>
                <w:sz w:val="24"/>
                <w:szCs w:val="24"/>
                <w:lang w:eastAsia="ru-RU"/>
              </w:rPr>
            </w:pPr>
            <w:r w:rsidRPr="00BC0008">
              <w:rPr>
                <w:rFonts w:ascii="Times New Roman" w:eastAsia="Times New Roman" w:hAnsi="Times New Roman" w:cs="Times New Roman"/>
                <w:bCs/>
                <w:color w:val="000000"/>
                <w:sz w:val="24"/>
                <w:szCs w:val="24"/>
                <w:lang w:eastAsia="ru-RU"/>
              </w:rPr>
              <w:t>-</w:t>
            </w:r>
          </w:p>
        </w:tc>
      </w:tr>
      <w:tr w:rsidR="003D5155" w:rsidRPr="00BC0008" w:rsidTr="003D5155">
        <w:tc>
          <w:tcPr>
            <w:tcW w:w="10314" w:type="dxa"/>
            <w:gridSpan w:val="10"/>
          </w:tcPr>
          <w:p w:rsidR="003D5155" w:rsidRPr="00BC0008" w:rsidRDefault="003D5155" w:rsidP="00CB5F03">
            <w:pPr>
              <w:numPr>
                <w:ilvl w:val="0"/>
                <w:numId w:val="37"/>
              </w:numPr>
              <w:autoSpaceDE w:val="0"/>
              <w:autoSpaceDN w:val="0"/>
              <w:adjustRightInd w:val="0"/>
              <w:contextualSpacing/>
              <w:rPr>
                <w:rFonts w:ascii="Times New Roman" w:eastAsia="Times New Roman" w:hAnsi="Times New Roman" w:cs="Times New Roman"/>
                <w:bCs/>
                <w:color w:val="000000"/>
                <w:sz w:val="24"/>
                <w:szCs w:val="24"/>
                <w:lang w:eastAsia="ru-RU"/>
              </w:rPr>
            </w:pPr>
            <w:r w:rsidRPr="00BC0008">
              <w:rPr>
                <w:rFonts w:ascii="Times New Roman" w:eastAsia="Times New Roman" w:hAnsi="Times New Roman" w:cs="Times New Roman"/>
                <w:bCs/>
                <w:color w:val="000000"/>
                <w:sz w:val="24"/>
                <w:szCs w:val="24"/>
                <w:lang w:eastAsia="ru-RU"/>
              </w:rPr>
              <w:t>Систематически пропускающие учебные занятия</w:t>
            </w:r>
          </w:p>
        </w:tc>
      </w:tr>
      <w:tr w:rsidR="003D5155" w:rsidRPr="00BC0008" w:rsidTr="003D5155">
        <w:tc>
          <w:tcPr>
            <w:tcW w:w="567" w:type="dxa"/>
          </w:tcPr>
          <w:p w:rsidR="003D5155" w:rsidRPr="00BC0008" w:rsidRDefault="003D5155" w:rsidP="003D5155">
            <w:pPr>
              <w:autoSpaceDE w:val="0"/>
              <w:autoSpaceDN w:val="0"/>
              <w:adjustRightInd w:val="0"/>
              <w:rPr>
                <w:rFonts w:ascii="Times New Roman" w:eastAsia="Times New Roman" w:hAnsi="Times New Roman" w:cs="Times New Roman"/>
                <w:bCs/>
                <w:color w:val="000000"/>
                <w:sz w:val="24"/>
                <w:szCs w:val="24"/>
                <w:lang w:eastAsia="ru-RU"/>
              </w:rPr>
            </w:pPr>
            <w:r w:rsidRPr="00BC0008">
              <w:rPr>
                <w:rFonts w:ascii="Times New Roman" w:eastAsia="Times New Roman" w:hAnsi="Times New Roman" w:cs="Times New Roman"/>
                <w:bCs/>
                <w:color w:val="000000"/>
                <w:sz w:val="24"/>
                <w:szCs w:val="24"/>
                <w:lang w:eastAsia="ru-RU"/>
              </w:rPr>
              <w:t>-</w:t>
            </w:r>
          </w:p>
        </w:tc>
        <w:tc>
          <w:tcPr>
            <w:tcW w:w="884" w:type="dxa"/>
          </w:tcPr>
          <w:p w:rsidR="003D5155" w:rsidRPr="00BC0008" w:rsidRDefault="003D5155" w:rsidP="003D5155">
            <w:pPr>
              <w:autoSpaceDE w:val="0"/>
              <w:autoSpaceDN w:val="0"/>
              <w:adjustRightInd w:val="0"/>
              <w:rPr>
                <w:rFonts w:ascii="Times New Roman" w:eastAsia="Times New Roman" w:hAnsi="Times New Roman" w:cs="Times New Roman"/>
                <w:bCs/>
                <w:color w:val="000000"/>
                <w:sz w:val="24"/>
                <w:szCs w:val="24"/>
                <w:lang w:eastAsia="ru-RU"/>
              </w:rPr>
            </w:pPr>
            <w:r w:rsidRPr="00BC0008">
              <w:rPr>
                <w:rFonts w:ascii="Times New Roman" w:eastAsia="Times New Roman" w:hAnsi="Times New Roman" w:cs="Times New Roman"/>
                <w:bCs/>
                <w:color w:val="000000"/>
                <w:sz w:val="24"/>
                <w:szCs w:val="24"/>
                <w:lang w:eastAsia="ru-RU"/>
              </w:rPr>
              <w:t>-</w:t>
            </w:r>
          </w:p>
        </w:tc>
        <w:tc>
          <w:tcPr>
            <w:tcW w:w="1149" w:type="dxa"/>
          </w:tcPr>
          <w:p w:rsidR="003D5155" w:rsidRPr="00BC0008" w:rsidRDefault="003D5155" w:rsidP="003D5155">
            <w:pPr>
              <w:autoSpaceDE w:val="0"/>
              <w:autoSpaceDN w:val="0"/>
              <w:adjustRightInd w:val="0"/>
              <w:rPr>
                <w:rFonts w:ascii="Times New Roman" w:eastAsia="Times New Roman" w:hAnsi="Times New Roman" w:cs="Times New Roman"/>
                <w:bCs/>
                <w:color w:val="000000"/>
                <w:sz w:val="24"/>
                <w:szCs w:val="24"/>
                <w:lang w:eastAsia="ru-RU"/>
              </w:rPr>
            </w:pPr>
            <w:r w:rsidRPr="00BC0008">
              <w:rPr>
                <w:rFonts w:ascii="Times New Roman" w:eastAsia="Times New Roman" w:hAnsi="Times New Roman" w:cs="Times New Roman"/>
                <w:bCs/>
                <w:color w:val="000000"/>
                <w:sz w:val="24"/>
                <w:szCs w:val="24"/>
                <w:lang w:eastAsia="ru-RU"/>
              </w:rPr>
              <w:t>-</w:t>
            </w:r>
          </w:p>
        </w:tc>
        <w:tc>
          <w:tcPr>
            <w:tcW w:w="775" w:type="dxa"/>
          </w:tcPr>
          <w:p w:rsidR="003D5155" w:rsidRPr="00BC0008" w:rsidRDefault="003D5155" w:rsidP="003D5155">
            <w:pPr>
              <w:autoSpaceDE w:val="0"/>
              <w:autoSpaceDN w:val="0"/>
              <w:adjustRightInd w:val="0"/>
              <w:rPr>
                <w:rFonts w:ascii="Times New Roman" w:eastAsia="Times New Roman" w:hAnsi="Times New Roman" w:cs="Times New Roman"/>
                <w:bCs/>
                <w:color w:val="000000"/>
                <w:sz w:val="24"/>
                <w:szCs w:val="24"/>
                <w:lang w:eastAsia="ru-RU"/>
              </w:rPr>
            </w:pPr>
            <w:r w:rsidRPr="00BC0008">
              <w:rPr>
                <w:rFonts w:ascii="Times New Roman" w:eastAsia="Times New Roman" w:hAnsi="Times New Roman" w:cs="Times New Roman"/>
                <w:bCs/>
                <w:color w:val="000000"/>
                <w:sz w:val="24"/>
                <w:szCs w:val="24"/>
                <w:lang w:eastAsia="ru-RU"/>
              </w:rPr>
              <w:t>-</w:t>
            </w:r>
          </w:p>
        </w:tc>
        <w:tc>
          <w:tcPr>
            <w:tcW w:w="1201" w:type="dxa"/>
          </w:tcPr>
          <w:p w:rsidR="003D5155" w:rsidRPr="00BC0008" w:rsidRDefault="003D5155" w:rsidP="003D5155">
            <w:pPr>
              <w:autoSpaceDE w:val="0"/>
              <w:autoSpaceDN w:val="0"/>
              <w:adjustRightInd w:val="0"/>
              <w:rPr>
                <w:rFonts w:ascii="Times New Roman" w:eastAsia="Times New Roman" w:hAnsi="Times New Roman" w:cs="Times New Roman"/>
                <w:bCs/>
                <w:color w:val="000000"/>
                <w:sz w:val="24"/>
                <w:szCs w:val="24"/>
                <w:lang w:eastAsia="ru-RU"/>
              </w:rPr>
            </w:pPr>
            <w:r w:rsidRPr="00BC0008">
              <w:rPr>
                <w:rFonts w:ascii="Times New Roman" w:eastAsia="Times New Roman" w:hAnsi="Times New Roman" w:cs="Times New Roman"/>
                <w:bCs/>
                <w:color w:val="000000"/>
                <w:sz w:val="24"/>
                <w:szCs w:val="24"/>
                <w:lang w:eastAsia="ru-RU"/>
              </w:rPr>
              <w:t>-</w:t>
            </w:r>
          </w:p>
        </w:tc>
        <w:tc>
          <w:tcPr>
            <w:tcW w:w="858" w:type="dxa"/>
          </w:tcPr>
          <w:p w:rsidR="003D5155" w:rsidRPr="00BC0008" w:rsidRDefault="003D5155" w:rsidP="003D5155">
            <w:pPr>
              <w:autoSpaceDE w:val="0"/>
              <w:autoSpaceDN w:val="0"/>
              <w:adjustRightInd w:val="0"/>
              <w:rPr>
                <w:rFonts w:ascii="Times New Roman" w:eastAsia="Times New Roman" w:hAnsi="Times New Roman" w:cs="Times New Roman"/>
                <w:bCs/>
                <w:color w:val="000000"/>
                <w:sz w:val="24"/>
                <w:szCs w:val="24"/>
                <w:lang w:eastAsia="ru-RU"/>
              </w:rPr>
            </w:pPr>
            <w:r w:rsidRPr="00BC0008">
              <w:rPr>
                <w:rFonts w:ascii="Times New Roman" w:eastAsia="Times New Roman" w:hAnsi="Times New Roman" w:cs="Times New Roman"/>
                <w:bCs/>
                <w:color w:val="000000"/>
                <w:sz w:val="24"/>
                <w:szCs w:val="24"/>
                <w:lang w:eastAsia="ru-RU"/>
              </w:rPr>
              <w:t>-</w:t>
            </w:r>
          </w:p>
        </w:tc>
        <w:tc>
          <w:tcPr>
            <w:tcW w:w="1336" w:type="dxa"/>
          </w:tcPr>
          <w:p w:rsidR="003D5155" w:rsidRPr="00BC0008" w:rsidRDefault="003D5155" w:rsidP="003D5155">
            <w:pPr>
              <w:autoSpaceDE w:val="0"/>
              <w:autoSpaceDN w:val="0"/>
              <w:adjustRightInd w:val="0"/>
              <w:rPr>
                <w:rFonts w:ascii="Times New Roman" w:eastAsia="Times New Roman" w:hAnsi="Times New Roman" w:cs="Times New Roman"/>
                <w:bCs/>
                <w:color w:val="000000"/>
                <w:sz w:val="24"/>
                <w:szCs w:val="24"/>
                <w:lang w:eastAsia="ru-RU"/>
              </w:rPr>
            </w:pPr>
            <w:r w:rsidRPr="00BC0008">
              <w:rPr>
                <w:rFonts w:ascii="Times New Roman" w:eastAsia="Times New Roman" w:hAnsi="Times New Roman" w:cs="Times New Roman"/>
                <w:bCs/>
                <w:color w:val="000000"/>
                <w:sz w:val="24"/>
                <w:szCs w:val="24"/>
                <w:lang w:eastAsia="ru-RU"/>
              </w:rPr>
              <w:t>-</w:t>
            </w:r>
          </w:p>
        </w:tc>
        <w:tc>
          <w:tcPr>
            <w:tcW w:w="1217" w:type="dxa"/>
          </w:tcPr>
          <w:p w:rsidR="003D5155" w:rsidRPr="00BC0008" w:rsidRDefault="003D5155" w:rsidP="003D5155">
            <w:pPr>
              <w:autoSpaceDE w:val="0"/>
              <w:autoSpaceDN w:val="0"/>
              <w:adjustRightInd w:val="0"/>
              <w:rPr>
                <w:rFonts w:ascii="Times New Roman" w:eastAsia="Times New Roman" w:hAnsi="Times New Roman" w:cs="Times New Roman"/>
                <w:bCs/>
                <w:color w:val="000000"/>
                <w:sz w:val="24"/>
                <w:szCs w:val="24"/>
                <w:lang w:eastAsia="ru-RU"/>
              </w:rPr>
            </w:pPr>
            <w:r w:rsidRPr="00BC0008">
              <w:rPr>
                <w:rFonts w:ascii="Times New Roman" w:eastAsia="Times New Roman" w:hAnsi="Times New Roman" w:cs="Times New Roman"/>
                <w:bCs/>
                <w:color w:val="000000"/>
                <w:sz w:val="24"/>
                <w:szCs w:val="24"/>
                <w:lang w:eastAsia="ru-RU"/>
              </w:rPr>
              <w:t>-</w:t>
            </w:r>
          </w:p>
        </w:tc>
        <w:tc>
          <w:tcPr>
            <w:tcW w:w="1179" w:type="dxa"/>
          </w:tcPr>
          <w:p w:rsidR="003D5155" w:rsidRPr="00BC0008" w:rsidRDefault="003D5155" w:rsidP="003D5155">
            <w:pPr>
              <w:autoSpaceDE w:val="0"/>
              <w:autoSpaceDN w:val="0"/>
              <w:adjustRightInd w:val="0"/>
              <w:rPr>
                <w:rFonts w:ascii="Times New Roman" w:eastAsia="Times New Roman" w:hAnsi="Times New Roman" w:cs="Times New Roman"/>
                <w:bCs/>
                <w:color w:val="000000"/>
                <w:sz w:val="24"/>
                <w:szCs w:val="24"/>
                <w:lang w:eastAsia="ru-RU"/>
              </w:rPr>
            </w:pPr>
            <w:r w:rsidRPr="00BC0008">
              <w:rPr>
                <w:rFonts w:ascii="Times New Roman" w:eastAsia="Times New Roman" w:hAnsi="Times New Roman" w:cs="Times New Roman"/>
                <w:bCs/>
                <w:color w:val="000000"/>
                <w:sz w:val="24"/>
                <w:szCs w:val="24"/>
                <w:lang w:eastAsia="ru-RU"/>
              </w:rPr>
              <w:t>-</w:t>
            </w:r>
          </w:p>
        </w:tc>
        <w:tc>
          <w:tcPr>
            <w:tcW w:w="1148" w:type="dxa"/>
          </w:tcPr>
          <w:p w:rsidR="003D5155" w:rsidRPr="00BC0008" w:rsidRDefault="003D5155" w:rsidP="003D5155">
            <w:pPr>
              <w:autoSpaceDE w:val="0"/>
              <w:autoSpaceDN w:val="0"/>
              <w:adjustRightInd w:val="0"/>
              <w:rPr>
                <w:rFonts w:ascii="Times New Roman" w:eastAsia="Times New Roman" w:hAnsi="Times New Roman" w:cs="Times New Roman"/>
                <w:bCs/>
                <w:color w:val="000000"/>
                <w:sz w:val="24"/>
                <w:szCs w:val="24"/>
                <w:lang w:eastAsia="ru-RU"/>
              </w:rPr>
            </w:pPr>
            <w:r w:rsidRPr="00BC0008">
              <w:rPr>
                <w:rFonts w:ascii="Times New Roman" w:eastAsia="Times New Roman" w:hAnsi="Times New Roman" w:cs="Times New Roman"/>
                <w:bCs/>
                <w:color w:val="000000"/>
                <w:sz w:val="24"/>
                <w:szCs w:val="24"/>
                <w:lang w:eastAsia="ru-RU"/>
              </w:rPr>
              <w:t>-</w:t>
            </w:r>
          </w:p>
        </w:tc>
      </w:tr>
    </w:tbl>
    <w:p w:rsidR="003D5155" w:rsidRPr="00BC0008" w:rsidRDefault="003D5155" w:rsidP="003D515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highlight w:val="yellow"/>
          <w:lang w:eastAsia="ru-RU"/>
        </w:rPr>
      </w:pPr>
    </w:p>
    <w:p w:rsidR="003D5155" w:rsidRPr="00BC0008" w:rsidRDefault="003D5155" w:rsidP="003D5155">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BC0008">
        <w:rPr>
          <w:rFonts w:ascii="Times New Roman" w:eastAsia="Times New Roman" w:hAnsi="Times New Roman" w:cs="Times New Roman"/>
          <w:b/>
          <w:bCs/>
          <w:color w:val="000000"/>
          <w:sz w:val="24"/>
          <w:szCs w:val="24"/>
          <w:lang w:eastAsia="ru-RU"/>
        </w:rPr>
        <w:t>8. Информация о пропусках уроков учащимися  за 2017-2018 уч.г.</w:t>
      </w:r>
    </w:p>
    <w:p w:rsidR="003D5155" w:rsidRPr="00BC0008" w:rsidRDefault="003D5155" w:rsidP="003D5155">
      <w:pPr>
        <w:spacing w:after="0" w:line="240" w:lineRule="auto"/>
        <w:jc w:val="center"/>
        <w:rPr>
          <w:rFonts w:ascii="Times New Roman" w:eastAsia="Times New Roman" w:hAnsi="Times New Roman" w:cs="Times New Roman"/>
          <w:b/>
          <w:sz w:val="24"/>
          <w:szCs w:val="24"/>
          <w:lang w:eastAsia="ru-RU"/>
        </w:rPr>
      </w:pPr>
    </w:p>
    <w:tbl>
      <w:tblPr>
        <w:tblStyle w:val="25"/>
        <w:tblW w:w="10314" w:type="dxa"/>
        <w:tblInd w:w="-743" w:type="dxa"/>
        <w:tblLook w:val="04A0" w:firstRow="1" w:lastRow="0" w:firstColumn="1" w:lastColumn="0" w:noHBand="0" w:noVBand="1"/>
      </w:tblPr>
      <w:tblGrid>
        <w:gridCol w:w="690"/>
        <w:gridCol w:w="3507"/>
        <w:gridCol w:w="990"/>
        <w:gridCol w:w="990"/>
        <w:gridCol w:w="990"/>
        <w:gridCol w:w="897"/>
        <w:gridCol w:w="1141"/>
        <w:gridCol w:w="1109"/>
      </w:tblGrid>
      <w:tr w:rsidR="003D5155" w:rsidRPr="00BC0008" w:rsidTr="003D5155">
        <w:trPr>
          <w:trHeight w:val="542"/>
        </w:trPr>
        <w:tc>
          <w:tcPr>
            <w:tcW w:w="690" w:type="dxa"/>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w:t>
            </w:r>
          </w:p>
          <w:p w:rsidR="003D5155" w:rsidRPr="00BC0008" w:rsidRDefault="003D5155" w:rsidP="003D5155">
            <w:pPr>
              <w:jc w:val="center"/>
              <w:rPr>
                <w:rFonts w:ascii="Times New Roman" w:eastAsia="Times New Roman" w:hAnsi="Times New Roman" w:cs="Times New Roman"/>
                <w:b/>
                <w:sz w:val="24"/>
                <w:szCs w:val="24"/>
                <w:lang w:eastAsia="ru-RU"/>
              </w:rPr>
            </w:pPr>
            <w:proofErr w:type="gramStart"/>
            <w:r w:rsidRPr="00BC0008">
              <w:rPr>
                <w:rFonts w:ascii="Times New Roman" w:eastAsia="Times New Roman" w:hAnsi="Times New Roman" w:cs="Times New Roman"/>
                <w:b/>
                <w:sz w:val="24"/>
                <w:szCs w:val="24"/>
                <w:lang w:eastAsia="ru-RU"/>
              </w:rPr>
              <w:t>п</w:t>
            </w:r>
            <w:proofErr w:type="gramEnd"/>
            <w:r w:rsidRPr="00BC0008">
              <w:rPr>
                <w:rFonts w:ascii="Times New Roman" w:eastAsia="Times New Roman" w:hAnsi="Times New Roman" w:cs="Times New Roman"/>
                <w:b/>
                <w:sz w:val="24"/>
                <w:szCs w:val="24"/>
                <w:lang w:eastAsia="ru-RU"/>
              </w:rPr>
              <w:t>/п</w:t>
            </w:r>
          </w:p>
        </w:tc>
        <w:tc>
          <w:tcPr>
            <w:tcW w:w="3507" w:type="dxa"/>
            <w:vAlign w:val="center"/>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Информация</w:t>
            </w:r>
          </w:p>
        </w:tc>
        <w:tc>
          <w:tcPr>
            <w:tcW w:w="990" w:type="dxa"/>
            <w:vAlign w:val="center"/>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1-4 кл.</w:t>
            </w:r>
          </w:p>
        </w:tc>
        <w:tc>
          <w:tcPr>
            <w:tcW w:w="990" w:type="dxa"/>
            <w:vAlign w:val="center"/>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5-6 кл.</w:t>
            </w:r>
          </w:p>
        </w:tc>
        <w:tc>
          <w:tcPr>
            <w:tcW w:w="990" w:type="dxa"/>
            <w:vAlign w:val="center"/>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7-9 кл.</w:t>
            </w:r>
          </w:p>
        </w:tc>
        <w:tc>
          <w:tcPr>
            <w:tcW w:w="897" w:type="dxa"/>
            <w:vAlign w:val="center"/>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всего</w:t>
            </w:r>
          </w:p>
        </w:tc>
        <w:tc>
          <w:tcPr>
            <w:tcW w:w="1141" w:type="dxa"/>
          </w:tcPr>
          <w:p w:rsidR="003D5155" w:rsidRPr="00BC0008" w:rsidRDefault="003D5155" w:rsidP="003D5155">
            <w:pPr>
              <w:jc w:val="center"/>
              <w:rPr>
                <w:rFonts w:ascii="Times New Roman" w:eastAsia="Times New Roman" w:hAnsi="Times New Roman" w:cs="Times New Roman"/>
                <w:b/>
                <w:sz w:val="24"/>
                <w:szCs w:val="24"/>
                <w:lang w:eastAsia="ru-RU"/>
              </w:rPr>
            </w:pPr>
          </w:p>
          <w:p w:rsidR="003D5155" w:rsidRPr="00BC0008" w:rsidRDefault="003D5155" w:rsidP="003D5155">
            <w:pP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10-11кл.</w:t>
            </w:r>
          </w:p>
        </w:tc>
        <w:tc>
          <w:tcPr>
            <w:tcW w:w="1109" w:type="dxa"/>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всего</w:t>
            </w:r>
          </w:p>
        </w:tc>
      </w:tr>
      <w:tr w:rsidR="003D5155" w:rsidRPr="00BC0008" w:rsidTr="003D5155">
        <w:trPr>
          <w:trHeight w:val="286"/>
        </w:trPr>
        <w:tc>
          <w:tcPr>
            <w:tcW w:w="690" w:type="dxa"/>
            <w:vAlign w:val="center"/>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1.</w:t>
            </w:r>
          </w:p>
        </w:tc>
        <w:tc>
          <w:tcPr>
            <w:tcW w:w="3507" w:type="dxa"/>
          </w:tcPr>
          <w:p w:rsidR="003D5155" w:rsidRPr="00BC0008" w:rsidRDefault="003D5155" w:rsidP="003D5155">
            <w:pP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Количество учащихся</w:t>
            </w:r>
          </w:p>
        </w:tc>
        <w:tc>
          <w:tcPr>
            <w:tcW w:w="990" w:type="dxa"/>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576</w:t>
            </w:r>
          </w:p>
        </w:tc>
        <w:tc>
          <w:tcPr>
            <w:tcW w:w="990" w:type="dxa"/>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270</w:t>
            </w:r>
          </w:p>
        </w:tc>
        <w:tc>
          <w:tcPr>
            <w:tcW w:w="990" w:type="dxa"/>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373</w:t>
            </w:r>
          </w:p>
        </w:tc>
        <w:tc>
          <w:tcPr>
            <w:tcW w:w="897" w:type="dxa"/>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1219</w:t>
            </w:r>
          </w:p>
        </w:tc>
        <w:tc>
          <w:tcPr>
            <w:tcW w:w="1141" w:type="dxa"/>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58</w:t>
            </w:r>
          </w:p>
        </w:tc>
        <w:tc>
          <w:tcPr>
            <w:tcW w:w="1109" w:type="dxa"/>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58</w:t>
            </w:r>
          </w:p>
        </w:tc>
      </w:tr>
      <w:tr w:rsidR="003D5155" w:rsidRPr="00BC0008" w:rsidTr="003D5155">
        <w:trPr>
          <w:trHeight w:val="271"/>
        </w:trPr>
        <w:tc>
          <w:tcPr>
            <w:tcW w:w="690" w:type="dxa"/>
            <w:vAlign w:val="center"/>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2.</w:t>
            </w:r>
          </w:p>
        </w:tc>
        <w:tc>
          <w:tcPr>
            <w:tcW w:w="3507" w:type="dxa"/>
          </w:tcPr>
          <w:p w:rsidR="003D5155" w:rsidRPr="00BC0008" w:rsidRDefault="003D5155" w:rsidP="003D5155">
            <w:pP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Количество пропущенных уроков</w:t>
            </w:r>
          </w:p>
        </w:tc>
        <w:tc>
          <w:tcPr>
            <w:tcW w:w="990" w:type="dxa"/>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540</w:t>
            </w:r>
          </w:p>
        </w:tc>
        <w:tc>
          <w:tcPr>
            <w:tcW w:w="990" w:type="dxa"/>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450</w:t>
            </w:r>
          </w:p>
        </w:tc>
        <w:tc>
          <w:tcPr>
            <w:tcW w:w="990" w:type="dxa"/>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600</w:t>
            </w:r>
          </w:p>
        </w:tc>
        <w:tc>
          <w:tcPr>
            <w:tcW w:w="897" w:type="dxa"/>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1590</w:t>
            </w:r>
          </w:p>
        </w:tc>
        <w:tc>
          <w:tcPr>
            <w:tcW w:w="1141" w:type="dxa"/>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50</w:t>
            </w:r>
          </w:p>
        </w:tc>
        <w:tc>
          <w:tcPr>
            <w:tcW w:w="1109" w:type="dxa"/>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50</w:t>
            </w:r>
          </w:p>
        </w:tc>
      </w:tr>
      <w:tr w:rsidR="003D5155" w:rsidRPr="00BC0008" w:rsidTr="003D5155">
        <w:trPr>
          <w:trHeight w:val="542"/>
        </w:trPr>
        <w:tc>
          <w:tcPr>
            <w:tcW w:w="690" w:type="dxa"/>
            <w:vAlign w:val="center"/>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3.</w:t>
            </w:r>
          </w:p>
        </w:tc>
        <w:tc>
          <w:tcPr>
            <w:tcW w:w="3507" w:type="dxa"/>
          </w:tcPr>
          <w:p w:rsidR="003D5155" w:rsidRPr="00BC0008" w:rsidRDefault="003D5155" w:rsidP="003D5155">
            <w:pP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Количество уроков,  пропущенных учащимися по болезни</w:t>
            </w:r>
          </w:p>
        </w:tc>
        <w:tc>
          <w:tcPr>
            <w:tcW w:w="990" w:type="dxa"/>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540</w:t>
            </w:r>
          </w:p>
        </w:tc>
        <w:tc>
          <w:tcPr>
            <w:tcW w:w="990" w:type="dxa"/>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450</w:t>
            </w:r>
          </w:p>
        </w:tc>
        <w:tc>
          <w:tcPr>
            <w:tcW w:w="990" w:type="dxa"/>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600</w:t>
            </w:r>
          </w:p>
        </w:tc>
        <w:tc>
          <w:tcPr>
            <w:tcW w:w="897" w:type="dxa"/>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1590</w:t>
            </w:r>
          </w:p>
        </w:tc>
        <w:tc>
          <w:tcPr>
            <w:tcW w:w="1141" w:type="dxa"/>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50</w:t>
            </w:r>
          </w:p>
        </w:tc>
        <w:tc>
          <w:tcPr>
            <w:tcW w:w="1109" w:type="dxa"/>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50</w:t>
            </w:r>
          </w:p>
        </w:tc>
      </w:tr>
      <w:tr w:rsidR="003D5155" w:rsidRPr="00BC0008" w:rsidTr="003D5155">
        <w:trPr>
          <w:trHeight w:val="829"/>
        </w:trPr>
        <w:tc>
          <w:tcPr>
            <w:tcW w:w="690" w:type="dxa"/>
            <w:vAlign w:val="center"/>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lastRenderedPageBreak/>
              <w:t>4.</w:t>
            </w:r>
          </w:p>
        </w:tc>
        <w:tc>
          <w:tcPr>
            <w:tcW w:w="3507" w:type="dxa"/>
          </w:tcPr>
          <w:p w:rsidR="003D5155" w:rsidRPr="00BC0008" w:rsidRDefault="003D5155" w:rsidP="003D5155">
            <w:pP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Количество уроков, пропущенных учащимися без уважительной причины.</w:t>
            </w:r>
          </w:p>
        </w:tc>
        <w:tc>
          <w:tcPr>
            <w:tcW w:w="990" w:type="dxa"/>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w:t>
            </w:r>
          </w:p>
        </w:tc>
        <w:tc>
          <w:tcPr>
            <w:tcW w:w="990" w:type="dxa"/>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w:t>
            </w:r>
          </w:p>
        </w:tc>
        <w:tc>
          <w:tcPr>
            <w:tcW w:w="990" w:type="dxa"/>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w:t>
            </w:r>
          </w:p>
        </w:tc>
        <w:tc>
          <w:tcPr>
            <w:tcW w:w="897" w:type="dxa"/>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w:t>
            </w:r>
          </w:p>
        </w:tc>
        <w:tc>
          <w:tcPr>
            <w:tcW w:w="1141" w:type="dxa"/>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w:t>
            </w:r>
          </w:p>
        </w:tc>
        <w:tc>
          <w:tcPr>
            <w:tcW w:w="1109" w:type="dxa"/>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w:t>
            </w:r>
          </w:p>
        </w:tc>
      </w:tr>
      <w:tr w:rsidR="003D5155" w:rsidRPr="00BC0008" w:rsidTr="003D5155">
        <w:trPr>
          <w:trHeight w:val="542"/>
        </w:trPr>
        <w:tc>
          <w:tcPr>
            <w:tcW w:w="690" w:type="dxa"/>
            <w:vAlign w:val="center"/>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5.</w:t>
            </w:r>
          </w:p>
        </w:tc>
        <w:tc>
          <w:tcPr>
            <w:tcW w:w="3507" w:type="dxa"/>
          </w:tcPr>
          <w:p w:rsidR="003D5155" w:rsidRPr="00BC0008" w:rsidRDefault="003D5155" w:rsidP="003D5155">
            <w:pPr>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уроков пропущенных учащимися без уважительной причины.</w:t>
            </w:r>
          </w:p>
        </w:tc>
        <w:tc>
          <w:tcPr>
            <w:tcW w:w="990" w:type="dxa"/>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w:t>
            </w:r>
          </w:p>
        </w:tc>
        <w:tc>
          <w:tcPr>
            <w:tcW w:w="990" w:type="dxa"/>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w:t>
            </w:r>
          </w:p>
        </w:tc>
        <w:tc>
          <w:tcPr>
            <w:tcW w:w="990" w:type="dxa"/>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w:t>
            </w:r>
          </w:p>
        </w:tc>
        <w:tc>
          <w:tcPr>
            <w:tcW w:w="897" w:type="dxa"/>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w:t>
            </w:r>
          </w:p>
        </w:tc>
        <w:tc>
          <w:tcPr>
            <w:tcW w:w="1141" w:type="dxa"/>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w:t>
            </w:r>
          </w:p>
        </w:tc>
        <w:tc>
          <w:tcPr>
            <w:tcW w:w="1109" w:type="dxa"/>
          </w:tcPr>
          <w:p w:rsidR="003D5155" w:rsidRPr="00BC0008" w:rsidRDefault="003D5155" w:rsidP="003D5155">
            <w:pPr>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w:t>
            </w:r>
          </w:p>
        </w:tc>
      </w:tr>
    </w:tbl>
    <w:p w:rsidR="003D5155" w:rsidRPr="00BC0008" w:rsidRDefault="003D5155" w:rsidP="003D5155">
      <w:pPr>
        <w:shd w:val="clear" w:color="auto" w:fill="FFFFFF"/>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p w:rsidR="00056A7D" w:rsidRPr="00BC0008" w:rsidRDefault="00056A7D" w:rsidP="003D5155">
      <w:pPr>
        <w:shd w:val="clear" w:color="auto" w:fill="FFFFFF"/>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p w:rsidR="00056A7D" w:rsidRPr="00BC0008" w:rsidRDefault="00056A7D" w:rsidP="003D5155">
      <w:pPr>
        <w:shd w:val="clear" w:color="auto" w:fill="FFFFFF"/>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p w:rsidR="00056A7D" w:rsidRPr="00BC0008" w:rsidRDefault="00056A7D" w:rsidP="003D5155">
      <w:pPr>
        <w:shd w:val="clear" w:color="auto" w:fill="FFFFFF"/>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p w:rsidR="00141BEE" w:rsidRPr="00BC0008" w:rsidRDefault="00141BEE" w:rsidP="00141BEE">
      <w:pPr>
        <w:rPr>
          <w:rFonts w:ascii="Times New Roman" w:hAnsi="Times New Roman" w:cs="Times New Roman"/>
          <w:b/>
          <w:bCs/>
          <w:sz w:val="24"/>
          <w:szCs w:val="24"/>
          <w:u w:val="single"/>
        </w:rPr>
      </w:pPr>
    </w:p>
    <w:p w:rsidR="00141BEE" w:rsidRPr="00BC0008" w:rsidRDefault="00141BEE" w:rsidP="00141BEE">
      <w:pPr>
        <w:rPr>
          <w:rFonts w:ascii="Times New Roman" w:hAnsi="Times New Roman" w:cs="Times New Roman"/>
          <w:b/>
          <w:bCs/>
          <w:sz w:val="24"/>
          <w:szCs w:val="24"/>
          <w:u w:val="single"/>
        </w:rPr>
      </w:pPr>
    </w:p>
    <w:p w:rsidR="00141BEE" w:rsidRPr="00BC0008" w:rsidRDefault="00141BEE" w:rsidP="00141BEE">
      <w:pPr>
        <w:rPr>
          <w:rFonts w:ascii="Times New Roman" w:hAnsi="Times New Roman" w:cs="Times New Roman"/>
          <w:b/>
          <w:bCs/>
          <w:sz w:val="24"/>
          <w:szCs w:val="24"/>
          <w:u w:val="single"/>
        </w:rPr>
      </w:pPr>
    </w:p>
    <w:p w:rsidR="00141BEE" w:rsidRPr="00BC0008" w:rsidRDefault="00141BEE" w:rsidP="00141BEE">
      <w:pPr>
        <w:rPr>
          <w:rFonts w:ascii="Times New Roman" w:hAnsi="Times New Roman" w:cs="Times New Roman"/>
          <w:b/>
          <w:bCs/>
          <w:sz w:val="24"/>
          <w:szCs w:val="24"/>
          <w:u w:val="single"/>
        </w:rPr>
      </w:pPr>
    </w:p>
    <w:p w:rsidR="00056A7D" w:rsidRPr="00BC0008" w:rsidRDefault="00056A7D" w:rsidP="00056A7D">
      <w:pPr>
        <w:jc w:val="center"/>
        <w:rPr>
          <w:rFonts w:ascii="Times New Roman" w:hAnsi="Times New Roman" w:cs="Times New Roman"/>
          <w:b/>
          <w:sz w:val="24"/>
          <w:szCs w:val="24"/>
        </w:rPr>
      </w:pPr>
    </w:p>
    <w:p w:rsidR="00056A7D" w:rsidRPr="00BC0008" w:rsidRDefault="00056A7D" w:rsidP="00056A7D">
      <w:pPr>
        <w:jc w:val="center"/>
        <w:rPr>
          <w:rFonts w:ascii="Times New Roman" w:hAnsi="Times New Roman" w:cs="Times New Roman"/>
          <w:b/>
          <w:sz w:val="24"/>
          <w:szCs w:val="24"/>
        </w:rPr>
      </w:pPr>
    </w:p>
    <w:p w:rsidR="00056A7D" w:rsidRPr="00BC0008" w:rsidRDefault="00056A7D" w:rsidP="00056A7D">
      <w:pPr>
        <w:jc w:val="center"/>
        <w:rPr>
          <w:rFonts w:ascii="Times New Roman" w:hAnsi="Times New Roman" w:cs="Times New Roman"/>
          <w:b/>
          <w:sz w:val="24"/>
          <w:szCs w:val="24"/>
        </w:rPr>
      </w:pPr>
    </w:p>
    <w:p w:rsidR="00056A7D" w:rsidRPr="00BC0008" w:rsidRDefault="00056A7D" w:rsidP="00056A7D">
      <w:pPr>
        <w:jc w:val="center"/>
        <w:rPr>
          <w:rFonts w:ascii="Times New Roman" w:hAnsi="Times New Roman" w:cs="Times New Roman"/>
          <w:b/>
          <w:sz w:val="24"/>
          <w:szCs w:val="24"/>
        </w:rPr>
      </w:pPr>
    </w:p>
    <w:p w:rsidR="00056A7D" w:rsidRPr="00BC0008" w:rsidRDefault="00056A7D" w:rsidP="00056A7D">
      <w:pPr>
        <w:jc w:val="center"/>
        <w:rPr>
          <w:rFonts w:ascii="Times New Roman" w:hAnsi="Times New Roman" w:cs="Times New Roman"/>
          <w:b/>
          <w:sz w:val="24"/>
          <w:szCs w:val="24"/>
        </w:rPr>
      </w:pPr>
    </w:p>
    <w:p w:rsidR="00056A7D" w:rsidRPr="00BC0008" w:rsidRDefault="00056A7D" w:rsidP="00056A7D">
      <w:pPr>
        <w:jc w:val="center"/>
        <w:rPr>
          <w:rFonts w:ascii="Times New Roman" w:hAnsi="Times New Roman" w:cs="Times New Roman"/>
          <w:b/>
          <w:sz w:val="24"/>
          <w:szCs w:val="24"/>
        </w:rPr>
      </w:pPr>
    </w:p>
    <w:p w:rsidR="00056A7D" w:rsidRPr="00BC0008" w:rsidRDefault="00056A7D" w:rsidP="00056A7D">
      <w:pPr>
        <w:jc w:val="center"/>
        <w:rPr>
          <w:rFonts w:ascii="Times New Roman" w:hAnsi="Times New Roman" w:cs="Times New Roman"/>
          <w:b/>
          <w:sz w:val="24"/>
          <w:szCs w:val="24"/>
        </w:rPr>
      </w:pPr>
    </w:p>
    <w:p w:rsidR="00056A7D" w:rsidRPr="00BC0008" w:rsidRDefault="00056A7D" w:rsidP="00056A7D">
      <w:pPr>
        <w:jc w:val="center"/>
        <w:rPr>
          <w:rFonts w:ascii="Times New Roman" w:hAnsi="Times New Roman" w:cs="Times New Roman"/>
          <w:b/>
          <w:sz w:val="24"/>
          <w:szCs w:val="24"/>
        </w:rPr>
      </w:pPr>
    </w:p>
    <w:p w:rsidR="00056A7D" w:rsidRPr="00BC0008" w:rsidRDefault="00056A7D" w:rsidP="00056A7D">
      <w:pPr>
        <w:jc w:val="center"/>
        <w:rPr>
          <w:rFonts w:ascii="Times New Roman" w:hAnsi="Times New Roman" w:cs="Times New Roman"/>
          <w:b/>
          <w:sz w:val="24"/>
          <w:szCs w:val="24"/>
        </w:rPr>
      </w:pPr>
    </w:p>
    <w:p w:rsidR="00056A7D" w:rsidRPr="00BC0008" w:rsidRDefault="00056A7D" w:rsidP="00056A7D">
      <w:pPr>
        <w:jc w:val="center"/>
        <w:rPr>
          <w:rFonts w:ascii="Times New Roman" w:hAnsi="Times New Roman" w:cs="Times New Roman"/>
          <w:b/>
          <w:sz w:val="24"/>
          <w:szCs w:val="24"/>
        </w:rPr>
      </w:pPr>
    </w:p>
    <w:p w:rsidR="00056A7D" w:rsidRPr="00BC0008" w:rsidRDefault="00056A7D" w:rsidP="00056A7D">
      <w:pPr>
        <w:jc w:val="center"/>
        <w:rPr>
          <w:rFonts w:ascii="Times New Roman" w:hAnsi="Times New Roman" w:cs="Times New Roman"/>
          <w:b/>
          <w:sz w:val="24"/>
          <w:szCs w:val="24"/>
        </w:rPr>
      </w:pPr>
    </w:p>
    <w:p w:rsidR="00056A7D" w:rsidRPr="00BC0008" w:rsidRDefault="00056A7D" w:rsidP="00056A7D">
      <w:pPr>
        <w:jc w:val="center"/>
        <w:rPr>
          <w:rFonts w:ascii="Times New Roman" w:hAnsi="Times New Roman" w:cs="Times New Roman"/>
          <w:b/>
          <w:sz w:val="24"/>
          <w:szCs w:val="24"/>
        </w:rPr>
      </w:pPr>
    </w:p>
    <w:p w:rsidR="00056A7D" w:rsidRPr="00BC0008" w:rsidRDefault="00056A7D" w:rsidP="00056A7D">
      <w:pPr>
        <w:jc w:val="center"/>
        <w:rPr>
          <w:rFonts w:ascii="Times New Roman" w:hAnsi="Times New Roman" w:cs="Times New Roman"/>
          <w:b/>
          <w:sz w:val="24"/>
          <w:szCs w:val="24"/>
        </w:rPr>
      </w:pPr>
    </w:p>
    <w:p w:rsidR="00056A7D" w:rsidRPr="00BC0008" w:rsidRDefault="00056A7D" w:rsidP="00056A7D">
      <w:pPr>
        <w:jc w:val="center"/>
        <w:rPr>
          <w:rFonts w:ascii="Times New Roman" w:hAnsi="Times New Roman" w:cs="Times New Roman"/>
          <w:b/>
          <w:sz w:val="24"/>
          <w:szCs w:val="24"/>
        </w:rPr>
      </w:pPr>
    </w:p>
    <w:p w:rsidR="00056A7D" w:rsidRPr="00BC0008" w:rsidRDefault="00056A7D" w:rsidP="00056A7D">
      <w:pPr>
        <w:jc w:val="center"/>
        <w:rPr>
          <w:rFonts w:ascii="Times New Roman" w:hAnsi="Times New Roman" w:cs="Times New Roman"/>
          <w:b/>
          <w:sz w:val="24"/>
          <w:szCs w:val="24"/>
        </w:rPr>
      </w:pPr>
    </w:p>
    <w:p w:rsidR="00056A7D" w:rsidRPr="00BC0008" w:rsidRDefault="00056A7D" w:rsidP="00056A7D">
      <w:pPr>
        <w:jc w:val="center"/>
        <w:rPr>
          <w:rFonts w:ascii="Times New Roman" w:hAnsi="Times New Roman" w:cs="Times New Roman"/>
          <w:b/>
          <w:sz w:val="24"/>
          <w:szCs w:val="24"/>
        </w:rPr>
      </w:pPr>
    </w:p>
    <w:p w:rsidR="00056A7D" w:rsidRPr="00BC0008" w:rsidRDefault="00056A7D" w:rsidP="00056A7D">
      <w:pPr>
        <w:jc w:val="center"/>
        <w:rPr>
          <w:rFonts w:ascii="Times New Roman" w:hAnsi="Times New Roman" w:cs="Times New Roman"/>
          <w:b/>
          <w:sz w:val="24"/>
          <w:szCs w:val="24"/>
        </w:rPr>
      </w:pPr>
    </w:p>
    <w:p w:rsidR="00056A7D" w:rsidRPr="00BC0008" w:rsidRDefault="00056A7D" w:rsidP="00056A7D">
      <w:pPr>
        <w:jc w:val="center"/>
        <w:rPr>
          <w:rFonts w:ascii="Times New Roman" w:hAnsi="Times New Roman" w:cs="Times New Roman"/>
          <w:b/>
          <w:sz w:val="24"/>
          <w:szCs w:val="24"/>
        </w:rPr>
      </w:pPr>
    </w:p>
    <w:p w:rsidR="00056A7D" w:rsidRPr="00BC0008" w:rsidRDefault="00056A7D" w:rsidP="00056A7D">
      <w:pPr>
        <w:jc w:val="center"/>
        <w:rPr>
          <w:rFonts w:ascii="Times New Roman" w:hAnsi="Times New Roman" w:cs="Times New Roman"/>
          <w:b/>
          <w:sz w:val="24"/>
          <w:szCs w:val="24"/>
        </w:rPr>
      </w:pPr>
      <w:r w:rsidRPr="00BC0008">
        <w:rPr>
          <w:rFonts w:ascii="Times New Roman" w:hAnsi="Times New Roman" w:cs="Times New Roman"/>
          <w:b/>
          <w:sz w:val="24"/>
          <w:szCs w:val="24"/>
        </w:rPr>
        <w:t>Отчёт МБОУ «СОШ с.п</w:t>
      </w:r>
      <w:proofErr w:type="gramStart"/>
      <w:r w:rsidRPr="00BC0008">
        <w:rPr>
          <w:rFonts w:ascii="Times New Roman" w:hAnsi="Times New Roman" w:cs="Times New Roman"/>
          <w:b/>
          <w:sz w:val="24"/>
          <w:szCs w:val="24"/>
        </w:rPr>
        <w:t>.Б</w:t>
      </w:r>
      <w:proofErr w:type="gramEnd"/>
      <w:r w:rsidRPr="00BC0008">
        <w:rPr>
          <w:rFonts w:ascii="Times New Roman" w:hAnsi="Times New Roman" w:cs="Times New Roman"/>
          <w:b/>
          <w:sz w:val="24"/>
          <w:szCs w:val="24"/>
        </w:rPr>
        <w:t xml:space="preserve">ено – Юрт »  по итогам </w:t>
      </w:r>
      <w:r w:rsidRPr="00BC0008">
        <w:rPr>
          <w:rFonts w:ascii="Times New Roman" w:hAnsi="Times New Roman" w:cs="Times New Roman"/>
          <w:b/>
          <w:sz w:val="24"/>
          <w:szCs w:val="24"/>
          <w:lang w:val="en-US"/>
        </w:rPr>
        <w:t>IV</w:t>
      </w:r>
      <w:r w:rsidRPr="00BC0008">
        <w:rPr>
          <w:rFonts w:ascii="Times New Roman" w:hAnsi="Times New Roman" w:cs="Times New Roman"/>
          <w:b/>
          <w:sz w:val="24"/>
          <w:szCs w:val="24"/>
        </w:rPr>
        <w:t>четверти</w:t>
      </w:r>
    </w:p>
    <w:p w:rsidR="00056A7D" w:rsidRPr="00BC0008" w:rsidRDefault="00056A7D" w:rsidP="00056A7D">
      <w:pPr>
        <w:jc w:val="center"/>
        <w:rPr>
          <w:rFonts w:ascii="Times New Roman" w:hAnsi="Times New Roman" w:cs="Times New Roman"/>
          <w:sz w:val="24"/>
          <w:szCs w:val="24"/>
        </w:rPr>
      </w:pPr>
      <w:r w:rsidRPr="00BC0008">
        <w:rPr>
          <w:rFonts w:ascii="Times New Roman" w:hAnsi="Times New Roman" w:cs="Times New Roman"/>
          <w:b/>
          <w:sz w:val="24"/>
          <w:szCs w:val="24"/>
        </w:rPr>
        <w:t>2017 – 2018 учебного года</w:t>
      </w:r>
    </w:p>
    <w:tbl>
      <w:tblPr>
        <w:tblpPr w:leftFromText="180" w:rightFromText="180" w:vertAnchor="page" w:horzAnchor="margin" w:tblpX="-750" w:tblpY="275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850"/>
        <w:gridCol w:w="709"/>
        <w:gridCol w:w="851"/>
        <w:gridCol w:w="708"/>
        <w:gridCol w:w="851"/>
        <w:gridCol w:w="850"/>
        <w:gridCol w:w="567"/>
        <w:gridCol w:w="709"/>
        <w:gridCol w:w="709"/>
        <w:gridCol w:w="850"/>
        <w:gridCol w:w="993"/>
        <w:gridCol w:w="992"/>
      </w:tblGrid>
      <w:tr w:rsidR="00056A7D" w:rsidRPr="00BC0008" w:rsidTr="00056A7D">
        <w:trPr>
          <w:trHeight w:val="537"/>
        </w:trPr>
        <w:tc>
          <w:tcPr>
            <w:tcW w:w="959" w:type="dxa"/>
            <w:vMerge w:val="restart"/>
            <w:shd w:val="clear" w:color="auto" w:fill="auto"/>
          </w:tcPr>
          <w:p w:rsidR="00056A7D" w:rsidRPr="00BC0008" w:rsidRDefault="00056A7D" w:rsidP="00056A7D">
            <w:pPr>
              <w:jc w:val="center"/>
              <w:rPr>
                <w:rFonts w:ascii="Times New Roman" w:hAnsi="Times New Roman" w:cs="Times New Roman"/>
                <w:b/>
                <w:sz w:val="24"/>
                <w:szCs w:val="24"/>
              </w:rPr>
            </w:pPr>
            <w:r w:rsidRPr="00BC0008">
              <w:rPr>
                <w:rFonts w:ascii="Times New Roman" w:hAnsi="Times New Roman" w:cs="Times New Roman"/>
                <w:b/>
                <w:sz w:val="24"/>
                <w:szCs w:val="24"/>
              </w:rPr>
              <w:t>Кл.</w:t>
            </w:r>
          </w:p>
        </w:tc>
        <w:tc>
          <w:tcPr>
            <w:tcW w:w="850" w:type="dxa"/>
            <w:vMerge w:val="restart"/>
            <w:shd w:val="clear" w:color="auto" w:fill="auto"/>
          </w:tcPr>
          <w:p w:rsidR="00056A7D" w:rsidRPr="00BC0008" w:rsidRDefault="00056A7D" w:rsidP="00056A7D">
            <w:pPr>
              <w:jc w:val="center"/>
              <w:rPr>
                <w:rFonts w:ascii="Times New Roman" w:hAnsi="Times New Roman" w:cs="Times New Roman"/>
                <w:b/>
                <w:sz w:val="24"/>
                <w:szCs w:val="24"/>
              </w:rPr>
            </w:pPr>
            <w:r w:rsidRPr="00BC0008">
              <w:rPr>
                <w:rFonts w:ascii="Times New Roman" w:hAnsi="Times New Roman" w:cs="Times New Roman"/>
                <w:b/>
                <w:sz w:val="24"/>
                <w:szCs w:val="24"/>
              </w:rPr>
              <w:t>На нач</w:t>
            </w:r>
            <w:proofErr w:type="gramStart"/>
            <w:r w:rsidRPr="00BC0008">
              <w:rPr>
                <w:rFonts w:ascii="Times New Roman" w:hAnsi="Times New Roman" w:cs="Times New Roman"/>
                <w:b/>
                <w:sz w:val="24"/>
                <w:szCs w:val="24"/>
              </w:rPr>
              <w:t>.г</w:t>
            </w:r>
            <w:proofErr w:type="gramEnd"/>
            <w:r w:rsidRPr="00BC0008">
              <w:rPr>
                <w:rFonts w:ascii="Times New Roman" w:hAnsi="Times New Roman" w:cs="Times New Roman"/>
                <w:b/>
                <w:sz w:val="24"/>
                <w:szCs w:val="24"/>
              </w:rPr>
              <w:t>ода</w:t>
            </w:r>
          </w:p>
        </w:tc>
        <w:tc>
          <w:tcPr>
            <w:tcW w:w="709" w:type="dxa"/>
            <w:vMerge w:val="restart"/>
            <w:shd w:val="clear" w:color="auto" w:fill="auto"/>
          </w:tcPr>
          <w:p w:rsidR="00056A7D" w:rsidRPr="00BC0008" w:rsidRDefault="00056A7D" w:rsidP="00056A7D">
            <w:pPr>
              <w:jc w:val="center"/>
              <w:rPr>
                <w:rFonts w:ascii="Times New Roman" w:hAnsi="Times New Roman" w:cs="Times New Roman"/>
                <w:b/>
                <w:sz w:val="24"/>
                <w:szCs w:val="24"/>
              </w:rPr>
            </w:pPr>
            <w:proofErr w:type="gramStart"/>
            <w:r w:rsidRPr="00BC0008">
              <w:rPr>
                <w:rFonts w:ascii="Times New Roman" w:hAnsi="Times New Roman" w:cs="Times New Roman"/>
                <w:b/>
                <w:sz w:val="24"/>
                <w:szCs w:val="24"/>
              </w:rPr>
              <w:t>Выбы-ло</w:t>
            </w:r>
            <w:proofErr w:type="gramEnd"/>
          </w:p>
        </w:tc>
        <w:tc>
          <w:tcPr>
            <w:tcW w:w="851" w:type="dxa"/>
            <w:vMerge w:val="restart"/>
            <w:shd w:val="clear" w:color="auto" w:fill="auto"/>
          </w:tcPr>
          <w:p w:rsidR="00056A7D" w:rsidRPr="00BC0008" w:rsidRDefault="00056A7D" w:rsidP="00056A7D">
            <w:pPr>
              <w:jc w:val="center"/>
              <w:rPr>
                <w:rFonts w:ascii="Times New Roman" w:hAnsi="Times New Roman" w:cs="Times New Roman"/>
                <w:b/>
                <w:sz w:val="24"/>
                <w:szCs w:val="24"/>
              </w:rPr>
            </w:pPr>
            <w:proofErr w:type="gramStart"/>
            <w:r w:rsidRPr="00BC0008">
              <w:rPr>
                <w:rFonts w:ascii="Times New Roman" w:hAnsi="Times New Roman" w:cs="Times New Roman"/>
                <w:b/>
                <w:sz w:val="24"/>
                <w:szCs w:val="24"/>
              </w:rPr>
              <w:t>При-было</w:t>
            </w:r>
            <w:proofErr w:type="gramEnd"/>
          </w:p>
        </w:tc>
        <w:tc>
          <w:tcPr>
            <w:tcW w:w="1559" w:type="dxa"/>
            <w:gridSpan w:val="2"/>
            <w:shd w:val="clear" w:color="auto" w:fill="auto"/>
          </w:tcPr>
          <w:p w:rsidR="00056A7D" w:rsidRPr="00BC0008" w:rsidRDefault="00056A7D" w:rsidP="00056A7D">
            <w:pPr>
              <w:jc w:val="center"/>
              <w:rPr>
                <w:rFonts w:ascii="Times New Roman" w:hAnsi="Times New Roman" w:cs="Times New Roman"/>
                <w:b/>
                <w:sz w:val="24"/>
                <w:szCs w:val="24"/>
              </w:rPr>
            </w:pPr>
            <w:r w:rsidRPr="00BC0008">
              <w:rPr>
                <w:rFonts w:ascii="Times New Roman" w:hAnsi="Times New Roman" w:cs="Times New Roman"/>
                <w:b/>
                <w:sz w:val="24"/>
                <w:szCs w:val="24"/>
              </w:rPr>
              <w:t>Движ. по школе</w:t>
            </w:r>
          </w:p>
        </w:tc>
        <w:tc>
          <w:tcPr>
            <w:tcW w:w="850" w:type="dxa"/>
            <w:vMerge w:val="restart"/>
            <w:shd w:val="clear" w:color="auto" w:fill="auto"/>
          </w:tcPr>
          <w:p w:rsidR="00056A7D" w:rsidRPr="00BC0008" w:rsidRDefault="00056A7D" w:rsidP="00056A7D">
            <w:pPr>
              <w:jc w:val="center"/>
              <w:rPr>
                <w:rFonts w:ascii="Times New Roman" w:hAnsi="Times New Roman" w:cs="Times New Roman"/>
                <w:b/>
                <w:sz w:val="24"/>
                <w:szCs w:val="24"/>
              </w:rPr>
            </w:pPr>
            <w:r w:rsidRPr="00BC0008">
              <w:rPr>
                <w:rFonts w:ascii="Times New Roman" w:hAnsi="Times New Roman" w:cs="Times New Roman"/>
                <w:b/>
                <w:sz w:val="24"/>
                <w:szCs w:val="24"/>
              </w:rPr>
              <w:t>На</w:t>
            </w:r>
          </w:p>
          <w:p w:rsidR="00056A7D" w:rsidRPr="00BC0008" w:rsidRDefault="00056A7D" w:rsidP="00056A7D">
            <w:pPr>
              <w:jc w:val="center"/>
              <w:rPr>
                <w:rFonts w:ascii="Times New Roman" w:hAnsi="Times New Roman" w:cs="Times New Roman"/>
                <w:b/>
                <w:sz w:val="24"/>
                <w:szCs w:val="24"/>
              </w:rPr>
            </w:pPr>
            <w:r w:rsidRPr="00BC0008">
              <w:rPr>
                <w:rFonts w:ascii="Times New Roman" w:hAnsi="Times New Roman" w:cs="Times New Roman"/>
                <w:b/>
                <w:sz w:val="24"/>
                <w:szCs w:val="24"/>
              </w:rPr>
              <w:t>кон.</w:t>
            </w:r>
          </w:p>
          <w:p w:rsidR="00056A7D" w:rsidRPr="00BC0008" w:rsidRDefault="00056A7D" w:rsidP="00056A7D">
            <w:pPr>
              <w:jc w:val="center"/>
              <w:rPr>
                <w:rFonts w:ascii="Times New Roman" w:hAnsi="Times New Roman" w:cs="Times New Roman"/>
                <w:b/>
                <w:sz w:val="24"/>
                <w:szCs w:val="24"/>
              </w:rPr>
            </w:pPr>
            <w:proofErr w:type="gramStart"/>
            <w:r w:rsidRPr="00BC0008">
              <w:rPr>
                <w:rFonts w:ascii="Times New Roman" w:hAnsi="Times New Roman" w:cs="Times New Roman"/>
                <w:b/>
                <w:sz w:val="24"/>
                <w:szCs w:val="24"/>
              </w:rPr>
              <w:t>четв</w:t>
            </w:r>
            <w:proofErr w:type="gramEnd"/>
          </w:p>
        </w:tc>
        <w:tc>
          <w:tcPr>
            <w:tcW w:w="567" w:type="dxa"/>
            <w:vMerge w:val="restart"/>
            <w:shd w:val="clear" w:color="auto" w:fill="auto"/>
          </w:tcPr>
          <w:p w:rsidR="00056A7D" w:rsidRPr="00BC0008" w:rsidRDefault="00056A7D" w:rsidP="00056A7D">
            <w:pPr>
              <w:jc w:val="center"/>
              <w:rPr>
                <w:rFonts w:ascii="Times New Roman" w:hAnsi="Times New Roman" w:cs="Times New Roman"/>
                <w:b/>
                <w:sz w:val="24"/>
                <w:szCs w:val="24"/>
              </w:rPr>
            </w:pPr>
            <w:r w:rsidRPr="00BC0008">
              <w:rPr>
                <w:rFonts w:ascii="Times New Roman" w:hAnsi="Times New Roman" w:cs="Times New Roman"/>
                <w:b/>
                <w:sz w:val="24"/>
                <w:szCs w:val="24"/>
              </w:rPr>
              <w:t xml:space="preserve">Не </w:t>
            </w:r>
          </w:p>
          <w:p w:rsidR="00056A7D" w:rsidRPr="00BC0008" w:rsidRDefault="00056A7D" w:rsidP="00056A7D">
            <w:pPr>
              <w:jc w:val="center"/>
              <w:rPr>
                <w:rFonts w:ascii="Times New Roman" w:hAnsi="Times New Roman" w:cs="Times New Roman"/>
                <w:b/>
                <w:sz w:val="24"/>
                <w:szCs w:val="24"/>
              </w:rPr>
            </w:pPr>
            <w:r w:rsidRPr="00BC0008">
              <w:rPr>
                <w:rFonts w:ascii="Times New Roman" w:hAnsi="Times New Roman" w:cs="Times New Roman"/>
                <w:b/>
                <w:sz w:val="24"/>
                <w:szCs w:val="24"/>
              </w:rPr>
              <w:t>усп</w:t>
            </w:r>
          </w:p>
        </w:tc>
        <w:tc>
          <w:tcPr>
            <w:tcW w:w="709" w:type="dxa"/>
            <w:vMerge w:val="restart"/>
            <w:shd w:val="clear" w:color="auto" w:fill="auto"/>
          </w:tcPr>
          <w:p w:rsidR="00056A7D" w:rsidRPr="00BC0008" w:rsidRDefault="00056A7D" w:rsidP="00056A7D">
            <w:pPr>
              <w:jc w:val="center"/>
              <w:rPr>
                <w:rFonts w:ascii="Times New Roman" w:hAnsi="Times New Roman" w:cs="Times New Roman"/>
                <w:b/>
                <w:sz w:val="24"/>
                <w:szCs w:val="24"/>
              </w:rPr>
            </w:pPr>
            <w:r w:rsidRPr="00BC0008">
              <w:rPr>
                <w:rFonts w:ascii="Times New Roman" w:hAnsi="Times New Roman" w:cs="Times New Roman"/>
                <w:b/>
                <w:sz w:val="24"/>
                <w:szCs w:val="24"/>
              </w:rPr>
              <w:t>Предмет</w:t>
            </w:r>
          </w:p>
        </w:tc>
        <w:tc>
          <w:tcPr>
            <w:tcW w:w="709" w:type="dxa"/>
            <w:vMerge w:val="restart"/>
            <w:shd w:val="clear" w:color="auto" w:fill="auto"/>
          </w:tcPr>
          <w:p w:rsidR="00056A7D" w:rsidRPr="00BC0008" w:rsidRDefault="00056A7D" w:rsidP="00056A7D">
            <w:pPr>
              <w:jc w:val="center"/>
              <w:rPr>
                <w:rFonts w:ascii="Times New Roman" w:hAnsi="Times New Roman" w:cs="Times New Roman"/>
                <w:b/>
                <w:sz w:val="24"/>
                <w:szCs w:val="24"/>
              </w:rPr>
            </w:pPr>
            <w:r w:rsidRPr="00BC0008">
              <w:rPr>
                <w:rFonts w:ascii="Times New Roman" w:hAnsi="Times New Roman" w:cs="Times New Roman"/>
                <w:b/>
                <w:sz w:val="24"/>
                <w:szCs w:val="24"/>
              </w:rPr>
              <w:t>На</w:t>
            </w:r>
          </w:p>
          <w:p w:rsidR="00056A7D" w:rsidRPr="00BC0008" w:rsidRDefault="00056A7D" w:rsidP="00056A7D">
            <w:pPr>
              <w:jc w:val="center"/>
              <w:rPr>
                <w:rFonts w:ascii="Times New Roman" w:hAnsi="Times New Roman" w:cs="Times New Roman"/>
                <w:b/>
                <w:sz w:val="24"/>
                <w:szCs w:val="24"/>
              </w:rPr>
            </w:pPr>
            <w:r w:rsidRPr="00BC0008">
              <w:rPr>
                <w:rFonts w:ascii="Times New Roman" w:hAnsi="Times New Roman" w:cs="Times New Roman"/>
                <w:b/>
                <w:sz w:val="24"/>
                <w:szCs w:val="24"/>
              </w:rPr>
              <w:t>«5»</w:t>
            </w:r>
          </w:p>
          <w:p w:rsidR="00056A7D" w:rsidRPr="00BC0008" w:rsidRDefault="00056A7D" w:rsidP="00056A7D">
            <w:pPr>
              <w:jc w:val="center"/>
              <w:rPr>
                <w:rFonts w:ascii="Times New Roman" w:hAnsi="Times New Roman" w:cs="Times New Roman"/>
                <w:b/>
                <w:sz w:val="24"/>
                <w:szCs w:val="24"/>
              </w:rPr>
            </w:pPr>
          </w:p>
        </w:tc>
        <w:tc>
          <w:tcPr>
            <w:tcW w:w="850" w:type="dxa"/>
            <w:vMerge w:val="restart"/>
            <w:shd w:val="clear" w:color="auto" w:fill="auto"/>
          </w:tcPr>
          <w:p w:rsidR="00056A7D" w:rsidRPr="00BC0008" w:rsidRDefault="00056A7D" w:rsidP="00056A7D">
            <w:pPr>
              <w:jc w:val="center"/>
              <w:rPr>
                <w:rFonts w:ascii="Times New Roman" w:hAnsi="Times New Roman" w:cs="Times New Roman"/>
                <w:b/>
                <w:sz w:val="24"/>
                <w:szCs w:val="24"/>
              </w:rPr>
            </w:pPr>
            <w:r w:rsidRPr="00BC0008">
              <w:rPr>
                <w:rFonts w:ascii="Times New Roman" w:hAnsi="Times New Roman" w:cs="Times New Roman"/>
                <w:b/>
                <w:sz w:val="24"/>
                <w:szCs w:val="24"/>
              </w:rPr>
              <w:t xml:space="preserve">На </w:t>
            </w:r>
          </w:p>
          <w:p w:rsidR="00056A7D" w:rsidRPr="00BC0008" w:rsidRDefault="00056A7D" w:rsidP="00056A7D">
            <w:pPr>
              <w:jc w:val="center"/>
              <w:rPr>
                <w:rFonts w:ascii="Times New Roman" w:hAnsi="Times New Roman" w:cs="Times New Roman"/>
                <w:b/>
                <w:sz w:val="24"/>
                <w:szCs w:val="24"/>
              </w:rPr>
            </w:pPr>
            <w:r w:rsidRPr="00BC0008">
              <w:rPr>
                <w:rFonts w:ascii="Times New Roman" w:hAnsi="Times New Roman" w:cs="Times New Roman"/>
                <w:b/>
                <w:sz w:val="24"/>
                <w:szCs w:val="24"/>
              </w:rPr>
              <w:t>«4» и</w:t>
            </w:r>
          </w:p>
          <w:p w:rsidR="00056A7D" w:rsidRPr="00BC0008" w:rsidRDefault="00056A7D" w:rsidP="00056A7D">
            <w:pPr>
              <w:jc w:val="center"/>
              <w:rPr>
                <w:rFonts w:ascii="Times New Roman" w:hAnsi="Times New Roman" w:cs="Times New Roman"/>
                <w:b/>
                <w:sz w:val="24"/>
                <w:szCs w:val="24"/>
              </w:rPr>
            </w:pPr>
            <w:r w:rsidRPr="00BC0008">
              <w:rPr>
                <w:rFonts w:ascii="Times New Roman" w:hAnsi="Times New Roman" w:cs="Times New Roman"/>
                <w:b/>
                <w:sz w:val="24"/>
                <w:szCs w:val="24"/>
              </w:rPr>
              <w:t>«5»</w:t>
            </w:r>
          </w:p>
        </w:tc>
        <w:tc>
          <w:tcPr>
            <w:tcW w:w="993" w:type="dxa"/>
            <w:vMerge w:val="restart"/>
            <w:shd w:val="clear" w:color="auto" w:fill="auto"/>
          </w:tcPr>
          <w:p w:rsidR="00056A7D" w:rsidRPr="00BC0008" w:rsidRDefault="00056A7D" w:rsidP="00056A7D">
            <w:pPr>
              <w:jc w:val="center"/>
              <w:rPr>
                <w:rFonts w:ascii="Times New Roman" w:hAnsi="Times New Roman" w:cs="Times New Roman"/>
                <w:b/>
                <w:sz w:val="24"/>
                <w:szCs w:val="24"/>
              </w:rPr>
            </w:pPr>
            <w:r w:rsidRPr="00BC0008">
              <w:rPr>
                <w:rFonts w:ascii="Times New Roman" w:hAnsi="Times New Roman" w:cs="Times New Roman"/>
                <w:b/>
                <w:sz w:val="24"/>
                <w:szCs w:val="24"/>
              </w:rPr>
              <w:t>%</w:t>
            </w:r>
          </w:p>
          <w:p w:rsidR="00056A7D" w:rsidRPr="00BC0008" w:rsidRDefault="00056A7D" w:rsidP="00056A7D">
            <w:pPr>
              <w:jc w:val="center"/>
              <w:rPr>
                <w:rFonts w:ascii="Times New Roman" w:hAnsi="Times New Roman" w:cs="Times New Roman"/>
                <w:b/>
                <w:sz w:val="24"/>
                <w:szCs w:val="24"/>
              </w:rPr>
            </w:pPr>
            <w:r w:rsidRPr="00BC0008">
              <w:rPr>
                <w:rFonts w:ascii="Times New Roman" w:hAnsi="Times New Roman" w:cs="Times New Roman"/>
                <w:b/>
                <w:sz w:val="24"/>
                <w:szCs w:val="24"/>
              </w:rPr>
              <w:t>усп.</w:t>
            </w:r>
          </w:p>
        </w:tc>
        <w:tc>
          <w:tcPr>
            <w:tcW w:w="992" w:type="dxa"/>
            <w:vMerge w:val="restart"/>
            <w:shd w:val="clear" w:color="auto" w:fill="auto"/>
          </w:tcPr>
          <w:p w:rsidR="00056A7D" w:rsidRPr="00BC0008" w:rsidRDefault="00056A7D" w:rsidP="00056A7D">
            <w:pPr>
              <w:jc w:val="center"/>
              <w:rPr>
                <w:rFonts w:ascii="Times New Roman" w:hAnsi="Times New Roman" w:cs="Times New Roman"/>
                <w:b/>
                <w:sz w:val="24"/>
                <w:szCs w:val="24"/>
              </w:rPr>
            </w:pPr>
            <w:r w:rsidRPr="00BC0008">
              <w:rPr>
                <w:rFonts w:ascii="Times New Roman" w:hAnsi="Times New Roman" w:cs="Times New Roman"/>
                <w:b/>
                <w:sz w:val="24"/>
                <w:szCs w:val="24"/>
              </w:rPr>
              <w:t>%</w:t>
            </w:r>
          </w:p>
          <w:p w:rsidR="00056A7D" w:rsidRPr="00BC0008" w:rsidRDefault="00056A7D" w:rsidP="00056A7D">
            <w:pPr>
              <w:jc w:val="center"/>
              <w:rPr>
                <w:rFonts w:ascii="Times New Roman" w:hAnsi="Times New Roman" w:cs="Times New Roman"/>
                <w:b/>
                <w:sz w:val="24"/>
                <w:szCs w:val="24"/>
              </w:rPr>
            </w:pPr>
            <w:r w:rsidRPr="00BC0008">
              <w:rPr>
                <w:rFonts w:ascii="Times New Roman" w:hAnsi="Times New Roman" w:cs="Times New Roman"/>
                <w:b/>
                <w:sz w:val="24"/>
                <w:szCs w:val="24"/>
              </w:rPr>
              <w:t>кач.</w:t>
            </w:r>
          </w:p>
        </w:tc>
      </w:tr>
      <w:tr w:rsidR="00056A7D" w:rsidRPr="00BC0008" w:rsidTr="00056A7D">
        <w:trPr>
          <w:trHeight w:val="290"/>
        </w:trPr>
        <w:tc>
          <w:tcPr>
            <w:tcW w:w="959" w:type="dxa"/>
            <w:vMerge/>
            <w:shd w:val="clear" w:color="auto" w:fill="auto"/>
          </w:tcPr>
          <w:p w:rsidR="00056A7D" w:rsidRPr="00BC0008" w:rsidRDefault="00056A7D" w:rsidP="00056A7D">
            <w:pPr>
              <w:jc w:val="center"/>
              <w:rPr>
                <w:rFonts w:ascii="Times New Roman" w:hAnsi="Times New Roman" w:cs="Times New Roman"/>
                <w:b/>
                <w:sz w:val="24"/>
                <w:szCs w:val="24"/>
              </w:rPr>
            </w:pPr>
          </w:p>
        </w:tc>
        <w:tc>
          <w:tcPr>
            <w:tcW w:w="850" w:type="dxa"/>
            <w:vMerge/>
            <w:shd w:val="clear" w:color="auto" w:fill="auto"/>
          </w:tcPr>
          <w:p w:rsidR="00056A7D" w:rsidRPr="00BC0008" w:rsidRDefault="00056A7D" w:rsidP="00056A7D">
            <w:pPr>
              <w:jc w:val="center"/>
              <w:rPr>
                <w:rFonts w:ascii="Times New Roman" w:hAnsi="Times New Roman" w:cs="Times New Roman"/>
                <w:b/>
                <w:sz w:val="24"/>
                <w:szCs w:val="24"/>
              </w:rPr>
            </w:pPr>
          </w:p>
        </w:tc>
        <w:tc>
          <w:tcPr>
            <w:tcW w:w="709" w:type="dxa"/>
            <w:vMerge/>
            <w:shd w:val="clear" w:color="auto" w:fill="auto"/>
          </w:tcPr>
          <w:p w:rsidR="00056A7D" w:rsidRPr="00BC0008" w:rsidRDefault="00056A7D" w:rsidP="00056A7D">
            <w:pPr>
              <w:jc w:val="center"/>
              <w:rPr>
                <w:rFonts w:ascii="Times New Roman" w:hAnsi="Times New Roman" w:cs="Times New Roman"/>
                <w:b/>
                <w:sz w:val="24"/>
                <w:szCs w:val="24"/>
              </w:rPr>
            </w:pPr>
          </w:p>
        </w:tc>
        <w:tc>
          <w:tcPr>
            <w:tcW w:w="851" w:type="dxa"/>
            <w:vMerge/>
            <w:shd w:val="clear" w:color="auto" w:fill="auto"/>
          </w:tcPr>
          <w:p w:rsidR="00056A7D" w:rsidRPr="00BC0008" w:rsidRDefault="00056A7D" w:rsidP="00056A7D">
            <w:pPr>
              <w:jc w:val="center"/>
              <w:rPr>
                <w:rFonts w:ascii="Times New Roman" w:hAnsi="Times New Roman" w:cs="Times New Roman"/>
                <w:b/>
                <w:sz w:val="24"/>
                <w:szCs w:val="24"/>
              </w:rPr>
            </w:pPr>
          </w:p>
        </w:tc>
        <w:tc>
          <w:tcPr>
            <w:tcW w:w="708" w:type="dxa"/>
            <w:shd w:val="clear" w:color="auto" w:fill="auto"/>
          </w:tcPr>
          <w:p w:rsidR="00056A7D" w:rsidRPr="00BC0008" w:rsidRDefault="00056A7D" w:rsidP="00056A7D">
            <w:pPr>
              <w:jc w:val="center"/>
              <w:rPr>
                <w:rFonts w:ascii="Times New Roman" w:hAnsi="Times New Roman" w:cs="Times New Roman"/>
                <w:b/>
                <w:sz w:val="24"/>
                <w:szCs w:val="24"/>
              </w:rPr>
            </w:pPr>
            <w:r w:rsidRPr="00BC0008">
              <w:rPr>
                <w:rFonts w:ascii="Times New Roman" w:hAnsi="Times New Roman" w:cs="Times New Roman"/>
                <w:b/>
                <w:sz w:val="24"/>
                <w:szCs w:val="24"/>
              </w:rPr>
              <w:t xml:space="preserve">Выб.  </w:t>
            </w:r>
          </w:p>
        </w:tc>
        <w:tc>
          <w:tcPr>
            <w:tcW w:w="851" w:type="dxa"/>
            <w:shd w:val="clear" w:color="auto" w:fill="auto"/>
          </w:tcPr>
          <w:p w:rsidR="00056A7D" w:rsidRPr="00BC0008" w:rsidRDefault="00056A7D" w:rsidP="00056A7D">
            <w:pPr>
              <w:rPr>
                <w:rFonts w:ascii="Times New Roman" w:hAnsi="Times New Roman" w:cs="Times New Roman"/>
                <w:b/>
                <w:sz w:val="24"/>
                <w:szCs w:val="24"/>
              </w:rPr>
            </w:pPr>
            <w:r w:rsidRPr="00BC0008">
              <w:rPr>
                <w:rFonts w:ascii="Times New Roman" w:hAnsi="Times New Roman" w:cs="Times New Roman"/>
                <w:b/>
                <w:sz w:val="24"/>
                <w:szCs w:val="24"/>
              </w:rPr>
              <w:t>Приб</w:t>
            </w:r>
          </w:p>
        </w:tc>
        <w:tc>
          <w:tcPr>
            <w:tcW w:w="850" w:type="dxa"/>
            <w:vMerge/>
            <w:shd w:val="clear" w:color="auto" w:fill="auto"/>
          </w:tcPr>
          <w:p w:rsidR="00056A7D" w:rsidRPr="00BC0008" w:rsidRDefault="00056A7D" w:rsidP="00056A7D">
            <w:pPr>
              <w:jc w:val="center"/>
              <w:rPr>
                <w:rFonts w:ascii="Times New Roman" w:hAnsi="Times New Roman" w:cs="Times New Roman"/>
                <w:b/>
                <w:sz w:val="24"/>
                <w:szCs w:val="24"/>
              </w:rPr>
            </w:pPr>
          </w:p>
        </w:tc>
        <w:tc>
          <w:tcPr>
            <w:tcW w:w="567" w:type="dxa"/>
            <w:vMerge/>
            <w:shd w:val="clear" w:color="auto" w:fill="auto"/>
          </w:tcPr>
          <w:p w:rsidR="00056A7D" w:rsidRPr="00BC0008" w:rsidRDefault="00056A7D" w:rsidP="00056A7D">
            <w:pPr>
              <w:jc w:val="center"/>
              <w:rPr>
                <w:rFonts w:ascii="Times New Roman" w:hAnsi="Times New Roman" w:cs="Times New Roman"/>
                <w:b/>
                <w:sz w:val="24"/>
                <w:szCs w:val="24"/>
              </w:rPr>
            </w:pPr>
          </w:p>
        </w:tc>
        <w:tc>
          <w:tcPr>
            <w:tcW w:w="709" w:type="dxa"/>
            <w:vMerge/>
            <w:shd w:val="clear" w:color="auto" w:fill="auto"/>
          </w:tcPr>
          <w:p w:rsidR="00056A7D" w:rsidRPr="00BC0008" w:rsidRDefault="00056A7D" w:rsidP="00056A7D">
            <w:pPr>
              <w:jc w:val="center"/>
              <w:rPr>
                <w:rFonts w:ascii="Times New Roman" w:hAnsi="Times New Roman" w:cs="Times New Roman"/>
                <w:b/>
                <w:sz w:val="24"/>
                <w:szCs w:val="24"/>
              </w:rPr>
            </w:pPr>
          </w:p>
        </w:tc>
        <w:tc>
          <w:tcPr>
            <w:tcW w:w="709" w:type="dxa"/>
            <w:vMerge/>
            <w:shd w:val="clear" w:color="auto" w:fill="auto"/>
          </w:tcPr>
          <w:p w:rsidR="00056A7D" w:rsidRPr="00BC0008" w:rsidRDefault="00056A7D" w:rsidP="00056A7D">
            <w:pPr>
              <w:jc w:val="center"/>
              <w:rPr>
                <w:rFonts w:ascii="Times New Roman" w:hAnsi="Times New Roman" w:cs="Times New Roman"/>
                <w:b/>
                <w:sz w:val="24"/>
                <w:szCs w:val="24"/>
              </w:rPr>
            </w:pPr>
          </w:p>
        </w:tc>
        <w:tc>
          <w:tcPr>
            <w:tcW w:w="850" w:type="dxa"/>
            <w:vMerge/>
            <w:shd w:val="clear" w:color="auto" w:fill="auto"/>
          </w:tcPr>
          <w:p w:rsidR="00056A7D" w:rsidRPr="00BC0008" w:rsidRDefault="00056A7D" w:rsidP="00056A7D">
            <w:pPr>
              <w:jc w:val="center"/>
              <w:rPr>
                <w:rFonts w:ascii="Times New Roman" w:hAnsi="Times New Roman" w:cs="Times New Roman"/>
                <w:b/>
                <w:sz w:val="24"/>
                <w:szCs w:val="24"/>
              </w:rPr>
            </w:pPr>
          </w:p>
        </w:tc>
        <w:tc>
          <w:tcPr>
            <w:tcW w:w="993" w:type="dxa"/>
            <w:vMerge/>
            <w:shd w:val="clear" w:color="auto" w:fill="auto"/>
          </w:tcPr>
          <w:p w:rsidR="00056A7D" w:rsidRPr="00BC0008" w:rsidRDefault="00056A7D" w:rsidP="00056A7D">
            <w:pPr>
              <w:jc w:val="center"/>
              <w:rPr>
                <w:rFonts w:ascii="Times New Roman" w:hAnsi="Times New Roman" w:cs="Times New Roman"/>
                <w:b/>
                <w:sz w:val="24"/>
                <w:szCs w:val="24"/>
              </w:rPr>
            </w:pPr>
          </w:p>
        </w:tc>
        <w:tc>
          <w:tcPr>
            <w:tcW w:w="992" w:type="dxa"/>
            <w:vMerge/>
            <w:shd w:val="clear" w:color="auto" w:fill="auto"/>
          </w:tcPr>
          <w:p w:rsidR="00056A7D" w:rsidRPr="00BC0008" w:rsidRDefault="00056A7D" w:rsidP="00056A7D">
            <w:pPr>
              <w:jc w:val="center"/>
              <w:rPr>
                <w:rFonts w:ascii="Times New Roman" w:hAnsi="Times New Roman" w:cs="Times New Roman"/>
                <w:b/>
                <w:sz w:val="24"/>
                <w:szCs w:val="24"/>
              </w:rPr>
            </w:pPr>
          </w:p>
        </w:tc>
      </w:tr>
      <w:tr w:rsidR="00056A7D" w:rsidRPr="00BC0008" w:rsidTr="00056A7D">
        <w:tc>
          <w:tcPr>
            <w:tcW w:w="959" w:type="dxa"/>
          </w:tcPr>
          <w:p w:rsidR="00056A7D" w:rsidRPr="00BC0008" w:rsidRDefault="00056A7D" w:rsidP="00056A7D">
            <w:pPr>
              <w:jc w:val="center"/>
              <w:rPr>
                <w:rFonts w:ascii="Cambria" w:eastAsia="Calibri" w:hAnsi="Cambria"/>
                <w:sz w:val="24"/>
                <w:szCs w:val="24"/>
              </w:rPr>
            </w:pPr>
            <w:bookmarkStart w:id="1" w:name="_Hlk502233411"/>
            <w:r w:rsidRPr="00BC0008">
              <w:rPr>
                <w:rFonts w:ascii="Cambria" w:eastAsia="Calibri" w:hAnsi="Cambria"/>
                <w:sz w:val="24"/>
                <w:szCs w:val="24"/>
              </w:rPr>
              <w:t>5 «а»</w:t>
            </w:r>
          </w:p>
        </w:tc>
        <w:tc>
          <w:tcPr>
            <w:tcW w:w="850" w:type="dxa"/>
            <w:shd w:val="clear" w:color="auto" w:fill="auto"/>
          </w:tcPr>
          <w:p w:rsidR="00056A7D" w:rsidRPr="00BC0008" w:rsidRDefault="00056A7D" w:rsidP="00056A7D">
            <w:pPr>
              <w:jc w:val="center"/>
              <w:rPr>
                <w:rFonts w:ascii="Cambria" w:eastAsia="Calibri" w:hAnsi="Cambria"/>
                <w:sz w:val="24"/>
                <w:szCs w:val="24"/>
                <w:lang w:val="en-US"/>
              </w:rPr>
            </w:pPr>
            <w:r w:rsidRPr="00BC0008">
              <w:rPr>
                <w:rFonts w:ascii="Cambria" w:eastAsia="Calibri" w:hAnsi="Cambria"/>
                <w:sz w:val="24"/>
                <w:szCs w:val="24"/>
              </w:rPr>
              <w:t>2</w:t>
            </w:r>
            <w:r w:rsidRPr="00BC0008">
              <w:rPr>
                <w:rFonts w:ascii="Cambria" w:eastAsia="Calibri" w:hAnsi="Cambria"/>
                <w:sz w:val="24"/>
                <w:szCs w:val="24"/>
                <w:lang w:val="en-US"/>
              </w:rPr>
              <w:t>0</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2</w:t>
            </w:r>
          </w:p>
        </w:tc>
        <w:tc>
          <w:tcPr>
            <w:tcW w:w="851"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1</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FF00"/>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19</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2</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3</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850"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5</w:t>
            </w:r>
          </w:p>
        </w:tc>
        <w:tc>
          <w:tcPr>
            <w:tcW w:w="993"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89</w:t>
            </w:r>
          </w:p>
        </w:tc>
        <w:tc>
          <w:tcPr>
            <w:tcW w:w="992" w:type="dxa"/>
          </w:tcPr>
          <w:p w:rsidR="00056A7D" w:rsidRPr="00BC0008" w:rsidRDefault="00056A7D" w:rsidP="00056A7D">
            <w:pPr>
              <w:jc w:val="center"/>
              <w:rPr>
                <w:rFonts w:ascii="Cambria" w:eastAsia="Calibri" w:hAnsi="Cambria"/>
                <w:sz w:val="24"/>
                <w:szCs w:val="24"/>
                <w:lang w:val="en-US"/>
              </w:rPr>
            </w:pPr>
            <w:r w:rsidRPr="00BC0008">
              <w:rPr>
                <w:rFonts w:ascii="Cambria" w:eastAsia="Calibri" w:hAnsi="Cambria"/>
                <w:sz w:val="24"/>
                <w:szCs w:val="24"/>
              </w:rPr>
              <w:t>26</w:t>
            </w:r>
          </w:p>
        </w:tc>
      </w:tr>
      <w:tr w:rsidR="00056A7D" w:rsidRPr="00BC0008" w:rsidTr="00056A7D">
        <w:tc>
          <w:tcPr>
            <w:tcW w:w="959"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5 «б»</w:t>
            </w:r>
          </w:p>
        </w:tc>
        <w:tc>
          <w:tcPr>
            <w:tcW w:w="850" w:type="dxa"/>
            <w:shd w:val="clear" w:color="auto" w:fill="auto"/>
          </w:tcPr>
          <w:p w:rsidR="00056A7D" w:rsidRPr="00BC0008" w:rsidRDefault="00056A7D" w:rsidP="00056A7D">
            <w:pPr>
              <w:jc w:val="center"/>
              <w:rPr>
                <w:rFonts w:ascii="Cambria" w:eastAsia="Calibri" w:hAnsi="Cambria"/>
                <w:sz w:val="24"/>
                <w:szCs w:val="24"/>
                <w:lang w:val="en-US"/>
              </w:rPr>
            </w:pPr>
            <w:r w:rsidRPr="00BC0008">
              <w:rPr>
                <w:rFonts w:ascii="Cambria" w:eastAsia="Calibri" w:hAnsi="Cambria"/>
                <w:sz w:val="24"/>
                <w:szCs w:val="24"/>
              </w:rPr>
              <w:t>2</w:t>
            </w:r>
            <w:r w:rsidRPr="00BC0008">
              <w:rPr>
                <w:rFonts w:ascii="Cambria" w:eastAsia="Calibri" w:hAnsi="Cambria"/>
                <w:sz w:val="24"/>
                <w:szCs w:val="24"/>
                <w:lang w:val="en-US"/>
              </w:rPr>
              <w:t>2</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1</w:t>
            </w:r>
          </w:p>
        </w:tc>
        <w:tc>
          <w:tcPr>
            <w:tcW w:w="851"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1</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p>
        </w:tc>
        <w:tc>
          <w:tcPr>
            <w:tcW w:w="850" w:type="dxa"/>
            <w:shd w:val="clear" w:color="auto" w:fill="FFFF00"/>
          </w:tcPr>
          <w:p w:rsidR="00056A7D" w:rsidRPr="00BC0008" w:rsidRDefault="00056A7D" w:rsidP="00056A7D">
            <w:pPr>
              <w:jc w:val="center"/>
              <w:rPr>
                <w:rFonts w:ascii="Cambria" w:eastAsia="Calibri" w:hAnsi="Cambria"/>
                <w:sz w:val="24"/>
                <w:szCs w:val="24"/>
                <w:lang w:val="en-US"/>
              </w:rPr>
            </w:pPr>
            <w:r w:rsidRPr="00BC0008">
              <w:rPr>
                <w:rFonts w:ascii="Cambria" w:eastAsia="Calibri" w:hAnsi="Cambria"/>
                <w:sz w:val="24"/>
                <w:szCs w:val="24"/>
              </w:rPr>
              <w:t>2</w:t>
            </w:r>
            <w:r w:rsidRPr="00BC0008">
              <w:rPr>
                <w:rFonts w:ascii="Cambria" w:eastAsia="Calibri" w:hAnsi="Cambria"/>
                <w:sz w:val="24"/>
                <w:szCs w:val="24"/>
                <w:lang w:val="en-US"/>
              </w:rPr>
              <w:t>2</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3</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5</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3</w:t>
            </w:r>
          </w:p>
        </w:tc>
        <w:tc>
          <w:tcPr>
            <w:tcW w:w="850"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1</w:t>
            </w:r>
          </w:p>
        </w:tc>
        <w:tc>
          <w:tcPr>
            <w:tcW w:w="993"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86</w:t>
            </w:r>
          </w:p>
        </w:tc>
        <w:tc>
          <w:tcPr>
            <w:tcW w:w="992" w:type="dxa"/>
          </w:tcPr>
          <w:p w:rsidR="00056A7D" w:rsidRPr="00BC0008" w:rsidRDefault="00056A7D" w:rsidP="00056A7D">
            <w:pPr>
              <w:jc w:val="center"/>
              <w:rPr>
                <w:rFonts w:ascii="Cambria" w:eastAsia="Calibri" w:hAnsi="Cambria"/>
                <w:sz w:val="24"/>
                <w:szCs w:val="24"/>
                <w:lang w:val="en-US"/>
              </w:rPr>
            </w:pPr>
            <w:r w:rsidRPr="00BC0008">
              <w:rPr>
                <w:rFonts w:ascii="Cambria" w:eastAsia="Calibri" w:hAnsi="Cambria"/>
                <w:sz w:val="24"/>
                <w:szCs w:val="24"/>
                <w:lang w:val="en-US"/>
              </w:rPr>
              <w:t>18</w:t>
            </w:r>
          </w:p>
        </w:tc>
      </w:tr>
      <w:tr w:rsidR="00056A7D" w:rsidRPr="00BC0008" w:rsidTr="00056A7D">
        <w:tc>
          <w:tcPr>
            <w:tcW w:w="959"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5 «в»</w:t>
            </w:r>
          </w:p>
        </w:tc>
        <w:tc>
          <w:tcPr>
            <w:tcW w:w="850" w:type="dxa"/>
            <w:shd w:val="clear" w:color="auto" w:fill="auto"/>
          </w:tcPr>
          <w:p w:rsidR="00056A7D" w:rsidRPr="00BC0008" w:rsidRDefault="00056A7D" w:rsidP="00056A7D">
            <w:pPr>
              <w:jc w:val="center"/>
              <w:rPr>
                <w:rFonts w:ascii="Cambria" w:eastAsia="Calibri" w:hAnsi="Cambria"/>
                <w:sz w:val="24"/>
                <w:szCs w:val="24"/>
                <w:lang w:val="en-US"/>
              </w:rPr>
            </w:pPr>
            <w:r w:rsidRPr="00BC0008">
              <w:rPr>
                <w:rFonts w:ascii="Cambria" w:eastAsia="Calibri" w:hAnsi="Cambria"/>
                <w:sz w:val="24"/>
                <w:szCs w:val="24"/>
                <w:lang w:val="en-US"/>
              </w:rPr>
              <w:t>29</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sz w:val="24"/>
                <w:szCs w:val="24"/>
                <w:lang w:val="en-US"/>
              </w:rPr>
            </w:pPr>
            <w:r w:rsidRPr="00BC0008">
              <w:rPr>
                <w:rFonts w:ascii="Cambria" w:hAnsi="Cambria"/>
                <w:sz w:val="24"/>
                <w:szCs w:val="24"/>
                <w:lang w:val="en-US"/>
              </w:rPr>
              <w:t>1</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FF00"/>
          </w:tcPr>
          <w:p w:rsidR="00056A7D" w:rsidRPr="00BC0008" w:rsidRDefault="00056A7D" w:rsidP="00056A7D">
            <w:pPr>
              <w:jc w:val="center"/>
              <w:rPr>
                <w:rFonts w:ascii="Cambria" w:eastAsia="Calibri" w:hAnsi="Cambria"/>
                <w:sz w:val="24"/>
                <w:szCs w:val="24"/>
                <w:lang w:val="en-US"/>
              </w:rPr>
            </w:pPr>
            <w:r w:rsidRPr="00BC0008">
              <w:rPr>
                <w:rFonts w:ascii="Cambria" w:eastAsia="Calibri" w:hAnsi="Cambria"/>
                <w:sz w:val="24"/>
                <w:szCs w:val="24"/>
                <w:lang w:val="en-US"/>
              </w:rPr>
              <w:t>30</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2</w:t>
            </w:r>
          </w:p>
        </w:tc>
        <w:tc>
          <w:tcPr>
            <w:tcW w:w="850"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lang w:val="en-US"/>
              </w:rPr>
              <w:t>1</w:t>
            </w:r>
            <w:r w:rsidRPr="00BC0008">
              <w:rPr>
                <w:rFonts w:ascii="Cambria" w:hAnsi="Cambria"/>
                <w:sz w:val="24"/>
                <w:szCs w:val="24"/>
              </w:rPr>
              <w:t>1</w:t>
            </w:r>
          </w:p>
        </w:tc>
        <w:tc>
          <w:tcPr>
            <w:tcW w:w="993"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100</w:t>
            </w:r>
          </w:p>
        </w:tc>
        <w:tc>
          <w:tcPr>
            <w:tcW w:w="992"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43</w:t>
            </w:r>
          </w:p>
        </w:tc>
      </w:tr>
      <w:tr w:rsidR="00056A7D" w:rsidRPr="00BC0008" w:rsidTr="00056A7D">
        <w:tc>
          <w:tcPr>
            <w:tcW w:w="959"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5 «г»</w:t>
            </w:r>
          </w:p>
        </w:tc>
        <w:tc>
          <w:tcPr>
            <w:tcW w:w="850" w:type="dxa"/>
            <w:shd w:val="clear" w:color="auto" w:fill="auto"/>
          </w:tcPr>
          <w:p w:rsidR="00056A7D" w:rsidRPr="00BC0008" w:rsidRDefault="00056A7D" w:rsidP="00056A7D">
            <w:pPr>
              <w:jc w:val="center"/>
              <w:rPr>
                <w:rFonts w:ascii="Cambria" w:eastAsia="Calibri" w:hAnsi="Cambria"/>
                <w:sz w:val="24"/>
                <w:szCs w:val="24"/>
                <w:lang w:val="en-US"/>
              </w:rPr>
            </w:pPr>
            <w:r w:rsidRPr="00BC0008">
              <w:rPr>
                <w:rFonts w:ascii="Cambria" w:eastAsia="Calibri" w:hAnsi="Cambria"/>
                <w:sz w:val="24"/>
                <w:szCs w:val="24"/>
                <w:lang w:val="en-US"/>
              </w:rPr>
              <w:t>23</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FF00"/>
          </w:tcPr>
          <w:p w:rsidR="00056A7D" w:rsidRPr="00BC0008" w:rsidRDefault="00056A7D" w:rsidP="00056A7D">
            <w:pPr>
              <w:jc w:val="center"/>
              <w:rPr>
                <w:rFonts w:ascii="Cambria" w:eastAsia="Calibri" w:hAnsi="Cambria"/>
                <w:sz w:val="24"/>
                <w:szCs w:val="24"/>
                <w:lang w:val="en-US"/>
              </w:rPr>
            </w:pPr>
            <w:r w:rsidRPr="00BC0008">
              <w:rPr>
                <w:rFonts w:ascii="Cambria" w:eastAsia="Calibri" w:hAnsi="Cambria"/>
                <w:sz w:val="24"/>
                <w:szCs w:val="24"/>
                <w:lang w:val="en-US"/>
              </w:rPr>
              <w:t>23</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850"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5</w:t>
            </w:r>
          </w:p>
        </w:tc>
        <w:tc>
          <w:tcPr>
            <w:tcW w:w="993"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100</w:t>
            </w:r>
          </w:p>
        </w:tc>
        <w:tc>
          <w:tcPr>
            <w:tcW w:w="992"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21</w:t>
            </w:r>
          </w:p>
        </w:tc>
      </w:tr>
      <w:tr w:rsidR="00056A7D" w:rsidRPr="00BC0008" w:rsidTr="00056A7D">
        <w:tc>
          <w:tcPr>
            <w:tcW w:w="959"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5 «д»</w:t>
            </w:r>
          </w:p>
        </w:tc>
        <w:tc>
          <w:tcPr>
            <w:tcW w:w="850"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22</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FF00"/>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22</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1</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1</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850"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3</w:t>
            </w:r>
          </w:p>
        </w:tc>
        <w:tc>
          <w:tcPr>
            <w:tcW w:w="993"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95</w:t>
            </w:r>
          </w:p>
        </w:tc>
        <w:tc>
          <w:tcPr>
            <w:tcW w:w="992"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14</w:t>
            </w:r>
          </w:p>
        </w:tc>
      </w:tr>
      <w:tr w:rsidR="00056A7D" w:rsidRPr="00BC0008" w:rsidTr="00056A7D">
        <w:tc>
          <w:tcPr>
            <w:tcW w:w="959"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5 «е»</w:t>
            </w:r>
          </w:p>
        </w:tc>
        <w:tc>
          <w:tcPr>
            <w:tcW w:w="850" w:type="dxa"/>
            <w:shd w:val="clear" w:color="auto" w:fill="auto"/>
          </w:tcPr>
          <w:p w:rsidR="00056A7D" w:rsidRPr="00BC0008" w:rsidRDefault="00056A7D" w:rsidP="00056A7D">
            <w:pPr>
              <w:jc w:val="center"/>
              <w:rPr>
                <w:rFonts w:ascii="Cambria" w:eastAsia="Calibri" w:hAnsi="Cambria"/>
                <w:sz w:val="24"/>
                <w:szCs w:val="24"/>
                <w:lang w:val="en-US"/>
              </w:rPr>
            </w:pPr>
            <w:r w:rsidRPr="00BC0008">
              <w:rPr>
                <w:rFonts w:ascii="Cambria" w:eastAsia="Calibri" w:hAnsi="Cambria"/>
                <w:sz w:val="24"/>
                <w:szCs w:val="24"/>
              </w:rPr>
              <w:t>2</w:t>
            </w:r>
            <w:r w:rsidRPr="00BC0008">
              <w:rPr>
                <w:rFonts w:ascii="Cambria" w:eastAsia="Calibri" w:hAnsi="Cambria"/>
                <w:sz w:val="24"/>
                <w:szCs w:val="24"/>
                <w:lang w:val="en-US"/>
              </w:rPr>
              <w:t>7</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lang w:val="en-US"/>
              </w:rPr>
            </w:pPr>
            <w:r w:rsidRPr="00BC0008">
              <w:rPr>
                <w:rFonts w:ascii="Cambria" w:hAnsi="Cambria"/>
                <w:sz w:val="24"/>
                <w:szCs w:val="24"/>
                <w:lang w:val="en-US"/>
              </w:rPr>
              <w:t>-</w:t>
            </w:r>
          </w:p>
        </w:tc>
        <w:tc>
          <w:tcPr>
            <w:tcW w:w="851"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FF00"/>
          </w:tcPr>
          <w:p w:rsidR="00056A7D" w:rsidRPr="00BC0008" w:rsidRDefault="00056A7D" w:rsidP="00056A7D">
            <w:pPr>
              <w:jc w:val="center"/>
              <w:rPr>
                <w:rFonts w:ascii="Cambria" w:eastAsia="Calibri" w:hAnsi="Cambria"/>
                <w:sz w:val="24"/>
                <w:szCs w:val="24"/>
                <w:lang w:val="en-US"/>
              </w:rPr>
            </w:pPr>
            <w:r w:rsidRPr="00BC0008">
              <w:rPr>
                <w:rFonts w:ascii="Cambria" w:eastAsia="Calibri" w:hAnsi="Cambria"/>
                <w:sz w:val="24"/>
                <w:szCs w:val="24"/>
              </w:rPr>
              <w:t>2</w:t>
            </w:r>
            <w:r w:rsidRPr="00BC0008">
              <w:rPr>
                <w:rFonts w:ascii="Cambria" w:eastAsia="Calibri" w:hAnsi="Cambria"/>
                <w:sz w:val="24"/>
                <w:szCs w:val="24"/>
                <w:lang w:val="en-US"/>
              </w:rPr>
              <w:t>7</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3</w:t>
            </w:r>
          </w:p>
        </w:tc>
        <w:tc>
          <w:tcPr>
            <w:tcW w:w="850"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lang w:val="en-US"/>
              </w:rPr>
              <w:t>11</w:t>
            </w:r>
          </w:p>
        </w:tc>
        <w:tc>
          <w:tcPr>
            <w:tcW w:w="993"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100</w:t>
            </w:r>
          </w:p>
        </w:tc>
        <w:tc>
          <w:tcPr>
            <w:tcW w:w="992"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52</w:t>
            </w:r>
          </w:p>
        </w:tc>
      </w:tr>
      <w:tr w:rsidR="00056A7D" w:rsidRPr="00BC0008" w:rsidTr="00056A7D">
        <w:tc>
          <w:tcPr>
            <w:tcW w:w="959" w:type="dxa"/>
            <w:shd w:val="clear" w:color="auto" w:fill="FF0000"/>
          </w:tcPr>
          <w:p w:rsidR="00056A7D" w:rsidRPr="00BC0008" w:rsidRDefault="00056A7D" w:rsidP="00056A7D">
            <w:pPr>
              <w:jc w:val="center"/>
              <w:rPr>
                <w:rFonts w:ascii="Cambria" w:hAnsi="Cambria"/>
                <w:b/>
                <w:sz w:val="24"/>
                <w:szCs w:val="24"/>
              </w:rPr>
            </w:pPr>
            <w:r w:rsidRPr="00BC0008">
              <w:rPr>
                <w:rFonts w:ascii="Cambria" w:hAnsi="Cambria"/>
                <w:b/>
                <w:sz w:val="24"/>
                <w:szCs w:val="24"/>
              </w:rPr>
              <w:t xml:space="preserve">итог </w:t>
            </w:r>
          </w:p>
        </w:tc>
        <w:tc>
          <w:tcPr>
            <w:tcW w:w="850" w:type="dxa"/>
            <w:shd w:val="clear" w:color="auto" w:fill="FF0000"/>
          </w:tcPr>
          <w:p w:rsidR="00056A7D" w:rsidRPr="00BC0008" w:rsidRDefault="00056A7D" w:rsidP="00056A7D">
            <w:pPr>
              <w:jc w:val="center"/>
              <w:rPr>
                <w:rFonts w:ascii="Cambria" w:eastAsia="Calibri" w:hAnsi="Cambria"/>
                <w:b/>
                <w:sz w:val="24"/>
                <w:szCs w:val="24"/>
                <w:lang w:val="en-US"/>
              </w:rPr>
            </w:pPr>
            <w:r w:rsidRPr="00BC0008">
              <w:rPr>
                <w:rFonts w:ascii="Cambria" w:eastAsia="Calibri" w:hAnsi="Cambria"/>
                <w:b/>
                <w:sz w:val="24"/>
                <w:szCs w:val="24"/>
              </w:rPr>
              <w:t>143</w:t>
            </w:r>
          </w:p>
        </w:tc>
        <w:tc>
          <w:tcPr>
            <w:tcW w:w="709"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3</w:t>
            </w:r>
          </w:p>
        </w:tc>
        <w:tc>
          <w:tcPr>
            <w:tcW w:w="851"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3</w:t>
            </w:r>
          </w:p>
        </w:tc>
        <w:tc>
          <w:tcPr>
            <w:tcW w:w="708"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0000"/>
          </w:tcPr>
          <w:p w:rsidR="00056A7D" w:rsidRPr="00BC0008" w:rsidRDefault="00056A7D" w:rsidP="00056A7D">
            <w:pPr>
              <w:jc w:val="center"/>
              <w:rPr>
                <w:rFonts w:ascii="Cambria" w:eastAsia="Calibri" w:hAnsi="Cambria"/>
                <w:b/>
                <w:sz w:val="24"/>
                <w:szCs w:val="24"/>
              </w:rPr>
            </w:pPr>
            <w:r w:rsidRPr="00BC0008">
              <w:rPr>
                <w:rFonts w:ascii="Cambria" w:eastAsia="Calibri" w:hAnsi="Cambria"/>
                <w:b/>
                <w:sz w:val="24"/>
                <w:szCs w:val="24"/>
                <w:lang w:val="en-US"/>
              </w:rPr>
              <w:t>14</w:t>
            </w:r>
            <w:r w:rsidRPr="00BC0008">
              <w:rPr>
                <w:rFonts w:ascii="Cambria" w:eastAsia="Calibri" w:hAnsi="Cambria"/>
                <w:b/>
                <w:sz w:val="24"/>
                <w:szCs w:val="24"/>
              </w:rPr>
              <w:t>3</w:t>
            </w:r>
          </w:p>
        </w:tc>
        <w:tc>
          <w:tcPr>
            <w:tcW w:w="567"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6</w:t>
            </w:r>
          </w:p>
        </w:tc>
        <w:tc>
          <w:tcPr>
            <w:tcW w:w="709"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5</w:t>
            </w:r>
          </w:p>
        </w:tc>
        <w:tc>
          <w:tcPr>
            <w:tcW w:w="709"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8</w:t>
            </w:r>
          </w:p>
        </w:tc>
        <w:tc>
          <w:tcPr>
            <w:tcW w:w="850"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36</w:t>
            </w:r>
          </w:p>
        </w:tc>
        <w:tc>
          <w:tcPr>
            <w:tcW w:w="993"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95</w:t>
            </w:r>
          </w:p>
        </w:tc>
        <w:tc>
          <w:tcPr>
            <w:tcW w:w="992" w:type="dxa"/>
            <w:shd w:val="clear" w:color="auto" w:fill="FF0000"/>
          </w:tcPr>
          <w:p w:rsidR="00056A7D" w:rsidRPr="00BC0008" w:rsidRDefault="00056A7D" w:rsidP="00056A7D">
            <w:pPr>
              <w:jc w:val="center"/>
              <w:rPr>
                <w:rFonts w:ascii="Cambria" w:hAnsi="Cambria"/>
                <w:b/>
                <w:sz w:val="24"/>
                <w:szCs w:val="24"/>
              </w:rPr>
            </w:pPr>
            <w:r w:rsidRPr="00BC0008">
              <w:rPr>
                <w:rFonts w:ascii="Cambria" w:hAnsi="Cambria"/>
                <w:b/>
                <w:sz w:val="24"/>
                <w:szCs w:val="24"/>
              </w:rPr>
              <w:t>29</w:t>
            </w:r>
            <w:r w:rsidRPr="00BC0008">
              <w:rPr>
                <w:rFonts w:ascii="Cambria" w:hAnsi="Cambria"/>
                <w:b/>
                <w:vanish/>
                <w:sz w:val="24"/>
                <w:szCs w:val="24"/>
              </w:rPr>
              <w:t>0  016</w:t>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r w:rsidRPr="00BC0008">
              <w:rPr>
                <w:rFonts w:ascii="Cambria" w:hAnsi="Cambria"/>
                <w:b/>
                <w:vanish/>
                <w:sz w:val="24"/>
                <w:szCs w:val="24"/>
              </w:rPr>
              <w:pgNum/>
            </w:r>
          </w:p>
        </w:tc>
      </w:tr>
      <w:tr w:rsidR="00056A7D" w:rsidRPr="00BC0008" w:rsidTr="00056A7D">
        <w:tc>
          <w:tcPr>
            <w:tcW w:w="959"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6 «а»</w:t>
            </w:r>
          </w:p>
        </w:tc>
        <w:tc>
          <w:tcPr>
            <w:tcW w:w="850" w:type="dxa"/>
            <w:shd w:val="clear" w:color="auto" w:fill="auto"/>
          </w:tcPr>
          <w:p w:rsidR="00056A7D" w:rsidRPr="00BC0008" w:rsidRDefault="00056A7D" w:rsidP="00056A7D">
            <w:pPr>
              <w:jc w:val="center"/>
              <w:rPr>
                <w:rFonts w:ascii="Cambria" w:eastAsia="Calibri" w:hAnsi="Cambria"/>
                <w:sz w:val="24"/>
                <w:szCs w:val="24"/>
                <w:lang w:val="en-US"/>
              </w:rPr>
            </w:pPr>
            <w:r w:rsidRPr="00BC0008">
              <w:rPr>
                <w:rFonts w:ascii="Cambria" w:eastAsia="Calibri" w:hAnsi="Cambria"/>
                <w:sz w:val="24"/>
                <w:szCs w:val="24"/>
              </w:rPr>
              <w:t>2</w:t>
            </w:r>
            <w:r w:rsidRPr="00BC0008">
              <w:rPr>
                <w:rFonts w:ascii="Cambria" w:eastAsia="Calibri" w:hAnsi="Cambria"/>
                <w:sz w:val="24"/>
                <w:szCs w:val="24"/>
                <w:lang w:val="en-US"/>
              </w:rPr>
              <w:t>8</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lang w:val="en-US"/>
              </w:rPr>
            </w:pPr>
            <w:r w:rsidRPr="00BC0008">
              <w:rPr>
                <w:rFonts w:ascii="Cambria" w:hAnsi="Cambria"/>
                <w:sz w:val="24"/>
                <w:szCs w:val="24"/>
                <w:lang w:val="en-US"/>
              </w:rPr>
              <w:t>2</w:t>
            </w:r>
          </w:p>
        </w:tc>
        <w:tc>
          <w:tcPr>
            <w:tcW w:w="851"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FF00"/>
          </w:tcPr>
          <w:p w:rsidR="00056A7D" w:rsidRPr="00BC0008" w:rsidRDefault="00056A7D" w:rsidP="00056A7D">
            <w:pPr>
              <w:jc w:val="center"/>
              <w:rPr>
                <w:rFonts w:ascii="Cambria" w:eastAsia="Calibri" w:hAnsi="Cambria"/>
                <w:sz w:val="24"/>
                <w:szCs w:val="24"/>
                <w:highlight w:val="yellow"/>
                <w:lang w:val="en-US"/>
              </w:rPr>
            </w:pPr>
            <w:r w:rsidRPr="00BC0008">
              <w:rPr>
                <w:rFonts w:ascii="Cambria" w:eastAsia="Calibri" w:hAnsi="Cambria"/>
                <w:sz w:val="24"/>
                <w:szCs w:val="24"/>
                <w:highlight w:val="yellow"/>
              </w:rPr>
              <w:t>2</w:t>
            </w:r>
            <w:r w:rsidRPr="00BC0008">
              <w:rPr>
                <w:rFonts w:ascii="Cambria" w:eastAsia="Calibri" w:hAnsi="Cambria"/>
                <w:sz w:val="24"/>
                <w:szCs w:val="24"/>
                <w:highlight w:val="yellow"/>
                <w:lang w:val="en-US"/>
              </w:rPr>
              <w:t>6</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3</w:t>
            </w:r>
          </w:p>
        </w:tc>
        <w:tc>
          <w:tcPr>
            <w:tcW w:w="850"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4</w:t>
            </w:r>
          </w:p>
        </w:tc>
        <w:tc>
          <w:tcPr>
            <w:tcW w:w="993"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100</w:t>
            </w:r>
          </w:p>
        </w:tc>
        <w:tc>
          <w:tcPr>
            <w:tcW w:w="992" w:type="dxa"/>
          </w:tcPr>
          <w:p w:rsidR="00056A7D" w:rsidRPr="00BC0008" w:rsidRDefault="00056A7D" w:rsidP="00056A7D">
            <w:pPr>
              <w:jc w:val="center"/>
              <w:rPr>
                <w:rFonts w:ascii="Cambria" w:eastAsia="Calibri" w:hAnsi="Cambria"/>
                <w:sz w:val="24"/>
                <w:szCs w:val="24"/>
                <w:lang w:val="en-US"/>
              </w:rPr>
            </w:pPr>
            <w:r w:rsidRPr="00BC0008">
              <w:rPr>
                <w:rFonts w:ascii="Cambria" w:eastAsia="Calibri" w:hAnsi="Cambria"/>
                <w:sz w:val="24"/>
                <w:szCs w:val="24"/>
              </w:rPr>
              <w:t>27</w:t>
            </w:r>
          </w:p>
        </w:tc>
      </w:tr>
      <w:tr w:rsidR="00056A7D" w:rsidRPr="00BC0008" w:rsidTr="00056A7D">
        <w:tc>
          <w:tcPr>
            <w:tcW w:w="959"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6 «б»</w:t>
            </w:r>
          </w:p>
        </w:tc>
        <w:tc>
          <w:tcPr>
            <w:tcW w:w="850"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21</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FF00"/>
          </w:tcPr>
          <w:p w:rsidR="00056A7D" w:rsidRPr="00BC0008" w:rsidRDefault="00056A7D" w:rsidP="00056A7D">
            <w:pPr>
              <w:jc w:val="center"/>
              <w:rPr>
                <w:rFonts w:ascii="Cambria" w:eastAsia="Calibri" w:hAnsi="Cambria"/>
                <w:sz w:val="24"/>
                <w:szCs w:val="24"/>
                <w:highlight w:val="yellow"/>
              </w:rPr>
            </w:pPr>
            <w:r w:rsidRPr="00BC0008">
              <w:rPr>
                <w:rFonts w:ascii="Cambria" w:eastAsia="Calibri" w:hAnsi="Cambria"/>
                <w:sz w:val="24"/>
                <w:szCs w:val="24"/>
                <w:highlight w:val="yellow"/>
              </w:rPr>
              <w:t>21</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7</w:t>
            </w:r>
          </w:p>
        </w:tc>
        <w:tc>
          <w:tcPr>
            <w:tcW w:w="850"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6</w:t>
            </w:r>
          </w:p>
        </w:tc>
        <w:tc>
          <w:tcPr>
            <w:tcW w:w="993"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100</w:t>
            </w:r>
          </w:p>
        </w:tc>
        <w:tc>
          <w:tcPr>
            <w:tcW w:w="992"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62</w:t>
            </w:r>
          </w:p>
        </w:tc>
      </w:tr>
      <w:tr w:rsidR="00056A7D" w:rsidRPr="00BC0008" w:rsidTr="00056A7D">
        <w:tc>
          <w:tcPr>
            <w:tcW w:w="959"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6 «в»</w:t>
            </w:r>
          </w:p>
        </w:tc>
        <w:tc>
          <w:tcPr>
            <w:tcW w:w="850" w:type="dxa"/>
            <w:shd w:val="clear" w:color="auto" w:fill="auto"/>
          </w:tcPr>
          <w:p w:rsidR="00056A7D" w:rsidRPr="00BC0008" w:rsidRDefault="00056A7D" w:rsidP="00056A7D">
            <w:pPr>
              <w:jc w:val="center"/>
              <w:rPr>
                <w:rFonts w:ascii="Cambria" w:eastAsia="Calibri" w:hAnsi="Cambria"/>
                <w:sz w:val="24"/>
                <w:szCs w:val="24"/>
                <w:lang w:val="en-US"/>
              </w:rPr>
            </w:pPr>
            <w:r w:rsidRPr="00BC0008">
              <w:rPr>
                <w:rFonts w:ascii="Cambria" w:eastAsia="Calibri" w:hAnsi="Cambria"/>
                <w:sz w:val="24"/>
                <w:szCs w:val="24"/>
                <w:lang w:val="en-US"/>
              </w:rPr>
              <w:t>19</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1</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FF00"/>
          </w:tcPr>
          <w:p w:rsidR="00056A7D" w:rsidRPr="00BC0008" w:rsidRDefault="00056A7D" w:rsidP="00056A7D">
            <w:pPr>
              <w:jc w:val="center"/>
              <w:rPr>
                <w:rFonts w:ascii="Cambria" w:eastAsia="Calibri" w:hAnsi="Cambria"/>
                <w:sz w:val="24"/>
                <w:szCs w:val="24"/>
                <w:highlight w:val="yellow"/>
              </w:rPr>
            </w:pPr>
            <w:r w:rsidRPr="00BC0008">
              <w:rPr>
                <w:rFonts w:ascii="Cambria" w:eastAsia="Calibri" w:hAnsi="Cambria"/>
                <w:sz w:val="24"/>
                <w:szCs w:val="24"/>
                <w:highlight w:val="yellow"/>
              </w:rPr>
              <w:t>20</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lang w:val="en-US"/>
              </w:rPr>
            </w:pPr>
            <w:r w:rsidRPr="00BC0008">
              <w:rPr>
                <w:rFonts w:ascii="Cambria" w:hAnsi="Cambria"/>
                <w:sz w:val="24"/>
                <w:szCs w:val="24"/>
                <w:lang w:val="en-US"/>
              </w:rPr>
              <w:t>3</w:t>
            </w:r>
          </w:p>
        </w:tc>
        <w:tc>
          <w:tcPr>
            <w:tcW w:w="850"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8</w:t>
            </w:r>
          </w:p>
        </w:tc>
        <w:tc>
          <w:tcPr>
            <w:tcW w:w="993"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100</w:t>
            </w:r>
          </w:p>
        </w:tc>
        <w:tc>
          <w:tcPr>
            <w:tcW w:w="992"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58</w:t>
            </w:r>
          </w:p>
        </w:tc>
      </w:tr>
      <w:tr w:rsidR="00056A7D" w:rsidRPr="00BC0008" w:rsidTr="00056A7D">
        <w:tc>
          <w:tcPr>
            <w:tcW w:w="959"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6 «г»</w:t>
            </w:r>
          </w:p>
        </w:tc>
        <w:tc>
          <w:tcPr>
            <w:tcW w:w="850" w:type="dxa"/>
            <w:shd w:val="clear" w:color="auto" w:fill="auto"/>
          </w:tcPr>
          <w:p w:rsidR="00056A7D" w:rsidRPr="00BC0008" w:rsidRDefault="00056A7D" w:rsidP="00056A7D">
            <w:pPr>
              <w:jc w:val="center"/>
              <w:rPr>
                <w:rFonts w:ascii="Cambria" w:eastAsia="Calibri" w:hAnsi="Cambria"/>
                <w:sz w:val="24"/>
                <w:szCs w:val="24"/>
                <w:lang w:val="en-US"/>
              </w:rPr>
            </w:pPr>
            <w:r w:rsidRPr="00BC0008">
              <w:rPr>
                <w:rFonts w:ascii="Cambria" w:eastAsia="Calibri" w:hAnsi="Cambria"/>
                <w:sz w:val="24"/>
                <w:szCs w:val="24"/>
              </w:rPr>
              <w:t>1</w:t>
            </w:r>
            <w:r w:rsidRPr="00BC0008">
              <w:rPr>
                <w:rFonts w:ascii="Cambria" w:eastAsia="Calibri" w:hAnsi="Cambria"/>
                <w:sz w:val="24"/>
                <w:szCs w:val="24"/>
                <w:lang w:val="en-US"/>
              </w:rPr>
              <w:t>6</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lang w:val="en-US"/>
              </w:rPr>
            </w:pPr>
            <w:r w:rsidRPr="00BC0008">
              <w:rPr>
                <w:rFonts w:ascii="Cambria" w:hAnsi="Cambria"/>
                <w:sz w:val="24"/>
                <w:szCs w:val="24"/>
                <w:lang w:val="en-US"/>
              </w:rPr>
              <w:t>-</w:t>
            </w:r>
          </w:p>
        </w:tc>
        <w:tc>
          <w:tcPr>
            <w:tcW w:w="851" w:type="dxa"/>
            <w:shd w:val="clear" w:color="auto" w:fill="auto"/>
          </w:tcPr>
          <w:p w:rsidR="00056A7D" w:rsidRPr="00BC0008" w:rsidRDefault="00056A7D" w:rsidP="00056A7D">
            <w:pPr>
              <w:shd w:val="clear" w:color="auto" w:fill="F2DBDB"/>
              <w:jc w:val="center"/>
              <w:rPr>
                <w:rFonts w:ascii="Cambria" w:hAnsi="Cambria"/>
                <w:sz w:val="24"/>
                <w:szCs w:val="24"/>
                <w:lang w:val="en-US"/>
              </w:rPr>
            </w:pPr>
            <w:r w:rsidRPr="00BC0008">
              <w:rPr>
                <w:rFonts w:ascii="Cambria" w:hAnsi="Cambria"/>
                <w:sz w:val="24"/>
                <w:szCs w:val="24"/>
                <w:lang w:val="en-US"/>
              </w:rPr>
              <w:t>-</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1</w:t>
            </w:r>
          </w:p>
        </w:tc>
        <w:tc>
          <w:tcPr>
            <w:tcW w:w="850" w:type="dxa"/>
            <w:shd w:val="clear" w:color="auto" w:fill="FFFF00"/>
          </w:tcPr>
          <w:p w:rsidR="00056A7D" w:rsidRPr="00BC0008" w:rsidRDefault="00056A7D" w:rsidP="00056A7D">
            <w:pPr>
              <w:jc w:val="center"/>
              <w:rPr>
                <w:rFonts w:ascii="Cambria" w:eastAsia="Calibri" w:hAnsi="Cambria"/>
                <w:sz w:val="24"/>
                <w:szCs w:val="24"/>
                <w:highlight w:val="yellow"/>
              </w:rPr>
            </w:pPr>
            <w:r w:rsidRPr="00BC0008">
              <w:rPr>
                <w:rFonts w:ascii="Cambria" w:eastAsia="Calibri" w:hAnsi="Cambria"/>
                <w:sz w:val="24"/>
                <w:szCs w:val="24"/>
                <w:highlight w:val="yellow"/>
              </w:rPr>
              <w:t>17</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lang w:val="en-US"/>
              </w:rPr>
            </w:pPr>
            <w:r w:rsidRPr="00BC0008">
              <w:rPr>
                <w:rFonts w:ascii="Cambria" w:hAnsi="Cambria"/>
                <w:b/>
                <w:sz w:val="24"/>
                <w:szCs w:val="24"/>
                <w:lang w:val="en-US"/>
              </w:rPr>
              <w:t>-</w:t>
            </w:r>
          </w:p>
        </w:tc>
        <w:tc>
          <w:tcPr>
            <w:tcW w:w="709" w:type="dxa"/>
            <w:shd w:val="clear" w:color="auto" w:fill="auto"/>
          </w:tcPr>
          <w:p w:rsidR="00056A7D" w:rsidRPr="00BC0008" w:rsidRDefault="00056A7D" w:rsidP="00056A7D">
            <w:pPr>
              <w:shd w:val="clear" w:color="auto" w:fill="F2DBDB"/>
              <w:jc w:val="center"/>
              <w:rPr>
                <w:rFonts w:ascii="Times New Roman" w:hAnsi="Times New Roman" w:cs="Times New Roman"/>
                <w:b/>
                <w:sz w:val="24"/>
                <w:szCs w:val="24"/>
                <w:lang w:val="en-US"/>
              </w:rPr>
            </w:pPr>
            <w:r w:rsidRPr="00BC0008">
              <w:rPr>
                <w:rFonts w:ascii="Times New Roman" w:hAnsi="Times New Roman" w:cs="Times New Roman"/>
                <w:b/>
                <w:sz w:val="24"/>
                <w:szCs w:val="24"/>
                <w:lang w:val="en-US"/>
              </w:rPr>
              <w:t>-</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lang w:val="en-US"/>
              </w:rPr>
            </w:pPr>
            <w:r w:rsidRPr="00BC0008">
              <w:rPr>
                <w:rFonts w:ascii="Cambria" w:hAnsi="Cambria"/>
                <w:sz w:val="24"/>
                <w:szCs w:val="24"/>
                <w:lang w:val="en-US"/>
              </w:rPr>
              <w:t>1</w:t>
            </w:r>
          </w:p>
        </w:tc>
        <w:tc>
          <w:tcPr>
            <w:tcW w:w="850"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5</w:t>
            </w:r>
          </w:p>
        </w:tc>
        <w:tc>
          <w:tcPr>
            <w:tcW w:w="993" w:type="dxa"/>
            <w:shd w:val="clear" w:color="auto" w:fill="auto"/>
          </w:tcPr>
          <w:p w:rsidR="00056A7D" w:rsidRPr="00BC0008" w:rsidRDefault="00056A7D" w:rsidP="00056A7D">
            <w:pPr>
              <w:jc w:val="center"/>
              <w:rPr>
                <w:rFonts w:ascii="Cambria" w:eastAsia="Calibri" w:hAnsi="Cambria"/>
                <w:sz w:val="24"/>
                <w:szCs w:val="24"/>
                <w:lang w:val="en-US"/>
              </w:rPr>
            </w:pPr>
            <w:r w:rsidRPr="00BC0008">
              <w:rPr>
                <w:rFonts w:ascii="Cambria" w:eastAsia="Calibri" w:hAnsi="Cambria"/>
                <w:sz w:val="24"/>
                <w:szCs w:val="24"/>
                <w:lang w:val="en-US"/>
              </w:rPr>
              <w:t>100</w:t>
            </w:r>
          </w:p>
        </w:tc>
        <w:tc>
          <w:tcPr>
            <w:tcW w:w="992" w:type="dxa"/>
          </w:tcPr>
          <w:p w:rsidR="00056A7D" w:rsidRPr="00BC0008" w:rsidRDefault="00056A7D" w:rsidP="00056A7D">
            <w:pPr>
              <w:jc w:val="center"/>
              <w:rPr>
                <w:rFonts w:ascii="Cambria" w:eastAsia="Calibri" w:hAnsi="Cambria"/>
                <w:sz w:val="24"/>
                <w:szCs w:val="24"/>
                <w:lang w:val="en-US"/>
              </w:rPr>
            </w:pPr>
            <w:r w:rsidRPr="00BC0008">
              <w:rPr>
                <w:rFonts w:ascii="Cambria" w:eastAsia="Calibri" w:hAnsi="Cambria"/>
                <w:sz w:val="24"/>
                <w:szCs w:val="24"/>
              </w:rPr>
              <w:t>37</w:t>
            </w:r>
          </w:p>
        </w:tc>
      </w:tr>
      <w:tr w:rsidR="00056A7D" w:rsidRPr="00BC0008" w:rsidTr="00056A7D">
        <w:tc>
          <w:tcPr>
            <w:tcW w:w="959"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lang w:val="en-US"/>
              </w:rPr>
              <w:t>6</w:t>
            </w:r>
            <w:r w:rsidRPr="00BC0008">
              <w:rPr>
                <w:rFonts w:ascii="Cambria" w:eastAsia="Calibri" w:hAnsi="Cambria"/>
                <w:sz w:val="24"/>
                <w:szCs w:val="24"/>
              </w:rPr>
              <w:t xml:space="preserve"> «д»</w:t>
            </w:r>
          </w:p>
        </w:tc>
        <w:tc>
          <w:tcPr>
            <w:tcW w:w="850" w:type="dxa"/>
            <w:shd w:val="clear" w:color="auto" w:fill="auto"/>
          </w:tcPr>
          <w:p w:rsidR="00056A7D" w:rsidRPr="00BC0008" w:rsidRDefault="00056A7D" w:rsidP="00056A7D">
            <w:pPr>
              <w:jc w:val="center"/>
              <w:rPr>
                <w:rFonts w:ascii="Cambria" w:eastAsia="Calibri" w:hAnsi="Cambria"/>
                <w:sz w:val="24"/>
                <w:szCs w:val="24"/>
                <w:lang w:val="en-US"/>
              </w:rPr>
            </w:pPr>
            <w:r w:rsidRPr="00BC0008">
              <w:rPr>
                <w:rFonts w:ascii="Cambria" w:eastAsia="Calibri" w:hAnsi="Cambria"/>
                <w:sz w:val="24"/>
                <w:szCs w:val="24"/>
              </w:rPr>
              <w:t>2</w:t>
            </w:r>
            <w:r w:rsidRPr="00BC0008">
              <w:rPr>
                <w:rFonts w:ascii="Cambria" w:eastAsia="Calibri" w:hAnsi="Cambria"/>
                <w:sz w:val="24"/>
                <w:szCs w:val="24"/>
                <w:lang w:val="en-US"/>
              </w:rPr>
              <w:t>4</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FF00"/>
          </w:tcPr>
          <w:p w:rsidR="00056A7D" w:rsidRPr="00BC0008" w:rsidRDefault="00056A7D" w:rsidP="00056A7D">
            <w:pPr>
              <w:jc w:val="center"/>
              <w:rPr>
                <w:rFonts w:ascii="Cambria" w:eastAsia="Calibri" w:hAnsi="Cambria"/>
                <w:sz w:val="24"/>
                <w:szCs w:val="24"/>
                <w:highlight w:val="yellow"/>
                <w:lang w:val="en-US"/>
              </w:rPr>
            </w:pPr>
            <w:r w:rsidRPr="00BC0008">
              <w:rPr>
                <w:rFonts w:ascii="Cambria" w:eastAsia="Calibri" w:hAnsi="Cambria"/>
                <w:sz w:val="24"/>
                <w:szCs w:val="24"/>
                <w:highlight w:val="yellow"/>
              </w:rPr>
              <w:t>2</w:t>
            </w:r>
            <w:r w:rsidRPr="00BC0008">
              <w:rPr>
                <w:rFonts w:ascii="Cambria" w:eastAsia="Calibri" w:hAnsi="Cambria"/>
                <w:sz w:val="24"/>
                <w:szCs w:val="24"/>
                <w:highlight w:val="yellow"/>
                <w:lang w:val="en-US"/>
              </w:rPr>
              <w:t>4</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2</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6</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850"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5</w:t>
            </w:r>
          </w:p>
        </w:tc>
        <w:tc>
          <w:tcPr>
            <w:tcW w:w="993"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92</w:t>
            </w:r>
          </w:p>
        </w:tc>
        <w:tc>
          <w:tcPr>
            <w:tcW w:w="992"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21</w:t>
            </w:r>
          </w:p>
        </w:tc>
      </w:tr>
      <w:tr w:rsidR="00056A7D" w:rsidRPr="00BC0008" w:rsidTr="00056A7D">
        <w:tc>
          <w:tcPr>
            <w:tcW w:w="959"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6 «е»</w:t>
            </w:r>
          </w:p>
        </w:tc>
        <w:tc>
          <w:tcPr>
            <w:tcW w:w="850" w:type="dxa"/>
            <w:shd w:val="clear" w:color="auto" w:fill="auto"/>
          </w:tcPr>
          <w:p w:rsidR="00056A7D" w:rsidRPr="00BC0008" w:rsidRDefault="00056A7D" w:rsidP="00056A7D">
            <w:pPr>
              <w:jc w:val="center"/>
              <w:rPr>
                <w:rFonts w:ascii="Cambria" w:eastAsia="Calibri" w:hAnsi="Cambria"/>
                <w:sz w:val="24"/>
                <w:szCs w:val="24"/>
                <w:lang w:val="en-US"/>
              </w:rPr>
            </w:pPr>
            <w:r w:rsidRPr="00BC0008">
              <w:rPr>
                <w:rFonts w:ascii="Cambria" w:eastAsia="Calibri" w:hAnsi="Cambria"/>
                <w:sz w:val="24"/>
                <w:szCs w:val="24"/>
              </w:rPr>
              <w:t>2</w:t>
            </w:r>
            <w:r w:rsidRPr="00BC0008">
              <w:rPr>
                <w:rFonts w:ascii="Cambria" w:eastAsia="Calibri" w:hAnsi="Cambria"/>
                <w:sz w:val="24"/>
                <w:szCs w:val="24"/>
                <w:lang w:val="en-US"/>
              </w:rPr>
              <w:t>0</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1</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FF00"/>
          </w:tcPr>
          <w:p w:rsidR="00056A7D" w:rsidRPr="00BC0008" w:rsidRDefault="00056A7D" w:rsidP="00056A7D">
            <w:pPr>
              <w:jc w:val="center"/>
              <w:rPr>
                <w:rFonts w:ascii="Cambria" w:eastAsia="Calibri" w:hAnsi="Cambria"/>
                <w:sz w:val="24"/>
                <w:szCs w:val="24"/>
                <w:highlight w:val="yellow"/>
                <w:lang w:val="en-US"/>
              </w:rPr>
            </w:pPr>
            <w:r w:rsidRPr="00BC0008">
              <w:rPr>
                <w:rFonts w:ascii="Cambria" w:eastAsia="Calibri" w:hAnsi="Cambria"/>
                <w:sz w:val="24"/>
                <w:szCs w:val="24"/>
                <w:highlight w:val="yellow"/>
              </w:rPr>
              <w:t>19</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2</w:t>
            </w:r>
          </w:p>
        </w:tc>
        <w:tc>
          <w:tcPr>
            <w:tcW w:w="850"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3</w:t>
            </w:r>
          </w:p>
        </w:tc>
        <w:tc>
          <w:tcPr>
            <w:tcW w:w="993"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100</w:t>
            </w:r>
          </w:p>
        </w:tc>
        <w:tc>
          <w:tcPr>
            <w:tcW w:w="992"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26</w:t>
            </w:r>
          </w:p>
        </w:tc>
      </w:tr>
      <w:tr w:rsidR="00056A7D" w:rsidRPr="00BC0008" w:rsidTr="00056A7D">
        <w:tc>
          <w:tcPr>
            <w:tcW w:w="959" w:type="dxa"/>
            <w:shd w:val="clear" w:color="auto" w:fill="FF0000"/>
          </w:tcPr>
          <w:p w:rsidR="00056A7D" w:rsidRPr="00BC0008" w:rsidRDefault="00056A7D" w:rsidP="00056A7D">
            <w:pPr>
              <w:jc w:val="center"/>
              <w:rPr>
                <w:rFonts w:ascii="Cambria" w:hAnsi="Cambria"/>
                <w:b/>
                <w:sz w:val="24"/>
                <w:szCs w:val="24"/>
              </w:rPr>
            </w:pPr>
            <w:r w:rsidRPr="00BC0008">
              <w:rPr>
                <w:rFonts w:ascii="Cambria" w:hAnsi="Cambria"/>
                <w:b/>
                <w:sz w:val="24"/>
                <w:szCs w:val="24"/>
              </w:rPr>
              <w:t>итог</w:t>
            </w:r>
          </w:p>
        </w:tc>
        <w:tc>
          <w:tcPr>
            <w:tcW w:w="850" w:type="dxa"/>
            <w:shd w:val="clear" w:color="auto" w:fill="FF0000"/>
          </w:tcPr>
          <w:p w:rsidR="00056A7D" w:rsidRPr="00BC0008" w:rsidRDefault="00056A7D" w:rsidP="00056A7D">
            <w:pPr>
              <w:jc w:val="center"/>
              <w:rPr>
                <w:rFonts w:ascii="Cambria" w:eastAsia="Calibri" w:hAnsi="Cambria"/>
                <w:b/>
                <w:sz w:val="24"/>
                <w:szCs w:val="24"/>
                <w:lang w:val="en-US"/>
              </w:rPr>
            </w:pPr>
            <w:r w:rsidRPr="00BC0008">
              <w:rPr>
                <w:rFonts w:ascii="Cambria" w:eastAsia="Calibri" w:hAnsi="Cambria"/>
                <w:b/>
                <w:sz w:val="24"/>
                <w:szCs w:val="24"/>
              </w:rPr>
              <w:t>12</w:t>
            </w:r>
            <w:r w:rsidRPr="00BC0008">
              <w:rPr>
                <w:rFonts w:ascii="Cambria" w:eastAsia="Calibri" w:hAnsi="Cambria"/>
                <w:b/>
                <w:sz w:val="24"/>
                <w:szCs w:val="24"/>
                <w:lang w:val="en-US"/>
              </w:rPr>
              <w:t>8</w:t>
            </w:r>
          </w:p>
        </w:tc>
        <w:tc>
          <w:tcPr>
            <w:tcW w:w="709" w:type="dxa"/>
            <w:shd w:val="clear" w:color="auto" w:fill="FF0000"/>
          </w:tcPr>
          <w:p w:rsidR="00056A7D" w:rsidRPr="00BC0008" w:rsidRDefault="00056A7D" w:rsidP="00056A7D">
            <w:pPr>
              <w:shd w:val="clear" w:color="auto" w:fill="F2DBDB"/>
              <w:jc w:val="center"/>
              <w:rPr>
                <w:rFonts w:ascii="Cambria" w:hAnsi="Cambria"/>
                <w:b/>
                <w:sz w:val="24"/>
                <w:szCs w:val="24"/>
                <w:lang w:val="en-US"/>
              </w:rPr>
            </w:pPr>
            <w:r w:rsidRPr="00BC0008">
              <w:rPr>
                <w:rFonts w:ascii="Cambria" w:hAnsi="Cambria"/>
                <w:b/>
                <w:sz w:val="24"/>
                <w:szCs w:val="24"/>
                <w:lang w:val="en-US"/>
              </w:rPr>
              <w:t>2</w:t>
            </w:r>
          </w:p>
        </w:tc>
        <w:tc>
          <w:tcPr>
            <w:tcW w:w="851"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1</w:t>
            </w:r>
          </w:p>
        </w:tc>
        <w:tc>
          <w:tcPr>
            <w:tcW w:w="708"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0000"/>
          </w:tcPr>
          <w:p w:rsidR="00056A7D" w:rsidRPr="00BC0008" w:rsidRDefault="00056A7D" w:rsidP="00056A7D">
            <w:pPr>
              <w:jc w:val="center"/>
              <w:rPr>
                <w:rFonts w:ascii="Cambria" w:eastAsia="Calibri" w:hAnsi="Cambria"/>
                <w:b/>
                <w:sz w:val="24"/>
                <w:szCs w:val="24"/>
                <w:highlight w:val="yellow"/>
              </w:rPr>
            </w:pPr>
            <w:r w:rsidRPr="00BC0008">
              <w:rPr>
                <w:rFonts w:ascii="Cambria" w:eastAsia="Calibri" w:hAnsi="Cambria"/>
                <w:b/>
                <w:sz w:val="24"/>
                <w:szCs w:val="24"/>
                <w:highlight w:val="yellow"/>
              </w:rPr>
              <w:t>127</w:t>
            </w:r>
          </w:p>
        </w:tc>
        <w:tc>
          <w:tcPr>
            <w:tcW w:w="567"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2</w:t>
            </w:r>
          </w:p>
        </w:tc>
        <w:tc>
          <w:tcPr>
            <w:tcW w:w="709"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6</w:t>
            </w:r>
          </w:p>
        </w:tc>
        <w:tc>
          <w:tcPr>
            <w:tcW w:w="709"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lang w:val="en-US"/>
              </w:rPr>
              <w:t>1</w:t>
            </w:r>
            <w:r w:rsidRPr="00BC0008">
              <w:rPr>
                <w:rFonts w:ascii="Cambria" w:hAnsi="Cambria"/>
                <w:b/>
                <w:sz w:val="24"/>
                <w:szCs w:val="24"/>
              </w:rPr>
              <w:t>5</w:t>
            </w:r>
          </w:p>
        </w:tc>
        <w:tc>
          <w:tcPr>
            <w:tcW w:w="850"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31</w:t>
            </w:r>
          </w:p>
        </w:tc>
        <w:tc>
          <w:tcPr>
            <w:tcW w:w="993"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98%</w:t>
            </w:r>
          </w:p>
        </w:tc>
        <w:tc>
          <w:tcPr>
            <w:tcW w:w="992" w:type="dxa"/>
            <w:shd w:val="clear" w:color="auto" w:fill="FF0000"/>
          </w:tcPr>
          <w:p w:rsidR="00056A7D" w:rsidRPr="00BC0008" w:rsidRDefault="00056A7D" w:rsidP="00056A7D">
            <w:pPr>
              <w:jc w:val="center"/>
              <w:rPr>
                <w:rFonts w:ascii="Cambria" w:hAnsi="Cambria"/>
                <w:b/>
                <w:sz w:val="24"/>
                <w:szCs w:val="24"/>
              </w:rPr>
            </w:pPr>
            <w:r w:rsidRPr="00BC0008">
              <w:rPr>
                <w:rFonts w:ascii="Cambria" w:hAnsi="Cambria"/>
                <w:b/>
                <w:sz w:val="24"/>
                <w:szCs w:val="24"/>
              </w:rPr>
              <w:t>38</w:t>
            </w:r>
          </w:p>
        </w:tc>
      </w:tr>
      <w:tr w:rsidR="00056A7D" w:rsidRPr="00BC0008" w:rsidTr="00056A7D">
        <w:tc>
          <w:tcPr>
            <w:tcW w:w="959"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7 «а»</w:t>
            </w:r>
          </w:p>
        </w:tc>
        <w:tc>
          <w:tcPr>
            <w:tcW w:w="850" w:type="dxa"/>
            <w:shd w:val="clear" w:color="auto" w:fill="auto"/>
          </w:tcPr>
          <w:p w:rsidR="00056A7D" w:rsidRPr="00BC0008" w:rsidRDefault="00056A7D" w:rsidP="00056A7D">
            <w:pPr>
              <w:jc w:val="center"/>
              <w:rPr>
                <w:rFonts w:ascii="Cambria" w:eastAsia="Calibri" w:hAnsi="Cambria"/>
                <w:sz w:val="24"/>
                <w:szCs w:val="24"/>
                <w:lang w:val="en-US"/>
              </w:rPr>
            </w:pPr>
            <w:r w:rsidRPr="00BC0008">
              <w:rPr>
                <w:rFonts w:ascii="Cambria" w:eastAsia="Calibri" w:hAnsi="Cambria"/>
                <w:sz w:val="24"/>
                <w:szCs w:val="24"/>
              </w:rPr>
              <w:t>2</w:t>
            </w:r>
            <w:r w:rsidRPr="00BC0008">
              <w:rPr>
                <w:rFonts w:ascii="Cambria" w:eastAsia="Calibri" w:hAnsi="Cambria"/>
                <w:sz w:val="24"/>
                <w:szCs w:val="24"/>
                <w:lang w:val="en-US"/>
              </w:rPr>
              <w:t>0</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1</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FF00"/>
          </w:tcPr>
          <w:p w:rsidR="00056A7D" w:rsidRPr="00BC0008" w:rsidRDefault="00056A7D" w:rsidP="00056A7D">
            <w:pPr>
              <w:jc w:val="center"/>
              <w:rPr>
                <w:rFonts w:ascii="Cambria" w:eastAsia="Calibri" w:hAnsi="Cambria"/>
                <w:sz w:val="24"/>
                <w:szCs w:val="24"/>
                <w:highlight w:val="yellow"/>
              </w:rPr>
            </w:pPr>
            <w:r w:rsidRPr="00BC0008">
              <w:rPr>
                <w:rFonts w:ascii="Cambria" w:eastAsia="Calibri" w:hAnsi="Cambria"/>
                <w:sz w:val="24"/>
                <w:szCs w:val="24"/>
                <w:highlight w:val="yellow"/>
              </w:rPr>
              <w:t>21</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3</w:t>
            </w:r>
          </w:p>
        </w:tc>
        <w:tc>
          <w:tcPr>
            <w:tcW w:w="850"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5</w:t>
            </w:r>
          </w:p>
        </w:tc>
        <w:tc>
          <w:tcPr>
            <w:tcW w:w="993"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100</w:t>
            </w:r>
          </w:p>
        </w:tc>
        <w:tc>
          <w:tcPr>
            <w:tcW w:w="992"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40</w:t>
            </w:r>
          </w:p>
        </w:tc>
      </w:tr>
      <w:tr w:rsidR="00056A7D" w:rsidRPr="00BC0008" w:rsidTr="00056A7D">
        <w:tc>
          <w:tcPr>
            <w:tcW w:w="959"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7 «б»</w:t>
            </w:r>
          </w:p>
        </w:tc>
        <w:tc>
          <w:tcPr>
            <w:tcW w:w="850" w:type="dxa"/>
            <w:shd w:val="clear" w:color="auto" w:fill="auto"/>
          </w:tcPr>
          <w:p w:rsidR="00056A7D" w:rsidRPr="00BC0008" w:rsidRDefault="00056A7D" w:rsidP="00056A7D">
            <w:pPr>
              <w:jc w:val="center"/>
              <w:rPr>
                <w:rFonts w:ascii="Cambria" w:eastAsia="Calibri" w:hAnsi="Cambria"/>
                <w:sz w:val="24"/>
                <w:szCs w:val="24"/>
                <w:lang w:val="en-US"/>
              </w:rPr>
            </w:pPr>
            <w:r w:rsidRPr="00BC0008">
              <w:rPr>
                <w:rFonts w:ascii="Cambria" w:eastAsia="Calibri" w:hAnsi="Cambria"/>
                <w:sz w:val="24"/>
                <w:szCs w:val="24"/>
                <w:lang w:val="en-US"/>
              </w:rPr>
              <w:t>19</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2</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FF00"/>
          </w:tcPr>
          <w:p w:rsidR="00056A7D" w:rsidRPr="00BC0008" w:rsidRDefault="00056A7D" w:rsidP="00056A7D">
            <w:pPr>
              <w:jc w:val="center"/>
              <w:rPr>
                <w:rFonts w:ascii="Cambria" w:eastAsia="Calibri" w:hAnsi="Cambria"/>
                <w:sz w:val="24"/>
                <w:szCs w:val="24"/>
                <w:highlight w:val="yellow"/>
              </w:rPr>
            </w:pPr>
            <w:r w:rsidRPr="00BC0008">
              <w:rPr>
                <w:rFonts w:ascii="Cambria" w:eastAsia="Calibri" w:hAnsi="Cambria"/>
                <w:sz w:val="24"/>
                <w:szCs w:val="24"/>
                <w:highlight w:val="yellow"/>
              </w:rPr>
              <w:t>21</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1</w:t>
            </w:r>
          </w:p>
        </w:tc>
        <w:tc>
          <w:tcPr>
            <w:tcW w:w="850" w:type="dxa"/>
            <w:shd w:val="clear" w:color="auto" w:fill="auto"/>
          </w:tcPr>
          <w:p w:rsidR="00056A7D" w:rsidRPr="00BC0008" w:rsidRDefault="00056A7D" w:rsidP="00056A7D">
            <w:pPr>
              <w:shd w:val="clear" w:color="auto" w:fill="F2DBDB"/>
              <w:jc w:val="center"/>
              <w:rPr>
                <w:rFonts w:ascii="Cambria" w:hAnsi="Cambria"/>
                <w:sz w:val="24"/>
                <w:szCs w:val="24"/>
                <w:lang w:val="en-US"/>
              </w:rPr>
            </w:pPr>
            <w:r w:rsidRPr="00BC0008">
              <w:rPr>
                <w:rFonts w:ascii="Cambria" w:hAnsi="Cambria"/>
                <w:sz w:val="24"/>
                <w:szCs w:val="24"/>
                <w:lang w:val="en-US"/>
              </w:rPr>
              <w:t>4</w:t>
            </w:r>
          </w:p>
        </w:tc>
        <w:tc>
          <w:tcPr>
            <w:tcW w:w="993"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100</w:t>
            </w:r>
          </w:p>
        </w:tc>
        <w:tc>
          <w:tcPr>
            <w:tcW w:w="992"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24</w:t>
            </w:r>
          </w:p>
        </w:tc>
      </w:tr>
      <w:tr w:rsidR="00056A7D" w:rsidRPr="00BC0008" w:rsidTr="00056A7D">
        <w:tc>
          <w:tcPr>
            <w:tcW w:w="959"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7 «в»</w:t>
            </w:r>
          </w:p>
        </w:tc>
        <w:tc>
          <w:tcPr>
            <w:tcW w:w="850" w:type="dxa"/>
            <w:shd w:val="clear" w:color="auto" w:fill="auto"/>
          </w:tcPr>
          <w:p w:rsidR="00056A7D" w:rsidRPr="00BC0008" w:rsidRDefault="00056A7D" w:rsidP="00056A7D">
            <w:pPr>
              <w:jc w:val="center"/>
              <w:rPr>
                <w:rFonts w:ascii="Cambria" w:eastAsia="Calibri" w:hAnsi="Cambria"/>
                <w:sz w:val="24"/>
                <w:szCs w:val="24"/>
                <w:lang w:val="en-US"/>
              </w:rPr>
            </w:pPr>
            <w:r w:rsidRPr="00BC0008">
              <w:rPr>
                <w:rFonts w:ascii="Cambria" w:eastAsia="Calibri" w:hAnsi="Cambria"/>
                <w:sz w:val="24"/>
                <w:szCs w:val="24"/>
              </w:rPr>
              <w:t>2</w:t>
            </w:r>
            <w:r w:rsidRPr="00BC0008">
              <w:rPr>
                <w:rFonts w:ascii="Cambria" w:eastAsia="Calibri" w:hAnsi="Cambria"/>
                <w:sz w:val="24"/>
                <w:szCs w:val="24"/>
                <w:lang w:val="en-US"/>
              </w:rPr>
              <w:t>0</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lang w:val="en-US"/>
              </w:rPr>
            </w:pPr>
            <w:r w:rsidRPr="00BC0008">
              <w:rPr>
                <w:rFonts w:ascii="Cambria" w:hAnsi="Cambria"/>
                <w:sz w:val="24"/>
                <w:szCs w:val="24"/>
                <w:lang w:val="en-US"/>
              </w:rPr>
              <w:t>-</w:t>
            </w:r>
          </w:p>
        </w:tc>
        <w:tc>
          <w:tcPr>
            <w:tcW w:w="851"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1</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FF00"/>
          </w:tcPr>
          <w:p w:rsidR="00056A7D" w:rsidRPr="00BC0008" w:rsidRDefault="00056A7D" w:rsidP="00056A7D">
            <w:pPr>
              <w:jc w:val="center"/>
              <w:rPr>
                <w:rFonts w:ascii="Cambria" w:eastAsia="Calibri" w:hAnsi="Cambria"/>
                <w:sz w:val="24"/>
                <w:szCs w:val="24"/>
                <w:highlight w:val="yellow"/>
              </w:rPr>
            </w:pPr>
            <w:r w:rsidRPr="00BC0008">
              <w:rPr>
                <w:rFonts w:ascii="Cambria" w:eastAsia="Calibri" w:hAnsi="Cambria"/>
                <w:sz w:val="24"/>
                <w:szCs w:val="24"/>
                <w:highlight w:val="yellow"/>
              </w:rPr>
              <w:t>21</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3</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3</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6</w:t>
            </w:r>
          </w:p>
        </w:tc>
        <w:tc>
          <w:tcPr>
            <w:tcW w:w="993"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86</w:t>
            </w:r>
          </w:p>
        </w:tc>
        <w:tc>
          <w:tcPr>
            <w:tcW w:w="992"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29</w:t>
            </w:r>
          </w:p>
        </w:tc>
      </w:tr>
      <w:tr w:rsidR="00056A7D" w:rsidRPr="00BC0008" w:rsidTr="00056A7D">
        <w:tc>
          <w:tcPr>
            <w:tcW w:w="959"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7 «г»</w:t>
            </w:r>
          </w:p>
        </w:tc>
        <w:tc>
          <w:tcPr>
            <w:tcW w:w="850" w:type="dxa"/>
            <w:shd w:val="clear" w:color="auto" w:fill="auto"/>
          </w:tcPr>
          <w:p w:rsidR="00056A7D" w:rsidRPr="00BC0008" w:rsidRDefault="00056A7D" w:rsidP="00056A7D">
            <w:pPr>
              <w:jc w:val="center"/>
              <w:rPr>
                <w:rFonts w:ascii="Cambria" w:eastAsia="Calibri" w:hAnsi="Cambria"/>
                <w:sz w:val="24"/>
                <w:szCs w:val="24"/>
                <w:lang w:val="en-US"/>
              </w:rPr>
            </w:pPr>
            <w:r w:rsidRPr="00BC0008">
              <w:rPr>
                <w:rFonts w:ascii="Cambria" w:eastAsia="Calibri" w:hAnsi="Cambria"/>
                <w:sz w:val="24"/>
                <w:szCs w:val="24"/>
                <w:lang w:val="en-US"/>
              </w:rPr>
              <w:t>18</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FF00"/>
          </w:tcPr>
          <w:p w:rsidR="00056A7D" w:rsidRPr="00BC0008" w:rsidRDefault="00056A7D" w:rsidP="00056A7D">
            <w:pPr>
              <w:jc w:val="center"/>
              <w:rPr>
                <w:rFonts w:ascii="Cambria" w:eastAsia="Calibri" w:hAnsi="Cambria"/>
                <w:sz w:val="24"/>
                <w:szCs w:val="24"/>
                <w:highlight w:val="yellow"/>
                <w:lang w:val="en-US"/>
              </w:rPr>
            </w:pPr>
            <w:r w:rsidRPr="00BC0008">
              <w:rPr>
                <w:rFonts w:ascii="Cambria" w:eastAsia="Calibri" w:hAnsi="Cambria"/>
                <w:sz w:val="24"/>
                <w:szCs w:val="24"/>
                <w:highlight w:val="yellow"/>
              </w:rPr>
              <w:t>1</w:t>
            </w:r>
            <w:r w:rsidRPr="00BC0008">
              <w:rPr>
                <w:rFonts w:ascii="Cambria" w:eastAsia="Calibri" w:hAnsi="Cambria"/>
                <w:sz w:val="24"/>
                <w:szCs w:val="24"/>
                <w:highlight w:val="yellow"/>
                <w:lang w:val="en-US"/>
              </w:rPr>
              <w:t>8</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4</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4</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3</w:t>
            </w:r>
          </w:p>
        </w:tc>
        <w:tc>
          <w:tcPr>
            <w:tcW w:w="850"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2</w:t>
            </w:r>
          </w:p>
        </w:tc>
        <w:tc>
          <w:tcPr>
            <w:tcW w:w="993"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78</w:t>
            </w:r>
          </w:p>
        </w:tc>
        <w:tc>
          <w:tcPr>
            <w:tcW w:w="992"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28</w:t>
            </w:r>
          </w:p>
        </w:tc>
      </w:tr>
      <w:tr w:rsidR="00056A7D" w:rsidRPr="00BC0008" w:rsidTr="00056A7D">
        <w:tc>
          <w:tcPr>
            <w:tcW w:w="959"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7 «д»</w:t>
            </w:r>
          </w:p>
        </w:tc>
        <w:tc>
          <w:tcPr>
            <w:tcW w:w="850" w:type="dxa"/>
            <w:shd w:val="clear" w:color="auto" w:fill="auto"/>
          </w:tcPr>
          <w:p w:rsidR="00056A7D" w:rsidRPr="00BC0008" w:rsidRDefault="00056A7D" w:rsidP="00056A7D">
            <w:pPr>
              <w:jc w:val="center"/>
              <w:rPr>
                <w:rFonts w:ascii="Cambria" w:eastAsia="Calibri" w:hAnsi="Cambria"/>
                <w:sz w:val="24"/>
                <w:szCs w:val="24"/>
                <w:lang w:val="en-US"/>
              </w:rPr>
            </w:pPr>
            <w:r w:rsidRPr="00BC0008">
              <w:rPr>
                <w:rFonts w:ascii="Cambria" w:eastAsia="Calibri" w:hAnsi="Cambria"/>
                <w:sz w:val="24"/>
                <w:szCs w:val="24"/>
                <w:lang w:val="en-US"/>
              </w:rPr>
              <w:t>23</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1</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FF00"/>
          </w:tcPr>
          <w:p w:rsidR="00056A7D" w:rsidRPr="00BC0008" w:rsidRDefault="00056A7D" w:rsidP="00056A7D">
            <w:pPr>
              <w:jc w:val="center"/>
              <w:rPr>
                <w:rFonts w:ascii="Cambria" w:eastAsia="Calibri" w:hAnsi="Cambria"/>
                <w:sz w:val="24"/>
                <w:szCs w:val="24"/>
                <w:highlight w:val="yellow"/>
              </w:rPr>
            </w:pPr>
            <w:r w:rsidRPr="00BC0008">
              <w:rPr>
                <w:rFonts w:ascii="Cambria" w:eastAsia="Calibri" w:hAnsi="Cambria"/>
                <w:sz w:val="24"/>
                <w:szCs w:val="24"/>
                <w:highlight w:val="yellow"/>
                <w:lang w:val="en-US"/>
              </w:rPr>
              <w:t>2</w:t>
            </w:r>
            <w:r w:rsidRPr="00BC0008">
              <w:rPr>
                <w:rFonts w:ascii="Cambria" w:eastAsia="Calibri" w:hAnsi="Cambria"/>
                <w:sz w:val="24"/>
                <w:szCs w:val="24"/>
                <w:highlight w:val="yellow"/>
              </w:rPr>
              <w:t>4</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6</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5</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1</w:t>
            </w:r>
          </w:p>
        </w:tc>
        <w:tc>
          <w:tcPr>
            <w:tcW w:w="850"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8</w:t>
            </w:r>
          </w:p>
        </w:tc>
        <w:tc>
          <w:tcPr>
            <w:tcW w:w="993"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75</w:t>
            </w:r>
          </w:p>
        </w:tc>
        <w:tc>
          <w:tcPr>
            <w:tcW w:w="992"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lang w:val="en-US"/>
              </w:rPr>
              <w:t>3</w:t>
            </w:r>
            <w:r w:rsidRPr="00BC0008">
              <w:rPr>
                <w:rFonts w:ascii="Cambria" w:eastAsia="Calibri" w:hAnsi="Cambria"/>
                <w:sz w:val="24"/>
                <w:szCs w:val="24"/>
              </w:rPr>
              <w:t>7</w:t>
            </w:r>
          </w:p>
        </w:tc>
      </w:tr>
      <w:tr w:rsidR="00056A7D" w:rsidRPr="00BC0008" w:rsidTr="00056A7D">
        <w:tc>
          <w:tcPr>
            <w:tcW w:w="959" w:type="dxa"/>
          </w:tcPr>
          <w:p w:rsidR="00056A7D" w:rsidRPr="00BC0008" w:rsidRDefault="00056A7D" w:rsidP="00056A7D">
            <w:pPr>
              <w:spacing w:line="480" w:lineRule="auto"/>
              <w:jc w:val="center"/>
              <w:rPr>
                <w:rFonts w:ascii="Cambria" w:eastAsia="Calibri" w:hAnsi="Cambria"/>
                <w:sz w:val="24"/>
                <w:szCs w:val="24"/>
              </w:rPr>
            </w:pPr>
            <w:r w:rsidRPr="00BC0008">
              <w:rPr>
                <w:rFonts w:ascii="Cambria" w:eastAsia="Calibri" w:hAnsi="Cambria"/>
                <w:sz w:val="24"/>
                <w:szCs w:val="24"/>
                <w:lang w:val="en-US"/>
              </w:rPr>
              <w:lastRenderedPageBreak/>
              <w:t xml:space="preserve">7 </w:t>
            </w:r>
            <w:r w:rsidRPr="00BC0008">
              <w:rPr>
                <w:rFonts w:ascii="Cambria" w:eastAsia="Calibri" w:hAnsi="Cambria"/>
                <w:sz w:val="24"/>
                <w:szCs w:val="24"/>
              </w:rPr>
              <w:t>«е»</w:t>
            </w:r>
          </w:p>
        </w:tc>
        <w:tc>
          <w:tcPr>
            <w:tcW w:w="850"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21</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FF00"/>
          </w:tcPr>
          <w:p w:rsidR="00056A7D" w:rsidRPr="00BC0008" w:rsidRDefault="00056A7D" w:rsidP="00056A7D">
            <w:pPr>
              <w:jc w:val="center"/>
              <w:rPr>
                <w:rFonts w:ascii="Cambria" w:eastAsia="Calibri" w:hAnsi="Cambria"/>
                <w:sz w:val="24"/>
                <w:szCs w:val="24"/>
                <w:highlight w:val="yellow"/>
              </w:rPr>
            </w:pPr>
            <w:r w:rsidRPr="00BC0008">
              <w:rPr>
                <w:rFonts w:ascii="Cambria" w:eastAsia="Calibri" w:hAnsi="Cambria"/>
                <w:sz w:val="24"/>
                <w:szCs w:val="24"/>
                <w:highlight w:val="yellow"/>
              </w:rPr>
              <w:t>21</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4</w:t>
            </w:r>
          </w:p>
        </w:tc>
        <w:tc>
          <w:tcPr>
            <w:tcW w:w="993"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100</w:t>
            </w:r>
          </w:p>
        </w:tc>
        <w:tc>
          <w:tcPr>
            <w:tcW w:w="992"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19</w:t>
            </w:r>
          </w:p>
        </w:tc>
      </w:tr>
      <w:tr w:rsidR="00056A7D" w:rsidRPr="00BC0008" w:rsidTr="00056A7D">
        <w:tc>
          <w:tcPr>
            <w:tcW w:w="959" w:type="dxa"/>
            <w:shd w:val="clear" w:color="auto" w:fill="FF0000"/>
          </w:tcPr>
          <w:p w:rsidR="00056A7D" w:rsidRPr="00BC0008" w:rsidRDefault="00056A7D" w:rsidP="00056A7D">
            <w:pPr>
              <w:rPr>
                <w:rFonts w:ascii="Cambria" w:hAnsi="Cambria"/>
                <w:b/>
                <w:sz w:val="24"/>
                <w:szCs w:val="24"/>
              </w:rPr>
            </w:pPr>
            <w:r w:rsidRPr="00BC0008">
              <w:rPr>
                <w:rFonts w:ascii="Cambria" w:hAnsi="Cambria"/>
                <w:b/>
                <w:sz w:val="24"/>
                <w:szCs w:val="24"/>
              </w:rPr>
              <w:t>итог</w:t>
            </w:r>
          </w:p>
        </w:tc>
        <w:tc>
          <w:tcPr>
            <w:tcW w:w="850" w:type="dxa"/>
            <w:shd w:val="clear" w:color="auto" w:fill="FF0000"/>
          </w:tcPr>
          <w:p w:rsidR="00056A7D" w:rsidRPr="00BC0008" w:rsidRDefault="00056A7D" w:rsidP="00056A7D">
            <w:pPr>
              <w:jc w:val="center"/>
              <w:rPr>
                <w:rFonts w:ascii="Cambria" w:eastAsia="Calibri" w:hAnsi="Cambria"/>
                <w:b/>
                <w:sz w:val="24"/>
                <w:szCs w:val="24"/>
              </w:rPr>
            </w:pPr>
            <w:r w:rsidRPr="00BC0008">
              <w:rPr>
                <w:rFonts w:ascii="Cambria" w:eastAsia="Calibri" w:hAnsi="Cambria"/>
                <w:b/>
                <w:sz w:val="24"/>
                <w:szCs w:val="24"/>
              </w:rPr>
              <w:t>121</w:t>
            </w:r>
          </w:p>
        </w:tc>
        <w:tc>
          <w:tcPr>
            <w:tcW w:w="709" w:type="dxa"/>
            <w:shd w:val="clear" w:color="auto" w:fill="FF0000"/>
          </w:tcPr>
          <w:p w:rsidR="00056A7D" w:rsidRPr="00BC0008" w:rsidRDefault="00056A7D" w:rsidP="00056A7D">
            <w:pPr>
              <w:shd w:val="clear" w:color="auto" w:fill="F2DBDB"/>
              <w:jc w:val="center"/>
              <w:rPr>
                <w:rFonts w:ascii="Cambria" w:hAnsi="Cambria"/>
                <w:b/>
                <w:sz w:val="24"/>
                <w:szCs w:val="24"/>
                <w:lang w:val="en-US"/>
              </w:rPr>
            </w:pPr>
            <w:r w:rsidRPr="00BC0008">
              <w:rPr>
                <w:rFonts w:ascii="Cambria" w:hAnsi="Cambria"/>
                <w:b/>
                <w:sz w:val="24"/>
                <w:szCs w:val="24"/>
                <w:lang w:val="en-US"/>
              </w:rPr>
              <w:t>-</w:t>
            </w:r>
          </w:p>
        </w:tc>
        <w:tc>
          <w:tcPr>
            <w:tcW w:w="851"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5</w:t>
            </w:r>
          </w:p>
        </w:tc>
        <w:tc>
          <w:tcPr>
            <w:tcW w:w="708"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0000"/>
          </w:tcPr>
          <w:p w:rsidR="00056A7D" w:rsidRPr="00BC0008" w:rsidRDefault="00056A7D" w:rsidP="00056A7D">
            <w:pPr>
              <w:jc w:val="center"/>
              <w:rPr>
                <w:rFonts w:ascii="Cambria" w:eastAsia="Calibri" w:hAnsi="Cambria"/>
                <w:b/>
                <w:sz w:val="24"/>
                <w:szCs w:val="24"/>
                <w:highlight w:val="yellow"/>
              </w:rPr>
            </w:pPr>
            <w:r w:rsidRPr="00BC0008">
              <w:rPr>
                <w:rFonts w:ascii="Cambria" w:eastAsia="Calibri" w:hAnsi="Cambria"/>
                <w:b/>
                <w:sz w:val="24"/>
                <w:szCs w:val="24"/>
                <w:highlight w:val="yellow"/>
              </w:rPr>
              <w:t>126</w:t>
            </w:r>
          </w:p>
        </w:tc>
        <w:tc>
          <w:tcPr>
            <w:tcW w:w="567" w:type="dxa"/>
            <w:shd w:val="clear" w:color="auto" w:fill="FF0000"/>
          </w:tcPr>
          <w:p w:rsidR="00056A7D" w:rsidRPr="00BC0008" w:rsidRDefault="00056A7D" w:rsidP="00056A7D">
            <w:pPr>
              <w:shd w:val="clear" w:color="auto" w:fill="F2DBDB"/>
              <w:rPr>
                <w:rFonts w:ascii="Cambria" w:hAnsi="Cambria"/>
                <w:b/>
                <w:sz w:val="24"/>
                <w:szCs w:val="24"/>
              </w:rPr>
            </w:pPr>
            <w:r w:rsidRPr="00BC0008">
              <w:rPr>
                <w:rFonts w:ascii="Cambria" w:hAnsi="Cambria"/>
                <w:b/>
                <w:sz w:val="24"/>
                <w:szCs w:val="24"/>
              </w:rPr>
              <w:t>13</w:t>
            </w:r>
          </w:p>
        </w:tc>
        <w:tc>
          <w:tcPr>
            <w:tcW w:w="709"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5</w:t>
            </w:r>
          </w:p>
        </w:tc>
        <w:tc>
          <w:tcPr>
            <w:tcW w:w="709"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8</w:t>
            </w:r>
          </w:p>
        </w:tc>
        <w:tc>
          <w:tcPr>
            <w:tcW w:w="850"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29</w:t>
            </w:r>
          </w:p>
        </w:tc>
        <w:tc>
          <w:tcPr>
            <w:tcW w:w="993"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93</w:t>
            </w:r>
          </w:p>
        </w:tc>
        <w:tc>
          <w:tcPr>
            <w:tcW w:w="992" w:type="dxa"/>
            <w:shd w:val="clear" w:color="auto" w:fill="FF0000"/>
          </w:tcPr>
          <w:p w:rsidR="00056A7D" w:rsidRPr="00BC0008" w:rsidRDefault="00056A7D" w:rsidP="00056A7D">
            <w:pPr>
              <w:jc w:val="center"/>
              <w:rPr>
                <w:rFonts w:ascii="Cambria" w:hAnsi="Cambria"/>
                <w:b/>
                <w:sz w:val="24"/>
                <w:szCs w:val="24"/>
              </w:rPr>
            </w:pPr>
            <w:r w:rsidRPr="00BC0008">
              <w:rPr>
                <w:rFonts w:ascii="Cambria" w:hAnsi="Cambria"/>
                <w:b/>
                <w:sz w:val="24"/>
                <w:szCs w:val="24"/>
              </w:rPr>
              <w:t>33</w:t>
            </w:r>
          </w:p>
        </w:tc>
      </w:tr>
      <w:tr w:rsidR="00056A7D" w:rsidRPr="00BC0008" w:rsidTr="00056A7D">
        <w:tc>
          <w:tcPr>
            <w:tcW w:w="959"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8 «а»</w:t>
            </w:r>
          </w:p>
        </w:tc>
        <w:tc>
          <w:tcPr>
            <w:tcW w:w="850"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27</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1</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FF00"/>
          </w:tcPr>
          <w:p w:rsidR="00056A7D" w:rsidRPr="00BC0008" w:rsidRDefault="00056A7D" w:rsidP="00056A7D">
            <w:pPr>
              <w:jc w:val="center"/>
              <w:rPr>
                <w:rFonts w:ascii="Cambria" w:eastAsia="Calibri" w:hAnsi="Cambria"/>
                <w:sz w:val="24"/>
                <w:szCs w:val="24"/>
                <w:highlight w:val="yellow"/>
              </w:rPr>
            </w:pPr>
            <w:r w:rsidRPr="00BC0008">
              <w:rPr>
                <w:rFonts w:ascii="Cambria" w:eastAsia="Calibri" w:hAnsi="Cambria"/>
                <w:sz w:val="24"/>
                <w:szCs w:val="24"/>
                <w:highlight w:val="yellow"/>
              </w:rPr>
              <w:t>28</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2</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1</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3</w:t>
            </w:r>
          </w:p>
        </w:tc>
        <w:tc>
          <w:tcPr>
            <w:tcW w:w="850"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7</w:t>
            </w:r>
          </w:p>
        </w:tc>
        <w:tc>
          <w:tcPr>
            <w:tcW w:w="993"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93</w:t>
            </w:r>
          </w:p>
        </w:tc>
        <w:tc>
          <w:tcPr>
            <w:tcW w:w="992"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36</w:t>
            </w:r>
          </w:p>
        </w:tc>
      </w:tr>
      <w:tr w:rsidR="00056A7D" w:rsidRPr="00BC0008" w:rsidTr="00056A7D">
        <w:tc>
          <w:tcPr>
            <w:tcW w:w="959"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8 «б»</w:t>
            </w:r>
          </w:p>
        </w:tc>
        <w:tc>
          <w:tcPr>
            <w:tcW w:w="850"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22</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1</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FF00"/>
          </w:tcPr>
          <w:p w:rsidR="00056A7D" w:rsidRPr="00BC0008" w:rsidRDefault="00056A7D" w:rsidP="00056A7D">
            <w:pPr>
              <w:jc w:val="center"/>
              <w:rPr>
                <w:rFonts w:ascii="Cambria" w:eastAsia="Calibri" w:hAnsi="Cambria"/>
                <w:sz w:val="24"/>
                <w:szCs w:val="24"/>
                <w:highlight w:val="yellow"/>
              </w:rPr>
            </w:pPr>
            <w:r w:rsidRPr="00BC0008">
              <w:rPr>
                <w:rFonts w:ascii="Cambria" w:eastAsia="Calibri" w:hAnsi="Cambria"/>
                <w:sz w:val="24"/>
                <w:szCs w:val="24"/>
                <w:highlight w:val="yellow"/>
              </w:rPr>
              <w:t>23</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4</w:t>
            </w:r>
          </w:p>
        </w:tc>
        <w:tc>
          <w:tcPr>
            <w:tcW w:w="993"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100</w:t>
            </w:r>
          </w:p>
        </w:tc>
        <w:tc>
          <w:tcPr>
            <w:tcW w:w="992"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17</w:t>
            </w:r>
          </w:p>
        </w:tc>
      </w:tr>
      <w:tr w:rsidR="00056A7D" w:rsidRPr="00BC0008" w:rsidTr="00056A7D">
        <w:tc>
          <w:tcPr>
            <w:tcW w:w="959"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8 «в»</w:t>
            </w:r>
          </w:p>
        </w:tc>
        <w:tc>
          <w:tcPr>
            <w:tcW w:w="850"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23</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FF00"/>
          </w:tcPr>
          <w:p w:rsidR="00056A7D" w:rsidRPr="00BC0008" w:rsidRDefault="00056A7D" w:rsidP="00056A7D">
            <w:pPr>
              <w:jc w:val="center"/>
              <w:rPr>
                <w:rFonts w:ascii="Cambria" w:eastAsia="Calibri" w:hAnsi="Cambria"/>
                <w:sz w:val="24"/>
                <w:szCs w:val="24"/>
                <w:highlight w:val="yellow"/>
              </w:rPr>
            </w:pPr>
            <w:r w:rsidRPr="00BC0008">
              <w:rPr>
                <w:rFonts w:ascii="Cambria" w:eastAsia="Calibri" w:hAnsi="Cambria"/>
                <w:sz w:val="24"/>
                <w:szCs w:val="24"/>
                <w:highlight w:val="yellow"/>
              </w:rPr>
              <w:t>23</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8</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7</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3</w:t>
            </w:r>
          </w:p>
        </w:tc>
        <w:tc>
          <w:tcPr>
            <w:tcW w:w="993"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65</w:t>
            </w:r>
          </w:p>
        </w:tc>
        <w:tc>
          <w:tcPr>
            <w:tcW w:w="992"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13</w:t>
            </w:r>
          </w:p>
        </w:tc>
      </w:tr>
      <w:tr w:rsidR="00056A7D" w:rsidRPr="00BC0008" w:rsidTr="00056A7D">
        <w:tc>
          <w:tcPr>
            <w:tcW w:w="959"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8 «г»</w:t>
            </w:r>
          </w:p>
        </w:tc>
        <w:tc>
          <w:tcPr>
            <w:tcW w:w="850"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19</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1</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FF00"/>
          </w:tcPr>
          <w:p w:rsidR="00056A7D" w:rsidRPr="00BC0008" w:rsidRDefault="00056A7D" w:rsidP="00056A7D">
            <w:pPr>
              <w:jc w:val="center"/>
              <w:rPr>
                <w:rFonts w:ascii="Cambria" w:eastAsia="Calibri" w:hAnsi="Cambria"/>
                <w:sz w:val="24"/>
                <w:szCs w:val="24"/>
                <w:highlight w:val="yellow"/>
              </w:rPr>
            </w:pPr>
            <w:r w:rsidRPr="00BC0008">
              <w:rPr>
                <w:rFonts w:ascii="Cambria" w:eastAsia="Calibri" w:hAnsi="Cambria"/>
                <w:sz w:val="24"/>
                <w:szCs w:val="24"/>
                <w:highlight w:val="yellow"/>
              </w:rPr>
              <w:t>20</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11</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7</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1</w:t>
            </w:r>
          </w:p>
        </w:tc>
        <w:tc>
          <w:tcPr>
            <w:tcW w:w="850"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4</w:t>
            </w:r>
          </w:p>
        </w:tc>
        <w:tc>
          <w:tcPr>
            <w:tcW w:w="993"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55</w:t>
            </w:r>
          </w:p>
        </w:tc>
        <w:tc>
          <w:tcPr>
            <w:tcW w:w="992"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20</w:t>
            </w:r>
          </w:p>
        </w:tc>
      </w:tr>
      <w:tr w:rsidR="00056A7D" w:rsidRPr="00BC0008" w:rsidTr="00056A7D">
        <w:tc>
          <w:tcPr>
            <w:tcW w:w="959"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8 «д»</w:t>
            </w:r>
          </w:p>
        </w:tc>
        <w:tc>
          <w:tcPr>
            <w:tcW w:w="850"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19</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1</w:t>
            </w:r>
          </w:p>
        </w:tc>
        <w:tc>
          <w:tcPr>
            <w:tcW w:w="851"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1</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FF00"/>
          </w:tcPr>
          <w:p w:rsidR="00056A7D" w:rsidRPr="00BC0008" w:rsidRDefault="00056A7D" w:rsidP="00056A7D">
            <w:pPr>
              <w:jc w:val="center"/>
              <w:rPr>
                <w:rFonts w:ascii="Cambria" w:eastAsia="Calibri" w:hAnsi="Cambria"/>
                <w:sz w:val="24"/>
                <w:szCs w:val="24"/>
                <w:highlight w:val="yellow"/>
              </w:rPr>
            </w:pPr>
            <w:r w:rsidRPr="00BC0008">
              <w:rPr>
                <w:rFonts w:ascii="Cambria" w:eastAsia="Calibri" w:hAnsi="Cambria"/>
                <w:sz w:val="24"/>
                <w:szCs w:val="24"/>
                <w:highlight w:val="yellow"/>
              </w:rPr>
              <w:t>19</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5</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8</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1</w:t>
            </w:r>
          </w:p>
        </w:tc>
        <w:tc>
          <w:tcPr>
            <w:tcW w:w="850"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3</w:t>
            </w:r>
          </w:p>
        </w:tc>
        <w:tc>
          <w:tcPr>
            <w:tcW w:w="993"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73</w:t>
            </w:r>
          </w:p>
        </w:tc>
        <w:tc>
          <w:tcPr>
            <w:tcW w:w="992"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21</w:t>
            </w:r>
          </w:p>
        </w:tc>
      </w:tr>
      <w:tr w:rsidR="00056A7D" w:rsidRPr="00BC0008" w:rsidTr="00056A7D">
        <w:tc>
          <w:tcPr>
            <w:tcW w:w="959" w:type="dxa"/>
            <w:shd w:val="clear" w:color="auto" w:fill="FF0000"/>
          </w:tcPr>
          <w:p w:rsidR="00056A7D" w:rsidRPr="00BC0008" w:rsidRDefault="00056A7D" w:rsidP="00056A7D">
            <w:pPr>
              <w:jc w:val="center"/>
              <w:rPr>
                <w:rFonts w:ascii="Cambria" w:hAnsi="Cambria"/>
                <w:b/>
                <w:sz w:val="24"/>
                <w:szCs w:val="24"/>
              </w:rPr>
            </w:pPr>
            <w:r w:rsidRPr="00BC0008">
              <w:rPr>
                <w:rFonts w:ascii="Cambria" w:hAnsi="Cambria"/>
                <w:b/>
                <w:sz w:val="24"/>
                <w:szCs w:val="24"/>
              </w:rPr>
              <w:t>итог</w:t>
            </w:r>
          </w:p>
        </w:tc>
        <w:tc>
          <w:tcPr>
            <w:tcW w:w="850" w:type="dxa"/>
            <w:shd w:val="clear" w:color="auto" w:fill="FF0000"/>
          </w:tcPr>
          <w:p w:rsidR="00056A7D" w:rsidRPr="00BC0008" w:rsidRDefault="00056A7D" w:rsidP="00056A7D">
            <w:pPr>
              <w:jc w:val="center"/>
              <w:rPr>
                <w:rFonts w:ascii="Cambria" w:eastAsia="Calibri" w:hAnsi="Cambria"/>
                <w:b/>
                <w:sz w:val="24"/>
                <w:szCs w:val="24"/>
              </w:rPr>
            </w:pPr>
            <w:r w:rsidRPr="00BC0008">
              <w:rPr>
                <w:rFonts w:ascii="Cambria" w:eastAsia="Calibri" w:hAnsi="Cambria"/>
                <w:b/>
                <w:sz w:val="24"/>
                <w:szCs w:val="24"/>
              </w:rPr>
              <w:t>110</w:t>
            </w:r>
          </w:p>
        </w:tc>
        <w:tc>
          <w:tcPr>
            <w:tcW w:w="709"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1</w:t>
            </w:r>
          </w:p>
        </w:tc>
        <w:tc>
          <w:tcPr>
            <w:tcW w:w="851"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4</w:t>
            </w:r>
          </w:p>
        </w:tc>
        <w:tc>
          <w:tcPr>
            <w:tcW w:w="708"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0000"/>
          </w:tcPr>
          <w:p w:rsidR="00056A7D" w:rsidRPr="00BC0008" w:rsidRDefault="00056A7D" w:rsidP="00056A7D">
            <w:pPr>
              <w:jc w:val="center"/>
              <w:rPr>
                <w:rFonts w:ascii="Cambria" w:eastAsia="Calibri" w:hAnsi="Cambria"/>
                <w:b/>
                <w:sz w:val="24"/>
                <w:szCs w:val="24"/>
                <w:highlight w:val="yellow"/>
              </w:rPr>
            </w:pPr>
            <w:r w:rsidRPr="00BC0008">
              <w:rPr>
                <w:rFonts w:ascii="Cambria" w:eastAsia="Calibri" w:hAnsi="Cambria"/>
                <w:b/>
                <w:sz w:val="24"/>
                <w:szCs w:val="24"/>
                <w:highlight w:val="yellow"/>
              </w:rPr>
              <w:t>113</w:t>
            </w:r>
          </w:p>
        </w:tc>
        <w:tc>
          <w:tcPr>
            <w:tcW w:w="567"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26</w:t>
            </w:r>
          </w:p>
        </w:tc>
        <w:tc>
          <w:tcPr>
            <w:tcW w:w="709"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8</w:t>
            </w:r>
          </w:p>
        </w:tc>
        <w:tc>
          <w:tcPr>
            <w:tcW w:w="709"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5</w:t>
            </w:r>
          </w:p>
        </w:tc>
        <w:tc>
          <w:tcPr>
            <w:tcW w:w="850"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21</w:t>
            </w:r>
          </w:p>
        </w:tc>
        <w:tc>
          <w:tcPr>
            <w:tcW w:w="993"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77%</w:t>
            </w:r>
          </w:p>
        </w:tc>
        <w:tc>
          <w:tcPr>
            <w:tcW w:w="992" w:type="dxa"/>
            <w:shd w:val="clear" w:color="auto" w:fill="FF0000"/>
          </w:tcPr>
          <w:p w:rsidR="00056A7D" w:rsidRPr="00BC0008" w:rsidRDefault="00056A7D" w:rsidP="00056A7D">
            <w:pPr>
              <w:jc w:val="center"/>
              <w:rPr>
                <w:rFonts w:ascii="Cambria" w:hAnsi="Cambria"/>
                <w:b/>
                <w:sz w:val="24"/>
                <w:szCs w:val="24"/>
              </w:rPr>
            </w:pPr>
            <w:r w:rsidRPr="00BC0008">
              <w:rPr>
                <w:rFonts w:ascii="Cambria" w:hAnsi="Cambria"/>
                <w:b/>
                <w:sz w:val="24"/>
                <w:szCs w:val="24"/>
              </w:rPr>
              <w:t>21</w:t>
            </w:r>
          </w:p>
        </w:tc>
      </w:tr>
      <w:tr w:rsidR="00056A7D" w:rsidRPr="00BC0008" w:rsidTr="00056A7D">
        <w:tc>
          <w:tcPr>
            <w:tcW w:w="959"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9 «а»</w:t>
            </w:r>
          </w:p>
        </w:tc>
        <w:tc>
          <w:tcPr>
            <w:tcW w:w="850"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26</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FF00"/>
          </w:tcPr>
          <w:p w:rsidR="00056A7D" w:rsidRPr="00BC0008" w:rsidRDefault="00056A7D" w:rsidP="00056A7D">
            <w:pPr>
              <w:jc w:val="center"/>
              <w:rPr>
                <w:rFonts w:ascii="Cambria" w:eastAsia="Calibri" w:hAnsi="Cambria"/>
                <w:sz w:val="24"/>
                <w:szCs w:val="24"/>
                <w:highlight w:val="yellow"/>
              </w:rPr>
            </w:pPr>
            <w:r w:rsidRPr="00BC0008">
              <w:rPr>
                <w:rFonts w:ascii="Cambria" w:eastAsia="Calibri" w:hAnsi="Cambria"/>
                <w:sz w:val="24"/>
                <w:szCs w:val="24"/>
                <w:highlight w:val="yellow"/>
              </w:rPr>
              <w:t>26</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2</w:t>
            </w:r>
          </w:p>
        </w:tc>
        <w:tc>
          <w:tcPr>
            <w:tcW w:w="993"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100</w:t>
            </w:r>
          </w:p>
        </w:tc>
        <w:tc>
          <w:tcPr>
            <w:tcW w:w="992"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8</w:t>
            </w:r>
          </w:p>
        </w:tc>
      </w:tr>
      <w:tr w:rsidR="00056A7D" w:rsidRPr="00BC0008" w:rsidTr="00056A7D">
        <w:tc>
          <w:tcPr>
            <w:tcW w:w="959"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9 «б»</w:t>
            </w:r>
          </w:p>
        </w:tc>
        <w:tc>
          <w:tcPr>
            <w:tcW w:w="850"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25</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lang w:val="en-US"/>
              </w:rPr>
            </w:pPr>
            <w:r w:rsidRPr="00BC0008">
              <w:rPr>
                <w:rFonts w:ascii="Cambria" w:hAnsi="Cambria"/>
                <w:sz w:val="24"/>
                <w:szCs w:val="24"/>
                <w:lang w:val="en-US"/>
              </w:rPr>
              <w:t>-</w:t>
            </w:r>
          </w:p>
        </w:tc>
        <w:tc>
          <w:tcPr>
            <w:tcW w:w="851"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FF00"/>
          </w:tcPr>
          <w:p w:rsidR="00056A7D" w:rsidRPr="00BC0008" w:rsidRDefault="00056A7D" w:rsidP="00056A7D">
            <w:pPr>
              <w:jc w:val="center"/>
              <w:rPr>
                <w:rFonts w:ascii="Cambria" w:eastAsia="Calibri" w:hAnsi="Cambria"/>
                <w:sz w:val="24"/>
                <w:szCs w:val="24"/>
                <w:highlight w:val="yellow"/>
              </w:rPr>
            </w:pPr>
            <w:r w:rsidRPr="00BC0008">
              <w:rPr>
                <w:rFonts w:ascii="Cambria" w:eastAsia="Calibri" w:hAnsi="Cambria"/>
                <w:sz w:val="24"/>
                <w:szCs w:val="24"/>
                <w:highlight w:val="yellow"/>
              </w:rPr>
              <w:t>25</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9</w:t>
            </w:r>
          </w:p>
        </w:tc>
        <w:tc>
          <w:tcPr>
            <w:tcW w:w="993"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100</w:t>
            </w:r>
          </w:p>
        </w:tc>
        <w:tc>
          <w:tcPr>
            <w:tcW w:w="992"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36</w:t>
            </w:r>
          </w:p>
        </w:tc>
      </w:tr>
      <w:tr w:rsidR="00056A7D" w:rsidRPr="00BC0008" w:rsidTr="00056A7D">
        <w:tc>
          <w:tcPr>
            <w:tcW w:w="959"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9 «в»</w:t>
            </w:r>
          </w:p>
        </w:tc>
        <w:tc>
          <w:tcPr>
            <w:tcW w:w="850"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25</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FF00"/>
          </w:tcPr>
          <w:p w:rsidR="00056A7D" w:rsidRPr="00BC0008" w:rsidRDefault="00056A7D" w:rsidP="00056A7D">
            <w:pPr>
              <w:jc w:val="center"/>
              <w:rPr>
                <w:rFonts w:ascii="Cambria" w:eastAsia="Calibri" w:hAnsi="Cambria"/>
                <w:sz w:val="24"/>
                <w:szCs w:val="24"/>
                <w:highlight w:val="yellow"/>
              </w:rPr>
            </w:pPr>
            <w:r w:rsidRPr="00BC0008">
              <w:rPr>
                <w:rFonts w:ascii="Cambria" w:eastAsia="Calibri" w:hAnsi="Cambria"/>
                <w:sz w:val="24"/>
                <w:szCs w:val="24"/>
                <w:highlight w:val="yellow"/>
              </w:rPr>
              <w:t>25</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2</w:t>
            </w:r>
          </w:p>
        </w:tc>
        <w:tc>
          <w:tcPr>
            <w:tcW w:w="850"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6</w:t>
            </w:r>
          </w:p>
        </w:tc>
        <w:tc>
          <w:tcPr>
            <w:tcW w:w="993"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100</w:t>
            </w:r>
          </w:p>
        </w:tc>
        <w:tc>
          <w:tcPr>
            <w:tcW w:w="992"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32</w:t>
            </w:r>
          </w:p>
        </w:tc>
      </w:tr>
      <w:tr w:rsidR="00056A7D" w:rsidRPr="00BC0008" w:rsidTr="00056A7D">
        <w:tc>
          <w:tcPr>
            <w:tcW w:w="959"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9 «г»</w:t>
            </w:r>
          </w:p>
        </w:tc>
        <w:tc>
          <w:tcPr>
            <w:tcW w:w="850"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30</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FF00"/>
          </w:tcPr>
          <w:p w:rsidR="00056A7D" w:rsidRPr="00BC0008" w:rsidRDefault="00056A7D" w:rsidP="00056A7D">
            <w:pPr>
              <w:shd w:val="clear" w:color="auto" w:fill="F2DBDB"/>
              <w:jc w:val="center"/>
              <w:rPr>
                <w:rFonts w:ascii="Cambria" w:hAnsi="Cambria"/>
                <w:b/>
                <w:sz w:val="24"/>
                <w:szCs w:val="24"/>
                <w:highlight w:val="yellow"/>
              </w:rPr>
            </w:pPr>
            <w:r w:rsidRPr="00BC0008">
              <w:rPr>
                <w:rFonts w:ascii="Cambria" w:hAnsi="Cambria"/>
                <w:b/>
                <w:sz w:val="24"/>
                <w:szCs w:val="24"/>
                <w:highlight w:val="yellow"/>
              </w:rPr>
              <w:t>30</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1</w:t>
            </w:r>
          </w:p>
        </w:tc>
        <w:tc>
          <w:tcPr>
            <w:tcW w:w="850"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3</w:t>
            </w:r>
          </w:p>
        </w:tc>
        <w:tc>
          <w:tcPr>
            <w:tcW w:w="993"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100</w:t>
            </w:r>
          </w:p>
        </w:tc>
        <w:tc>
          <w:tcPr>
            <w:tcW w:w="992"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13</w:t>
            </w:r>
          </w:p>
        </w:tc>
      </w:tr>
      <w:tr w:rsidR="00056A7D" w:rsidRPr="00BC0008" w:rsidTr="00056A7D">
        <w:tc>
          <w:tcPr>
            <w:tcW w:w="959"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9 «д»</w:t>
            </w:r>
          </w:p>
        </w:tc>
        <w:tc>
          <w:tcPr>
            <w:tcW w:w="850"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26</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p>
        </w:tc>
        <w:tc>
          <w:tcPr>
            <w:tcW w:w="851"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2</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FF00"/>
          </w:tcPr>
          <w:p w:rsidR="00056A7D" w:rsidRPr="00BC0008" w:rsidRDefault="00056A7D" w:rsidP="00056A7D">
            <w:pPr>
              <w:shd w:val="clear" w:color="auto" w:fill="F2DBDB"/>
              <w:jc w:val="center"/>
              <w:rPr>
                <w:rFonts w:ascii="Cambria" w:hAnsi="Cambria"/>
                <w:b/>
                <w:sz w:val="24"/>
                <w:szCs w:val="24"/>
                <w:highlight w:val="yellow"/>
              </w:rPr>
            </w:pPr>
            <w:r w:rsidRPr="00BC0008">
              <w:rPr>
                <w:rFonts w:ascii="Cambria" w:hAnsi="Cambria"/>
                <w:b/>
                <w:sz w:val="24"/>
                <w:szCs w:val="24"/>
                <w:highlight w:val="yellow"/>
              </w:rPr>
              <w:t>28</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1</w:t>
            </w:r>
          </w:p>
        </w:tc>
        <w:tc>
          <w:tcPr>
            <w:tcW w:w="850"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6</w:t>
            </w:r>
          </w:p>
        </w:tc>
        <w:tc>
          <w:tcPr>
            <w:tcW w:w="993"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100</w:t>
            </w:r>
          </w:p>
        </w:tc>
        <w:tc>
          <w:tcPr>
            <w:tcW w:w="992"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25</w:t>
            </w:r>
          </w:p>
        </w:tc>
      </w:tr>
      <w:tr w:rsidR="00056A7D" w:rsidRPr="00BC0008" w:rsidTr="00056A7D">
        <w:tc>
          <w:tcPr>
            <w:tcW w:w="959" w:type="dxa"/>
            <w:shd w:val="clear" w:color="auto" w:fill="FF0000"/>
          </w:tcPr>
          <w:p w:rsidR="00056A7D" w:rsidRPr="00BC0008" w:rsidRDefault="00056A7D" w:rsidP="00056A7D">
            <w:pPr>
              <w:jc w:val="center"/>
              <w:rPr>
                <w:rFonts w:ascii="Cambria" w:hAnsi="Cambria"/>
                <w:b/>
                <w:sz w:val="24"/>
                <w:szCs w:val="24"/>
              </w:rPr>
            </w:pPr>
            <w:r w:rsidRPr="00BC0008">
              <w:rPr>
                <w:rFonts w:ascii="Cambria" w:hAnsi="Cambria"/>
                <w:b/>
                <w:sz w:val="24"/>
                <w:szCs w:val="24"/>
              </w:rPr>
              <w:t>итог</w:t>
            </w:r>
          </w:p>
        </w:tc>
        <w:tc>
          <w:tcPr>
            <w:tcW w:w="850" w:type="dxa"/>
            <w:shd w:val="clear" w:color="auto" w:fill="FF0000"/>
          </w:tcPr>
          <w:p w:rsidR="00056A7D" w:rsidRPr="00BC0008" w:rsidRDefault="00056A7D" w:rsidP="00056A7D">
            <w:pPr>
              <w:jc w:val="center"/>
              <w:rPr>
                <w:rFonts w:ascii="Cambria" w:eastAsia="Calibri" w:hAnsi="Cambria"/>
                <w:b/>
                <w:sz w:val="24"/>
                <w:szCs w:val="24"/>
              </w:rPr>
            </w:pPr>
            <w:r w:rsidRPr="00BC0008">
              <w:rPr>
                <w:rFonts w:ascii="Cambria" w:eastAsia="Calibri" w:hAnsi="Cambria"/>
                <w:b/>
                <w:sz w:val="24"/>
                <w:szCs w:val="24"/>
              </w:rPr>
              <w:t>132</w:t>
            </w:r>
          </w:p>
        </w:tc>
        <w:tc>
          <w:tcPr>
            <w:tcW w:w="709" w:type="dxa"/>
            <w:shd w:val="clear" w:color="auto" w:fill="FF0000"/>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851"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2</w:t>
            </w:r>
          </w:p>
        </w:tc>
        <w:tc>
          <w:tcPr>
            <w:tcW w:w="708"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0000"/>
          </w:tcPr>
          <w:p w:rsidR="00056A7D" w:rsidRPr="00BC0008" w:rsidRDefault="00056A7D" w:rsidP="00056A7D">
            <w:pPr>
              <w:shd w:val="clear" w:color="auto" w:fill="F2DBDB"/>
              <w:jc w:val="center"/>
              <w:rPr>
                <w:rFonts w:ascii="Cambria" w:hAnsi="Cambria"/>
                <w:b/>
                <w:sz w:val="24"/>
                <w:szCs w:val="24"/>
                <w:highlight w:val="yellow"/>
              </w:rPr>
            </w:pPr>
            <w:r w:rsidRPr="00BC0008">
              <w:rPr>
                <w:rFonts w:ascii="Cambria" w:hAnsi="Cambria"/>
                <w:b/>
                <w:sz w:val="24"/>
                <w:szCs w:val="24"/>
                <w:highlight w:val="yellow"/>
              </w:rPr>
              <w:t>134</w:t>
            </w:r>
          </w:p>
        </w:tc>
        <w:tc>
          <w:tcPr>
            <w:tcW w:w="567"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4</w:t>
            </w:r>
          </w:p>
        </w:tc>
        <w:tc>
          <w:tcPr>
            <w:tcW w:w="850" w:type="dxa"/>
            <w:shd w:val="clear" w:color="auto" w:fill="FF00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26</w:t>
            </w:r>
          </w:p>
        </w:tc>
        <w:tc>
          <w:tcPr>
            <w:tcW w:w="993" w:type="dxa"/>
            <w:shd w:val="clear" w:color="auto" w:fill="FF0000"/>
          </w:tcPr>
          <w:p w:rsidR="00056A7D" w:rsidRPr="00BC0008" w:rsidRDefault="00056A7D" w:rsidP="00056A7D">
            <w:pPr>
              <w:shd w:val="clear" w:color="auto" w:fill="F2DBDB"/>
              <w:jc w:val="right"/>
              <w:rPr>
                <w:rFonts w:ascii="Cambria" w:hAnsi="Cambria"/>
                <w:b/>
                <w:sz w:val="24"/>
                <w:szCs w:val="24"/>
              </w:rPr>
            </w:pPr>
            <w:r w:rsidRPr="00BC0008">
              <w:rPr>
                <w:rFonts w:ascii="Cambria" w:hAnsi="Cambria"/>
                <w:b/>
                <w:sz w:val="24"/>
                <w:szCs w:val="24"/>
              </w:rPr>
              <w:t>100%</w:t>
            </w:r>
          </w:p>
        </w:tc>
        <w:tc>
          <w:tcPr>
            <w:tcW w:w="992" w:type="dxa"/>
            <w:shd w:val="clear" w:color="auto" w:fill="FF0000"/>
          </w:tcPr>
          <w:p w:rsidR="00056A7D" w:rsidRPr="00BC0008" w:rsidRDefault="00056A7D" w:rsidP="00056A7D">
            <w:pPr>
              <w:jc w:val="center"/>
              <w:rPr>
                <w:rFonts w:ascii="Cambria" w:hAnsi="Cambria"/>
                <w:b/>
                <w:sz w:val="24"/>
                <w:szCs w:val="24"/>
              </w:rPr>
            </w:pPr>
            <w:r w:rsidRPr="00BC0008">
              <w:rPr>
                <w:rFonts w:ascii="Cambria" w:hAnsi="Cambria"/>
                <w:b/>
                <w:sz w:val="24"/>
                <w:szCs w:val="24"/>
              </w:rPr>
              <w:t>23%</w:t>
            </w:r>
          </w:p>
        </w:tc>
      </w:tr>
      <w:tr w:rsidR="00056A7D" w:rsidRPr="00BC0008" w:rsidTr="00056A7D">
        <w:tc>
          <w:tcPr>
            <w:tcW w:w="959" w:type="dxa"/>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10 «а»</w:t>
            </w:r>
          </w:p>
        </w:tc>
        <w:tc>
          <w:tcPr>
            <w:tcW w:w="850" w:type="dxa"/>
            <w:shd w:val="clear" w:color="auto" w:fill="auto"/>
          </w:tcPr>
          <w:p w:rsidR="00056A7D" w:rsidRPr="00BC0008" w:rsidRDefault="00056A7D" w:rsidP="00056A7D">
            <w:pPr>
              <w:jc w:val="center"/>
              <w:rPr>
                <w:rFonts w:ascii="Cambria" w:eastAsia="Calibri" w:hAnsi="Cambria"/>
                <w:sz w:val="24"/>
                <w:szCs w:val="24"/>
              </w:rPr>
            </w:pPr>
            <w:r w:rsidRPr="00BC0008">
              <w:rPr>
                <w:rFonts w:ascii="Cambria" w:eastAsia="Calibri" w:hAnsi="Cambria"/>
                <w:sz w:val="24"/>
                <w:szCs w:val="24"/>
              </w:rPr>
              <w:t>26</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2</w:t>
            </w:r>
          </w:p>
        </w:tc>
        <w:tc>
          <w:tcPr>
            <w:tcW w:w="851"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FF00"/>
          </w:tcPr>
          <w:p w:rsidR="00056A7D" w:rsidRPr="00BC0008" w:rsidRDefault="00056A7D" w:rsidP="00056A7D">
            <w:pPr>
              <w:spacing w:after="0" w:line="240" w:lineRule="auto"/>
              <w:jc w:val="center"/>
              <w:rPr>
                <w:rFonts w:ascii="Cambria" w:eastAsia="Calibri" w:hAnsi="Cambria" w:cs="Times New Roman"/>
                <w:sz w:val="24"/>
                <w:szCs w:val="24"/>
              </w:rPr>
            </w:pPr>
            <w:r w:rsidRPr="00BC0008">
              <w:rPr>
                <w:rFonts w:ascii="Cambria" w:eastAsia="Calibri" w:hAnsi="Cambria" w:cs="Times New Roman"/>
                <w:sz w:val="24"/>
                <w:szCs w:val="24"/>
              </w:rPr>
              <w:t>24</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3</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4</w:t>
            </w:r>
          </w:p>
        </w:tc>
        <w:tc>
          <w:tcPr>
            <w:tcW w:w="709" w:type="dxa"/>
            <w:shd w:val="clear" w:color="auto" w:fill="auto"/>
          </w:tcPr>
          <w:p w:rsidR="00056A7D" w:rsidRPr="00BC0008" w:rsidRDefault="00056A7D" w:rsidP="00056A7D">
            <w:pPr>
              <w:shd w:val="clear" w:color="auto" w:fill="F2DBDB"/>
              <w:rPr>
                <w:rFonts w:ascii="Cambria" w:hAnsi="Cambria"/>
                <w:b/>
                <w:sz w:val="24"/>
                <w:szCs w:val="24"/>
              </w:rPr>
            </w:pPr>
            <w:r w:rsidRPr="00BC0008">
              <w:rPr>
                <w:rFonts w:ascii="Cambria" w:hAnsi="Cambria"/>
                <w:b/>
                <w:sz w:val="24"/>
                <w:szCs w:val="24"/>
              </w:rPr>
              <w:t>2</w:t>
            </w:r>
          </w:p>
        </w:tc>
        <w:tc>
          <w:tcPr>
            <w:tcW w:w="850" w:type="dxa"/>
            <w:shd w:val="clear" w:color="auto" w:fill="auto"/>
          </w:tcPr>
          <w:p w:rsidR="00056A7D" w:rsidRPr="00BC0008" w:rsidRDefault="00056A7D" w:rsidP="00056A7D">
            <w:pPr>
              <w:shd w:val="clear" w:color="auto" w:fill="F2DBDB"/>
              <w:rPr>
                <w:rFonts w:ascii="Cambria" w:hAnsi="Cambria"/>
                <w:b/>
                <w:sz w:val="24"/>
                <w:szCs w:val="24"/>
              </w:rPr>
            </w:pPr>
            <w:r w:rsidRPr="00BC0008">
              <w:rPr>
                <w:rFonts w:ascii="Cambria" w:hAnsi="Cambria"/>
                <w:b/>
                <w:sz w:val="24"/>
                <w:szCs w:val="24"/>
              </w:rPr>
              <w:t>6</w:t>
            </w:r>
          </w:p>
        </w:tc>
        <w:tc>
          <w:tcPr>
            <w:tcW w:w="993" w:type="dxa"/>
            <w:shd w:val="clear" w:color="auto" w:fill="auto"/>
          </w:tcPr>
          <w:p w:rsidR="00056A7D" w:rsidRPr="00BC0008" w:rsidRDefault="00056A7D" w:rsidP="00056A7D">
            <w:pPr>
              <w:shd w:val="clear" w:color="auto" w:fill="F2DBDB"/>
              <w:rPr>
                <w:rFonts w:ascii="Cambria" w:hAnsi="Cambria"/>
                <w:b/>
                <w:sz w:val="24"/>
                <w:szCs w:val="24"/>
              </w:rPr>
            </w:pPr>
            <w:r w:rsidRPr="00BC0008">
              <w:rPr>
                <w:rFonts w:ascii="Cambria" w:hAnsi="Cambria"/>
                <w:b/>
                <w:sz w:val="24"/>
                <w:szCs w:val="24"/>
              </w:rPr>
              <w:t>87</w:t>
            </w:r>
          </w:p>
        </w:tc>
        <w:tc>
          <w:tcPr>
            <w:tcW w:w="992" w:type="dxa"/>
          </w:tcPr>
          <w:p w:rsidR="00056A7D" w:rsidRPr="00BC0008" w:rsidRDefault="00056A7D" w:rsidP="00056A7D">
            <w:pPr>
              <w:rPr>
                <w:rFonts w:ascii="Cambria" w:hAnsi="Cambria"/>
                <w:b/>
                <w:sz w:val="24"/>
                <w:szCs w:val="24"/>
              </w:rPr>
            </w:pPr>
            <w:r w:rsidRPr="00BC0008">
              <w:rPr>
                <w:rFonts w:ascii="Cambria" w:hAnsi="Cambria"/>
                <w:b/>
                <w:sz w:val="24"/>
                <w:szCs w:val="24"/>
              </w:rPr>
              <w:t>33</w:t>
            </w:r>
          </w:p>
        </w:tc>
      </w:tr>
      <w:tr w:rsidR="00056A7D" w:rsidRPr="00BC0008" w:rsidTr="00056A7D">
        <w:tc>
          <w:tcPr>
            <w:tcW w:w="959" w:type="dxa"/>
          </w:tcPr>
          <w:p w:rsidR="00056A7D" w:rsidRPr="00BC0008" w:rsidRDefault="00056A7D" w:rsidP="00056A7D">
            <w:pPr>
              <w:jc w:val="center"/>
              <w:rPr>
                <w:rFonts w:ascii="Cambria" w:eastAsia="Calibri" w:hAnsi="Cambria"/>
                <w:b/>
                <w:sz w:val="24"/>
                <w:szCs w:val="24"/>
              </w:rPr>
            </w:pPr>
            <w:r w:rsidRPr="00BC0008">
              <w:rPr>
                <w:rFonts w:ascii="Cambria" w:eastAsia="Calibri" w:hAnsi="Cambria"/>
                <w:b/>
                <w:sz w:val="24"/>
                <w:szCs w:val="24"/>
              </w:rPr>
              <w:t>итог</w:t>
            </w:r>
          </w:p>
        </w:tc>
        <w:tc>
          <w:tcPr>
            <w:tcW w:w="850" w:type="dxa"/>
            <w:shd w:val="clear" w:color="auto" w:fill="auto"/>
          </w:tcPr>
          <w:p w:rsidR="00056A7D" w:rsidRPr="00BC0008" w:rsidRDefault="00056A7D" w:rsidP="00056A7D">
            <w:pPr>
              <w:jc w:val="center"/>
              <w:rPr>
                <w:rFonts w:ascii="Cambria" w:eastAsia="Calibri" w:hAnsi="Cambria"/>
                <w:b/>
                <w:sz w:val="24"/>
                <w:szCs w:val="24"/>
              </w:rPr>
            </w:pPr>
            <w:r w:rsidRPr="00BC0008">
              <w:rPr>
                <w:rFonts w:ascii="Cambria" w:eastAsia="Calibri" w:hAnsi="Cambria"/>
                <w:b/>
                <w:sz w:val="24"/>
                <w:szCs w:val="24"/>
              </w:rPr>
              <w:t>26</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2</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FF00"/>
          </w:tcPr>
          <w:p w:rsidR="00056A7D" w:rsidRPr="00BC0008" w:rsidRDefault="00056A7D" w:rsidP="00056A7D">
            <w:pPr>
              <w:spacing w:after="0" w:line="240" w:lineRule="auto"/>
              <w:jc w:val="center"/>
              <w:rPr>
                <w:rFonts w:ascii="Cambria" w:eastAsia="Calibri" w:hAnsi="Cambria" w:cs="Times New Roman"/>
                <w:b/>
                <w:sz w:val="24"/>
                <w:szCs w:val="24"/>
              </w:rPr>
            </w:pPr>
            <w:r w:rsidRPr="00BC0008">
              <w:rPr>
                <w:rFonts w:ascii="Cambria" w:eastAsia="Calibri" w:hAnsi="Cambria" w:cs="Times New Roman"/>
                <w:b/>
                <w:sz w:val="24"/>
                <w:szCs w:val="24"/>
              </w:rPr>
              <w:t>24</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3</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4</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2</w:t>
            </w:r>
          </w:p>
        </w:tc>
        <w:tc>
          <w:tcPr>
            <w:tcW w:w="850"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6</w:t>
            </w:r>
          </w:p>
        </w:tc>
        <w:tc>
          <w:tcPr>
            <w:tcW w:w="993" w:type="dxa"/>
            <w:shd w:val="clear" w:color="auto" w:fill="auto"/>
          </w:tcPr>
          <w:p w:rsidR="00056A7D" w:rsidRPr="00BC0008" w:rsidRDefault="00056A7D" w:rsidP="00056A7D">
            <w:pPr>
              <w:shd w:val="clear" w:color="auto" w:fill="F2DBDB"/>
              <w:rPr>
                <w:rFonts w:ascii="Cambria" w:hAnsi="Cambria"/>
                <w:b/>
                <w:sz w:val="24"/>
                <w:szCs w:val="24"/>
              </w:rPr>
            </w:pPr>
            <w:r w:rsidRPr="00BC0008">
              <w:rPr>
                <w:rFonts w:ascii="Cambria" w:hAnsi="Cambria"/>
                <w:b/>
                <w:sz w:val="24"/>
                <w:szCs w:val="24"/>
              </w:rPr>
              <w:t>87%</w:t>
            </w:r>
          </w:p>
        </w:tc>
        <w:tc>
          <w:tcPr>
            <w:tcW w:w="992" w:type="dxa"/>
          </w:tcPr>
          <w:p w:rsidR="00056A7D" w:rsidRPr="00BC0008" w:rsidRDefault="00056A7D" w:rsidP="00056A7D">
            <w:pPr>
              <w:jc w:val="center"/>
              <w:rPr>
                <w:rFonts w:ascii="Cambria" w:hAnsi="Cambria"/>
                <w:b/>
                <w:sz w:val="24"/>
                <w:szCs w:val="24"/>
              </w:rPr>
            </w:pPr>
            <w:r w:rsidRPr="00BC0008">
              <w:rPr>
                <w:rFonts w:ascii="Cambria" w:hAnsi="Cambria"/>
                <w:b/>
                <w:sz w:val="24"/>
                <w:szCs w:val="24"/>
              </w:rPr>
              <w:t>33%</w:t>
            </w:r>
          </w:p>
        </w:tc>
      </w:tr>
      <w:tr w:rsidR="00056A7D" w:rsidRPr="00BC0008" w:rsidTr="00056A7D">
        <w:tc>
          <w:tcPr>
            <w:tcW w:w="959" w:type="dxa"/>
          </w:tcPr>
          <w:p w:rsidR="00056A7D" w:rsidRPr="00BC0008" w:rsidRDefault="00056A7D" w:rsidP="00056A7D">
            <w:pPr>
              <w:spacing w:after="0" w:line="240" w:lineRule="auto"/>
              <w:jc w:val="center"/>
              <w:rPr>
                <w:rFonts w:ascii="Cambria" w:eastAsia="Calibri" w:hAnsi="Cambria" w:cs="Times New Roman"/>
                <w:sz w:val="24"/>
                <w:szCs w:val="24"/>
              </w:rPr>
            </w:pPr>
            <w:r w:rsidRPr="00BC0008">
              <w:rPr>
                <w:rFonts w:ascii="Cambria" w:eastAsia="Calibri" w:hAnsi="Cambria" w:cs="Times New Roman"/>
                <w:sz w:val="24"/>
                <w:szCs w:val="24"/>
              </w:rPr>
              <w:t>11 «а»</w:t>
            </w:r>
          </w:p>
        </w:tc>
        <w:tc>
          <w:tcPr>
            <w:tcW w:w="850" w:type="dxa"/>
            <w:shd w:val="clear" w:color="auto" w:fill="auto"/>
          </w:tcPr>
          <w:p w:rsidR="00056A7D" w:rsidRPr="00BC0008" w:rsidRDefault="00056A7D" w:rsidP="00056A7D">
            <w:pPr>
              <w:spacing w:after="0" w:line="240" w:lineRule="auto"/>
              <w:jc w:val="center"/>
              <w:rPr>
                <w:rFonts w:ascii="Cambria" w:eastAsia="Calibri" w:hAnsi="Cambria" w:cs="Times New Roman"/>
                <w:sz w:val="24"/>
                <w:szCs w:val="24"/>
              </w:rPr>
            </w:pPr>
            <w:r w:rsidRPr="00BC0008">
              <w:rPr>
                <w:rFonts w:ascii="Cambria" w:eastAsia="Calibri" w:hAnsi="Cambria" w:cs="Times New Roman"/>
                <w:sz w:val="24"/>
                <w:szCs w:val="24"/>
              </w:rPr>
              <w:t>17</w:t>
            </w:r>
          </w:p>
        </w:tc>
        <w:tc>
          <w:tcPr>
            <w:tcW w:w="709"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1</w:t>
            </w:r>
          </w:p>
        </w:tc>
        <w:tc>
          <w:tcPr>
            <w:tcW w:w="851" w:type="dxa"/>
            <w:shd w:val="clear" w:color="auto" w:fill="auto"/>
          </w:tcPr>
          <w:p w:rsidR="00056A7D" w:rsidRPr="00BC0008" w:rsidRDefault="00056A7D" w:rsidP="00056A7D">
            <w:pPr>
              <w:shd w:val="clear" w:color="auto" w:fill="F2DBDB"/>
              <w:jc w:val="center"/>
              <w:rPr>
                <w:rFonts w:ascii="Cambria" w:hAnsi="Cambria"/>
                <w:sz w:val="24"/>
                <w:szCs w:val="24"/>
              </w:rPr>
            </w:pPr>
            <w:r w:rsidRPr="00BC0008">
              <w:rPr>
                <w:rFonts w:ascii="Cambria" w:hAnsi="Cambria"/>
                <w:sz w:val="24"/>
                <w:szCs w:val="24"/>
              </w:rPr>
              <w:t>-</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FF00"/>
          </w:tcPr>
          <w:p w:rsidR="00056A7D" w:rsidRPr="00BC0008" w:rsidRDefault="00056A7D" w:rsidP="00056A7D">
            <w:pPr>
              <w:spacing w:after="0" w:line="240" w:lineRule="auto"/>
              <w:jc w:val="center"/>
              <w:rPr>
                <w:rFonts w:ascii="Cambria" w:eastAsia="Calibri" w:hAnsi="Cambria" w:cs="Times New Roman"/>
                <w:sz w:val="24"/>
                <w:szCs w:val="24"/>
              </w:rPr>
            </w:pPr>
            <w:r w:rsidRPr="00BC0008">
              <w:rPr>
                <w:rFonts w:ascii="Cambria" w:eastAsia="Calibri" w:hAnsi="Cambria" w:cs="Times New Roman"/>
                <w:sz w:val="24"/>
                <w:szCs w:val="24"/>
              </w:rPr>
              <w:t>16</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4</w:t>
            </w:r>
          </w:p>
        </w:tc>
        <w:tc>
          <w:tcPr>
            <w:tcW w:w="850"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7</w:t>
            </w:r>
          </w:p>
        </w:tc>
        <w:tc>
          <w:tcPr>
            <w:tcW w:w="993" w:type="dxa"/>
            <w:shd w:val="clear" w:color="auto" w:fill="auto"/>
          </w:tcPr>
          <w:p w:rsidR="00056A7D" w:rsidRPr="00BC0008" w:rsidRDefault="00056A7D" w:rsidP="00056A7D">
            <w:pPr>
              <w:shd w:val="clear" w:color="auto" w:fill="F2DBDB"/>
              <w:rPr>
                <w:rFonts w:ascii="Cambria" w:hAnsi="Cambria"/>
                <w:b/>
                <w:sz w:val="24"/>
                <w:szCs w:val="24"/>
              </w:rPr>
            </w:pPr>
            <w:r w:rsidRPr="00BC0008">
              <w:rPr>
                <w:rFonts w:ascii="Cambria" w:hAnsi="Cambria"/>
                <w:b/>
                <w:sz w:val="24"/>
                <w:szCs w:val="24"/>
              </w:rPr>
              <w:t>100</w:t>
            </w:r>
          </w:p>
        </w:tc>
        <w:tc>
          <w:tcPr>
            <w:tcW w:w="992" w:type="dxa"/>
          </w:tcPr>
          <w:p w:rsidR="00056A7D" w:rsidRPr="00BC0008" w:rsidRDefault="00056A7D" w:rsidP="00056A7D">
            <w:pPr>
              <w:rPr>
                <w:rFonts w:ascii="Cambria" w:hAnsi="Cambria"/>
                <w:b/>
                <w:sz w:val="24"/>
                <w:szCs w:val="24"/>
              </w:rPr>
            </w:pPr>
            <w:r w:rsidRPr="00BC0008">
              <w:rPr>
                <w:rFonts w:ascii="Cambria" w:hAnsi="Cambria"/>
                <w:b/>
                <w:sz w:val="24"/>
                <w:szCs w:val="24"/>
              </w:rPr>
              <w:t>69</w:t>
            </w:r>
          </w:p>
        </w:tc>
      </w:tr>
      <w:tr w:rsidR="00056A7D" w:rsidRPr="00BC0008" w:rsidTr="00056A7D">
        <w:tc>
          <w:tcPr>
            <w:tcW w:w="959" w:type="dxa"/>
          </w:tcPr>
          <w:p w:rsidR="00056A7D" w:rsidRPr="00BC0008" w:rsidRDefault="00056A7D" w:rsidP="00056A7D">
            <w:pPr>
              <w:jc w:val="center"/>
              <w:rPr>
                <w:rFonts w:ascii="Cambria" w:eastAsia="Calibri" w:hAnsi="Cambria"/>
                <w:b/>
                <w:sz w:val="24"/>
                <w:szCs w:val="24"/>
              </w:rPr>
            </w:pPr>
            <w:r w:rsidRPr="00BC0008">
              <w:rPr>
                <w:rFonts w:ascii="Cambria" w:eastAsia="Calibri" w:hAnsi="Cambria"/>
                <w:b/>
                <w:sz w:val="24"/>
                <w:szCs w:val="24"/>
              </w:rPr>
              <w:t>11 «б»</w:t>
            </w:r>
          </w:p>
        </w:tc>
        <w:tc>
          <w:tcPr>
            <w:tcW w:w="850" w:type="dxa"/>
            <w:shd w:val="clear" w:color="auto" w:fill="auto"/>
          </w:tcPr>
          <w:p w:rsidR="00056A7D" w:rsidRPr="00BC0008" w:rsidRDefault="00056A7D" w:rsidP="00056A7D">
            <w:pPr>
              <w:jc w:val="center"/>
              <w:rPr>
                <w:rFonts w:ascii="Cambria" w:eastAsia="Calibri" w:hAnsi="Cambria"/>
                <w:b/>
                <w:sz w:val="24"/>
                <w:szCs w:val="24"/>
              </w:rPr>
            </w:pPr>
            <w:r w:rsidRPr="00BC0008">
              <w:rPr>
                <w:rFonts w:ascii="Cambria" w:eastAsia="Calibri" w:hAnsi="Cambria"/>
                <w:b/>
                <w:sz w:val="24"/>
                <w:szCs w:val="24"/>
              </w:rPr>
              <w:t>18</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lang w:val="en-US"/>
              </w:rPr>
            </w:pPr>
            <w:r w:rsidRPr="00BC0008">
              <w:rPr>
                <w:rFonts w:ascii="Cambria" w:hAnsi="Cambria"/>
                <w:b/>
                <w:sz w:val="24"/>
                <w:szCs w:val="24"/>
                <w:lang w:val="en-US"/>
              </w:rPr>
              <w:t>-</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FF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18</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9</w:t>
            </w:r>
          </w:p>
        </w:tc>
        <w:tc>
          <w:tcPr>
            <w:tcW w:w="993"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100</w:t>
            </w:r>
          </w:p>
        </w:tc>
        <w:tc>
          <w:tcPr>
            <w:tcW w:w="992" w:type="dxa"/>
          </w:tcPr>
          <w:p w:rsidR="00056A7D" w:rsidRPr="00BC0008" w:rsidRDefault="00056A7D" w:rsidP="00056A7D">
            <w:pPr>
              <w:rPr>
                <w:rFonts w:ascii="Cambria" w:hAnsi="Cambria"/>
                <w:b/>
                <w:sz w:val="24"/>
                <w:szCs w:val="24"/>
              </w:rPr>
            </w:pPr>
            <w:r w:rsidRPr="00BC0008">
              <w:rPr>
                <w:rFonts w:ascii="Cambria" w:hAnsi="Cambria"/>
                <w:b/>
                <w:sz w:val="24"/>
                <w:szCs w:val="24"/>
              </w:rPr>
              <w:t>50</w:t>
            </w:r>
          </w:p>
        </w:tc>
      </w:tr>
      <w:tr w:rsidR="00056A7D" w:rsidRPr="00BC0008" w:rsidTr="00056A7D">
        <w:tc>
          <w:tcPr>
            <w:tcW w:w="959" w:type="dxa"/>
          </w:tcPr>
          <w:p w:rsidR="00056A7D" w:rsidRPr="00BC0008" w:rsidRDefault="00056A7D" w:rsidP="00056A7D">
            <w:pPr>
              <w:jc w:val="center"/>
              <w:rPr>
                <w:rFonts w:ascii="Cambria" w:eastAsia="Calibri" w:hAnsi="Cambria"/>
                <w:b/>
                <w:sz w:val="24"/>
                <w:szCs w:val="24"/>
              </w:rPr>
            </w:pPr>
            <w:r w:rsidRPr="00BC0008">
              <w:rPr>
                <w:rFonts w:ascii="Cambria" w:eastAsia="Calibri" w:hAnsi="Cambria"/>
                <w:b/>
                <w:sz w:val="24"/>
                <w:szCs w:val="24"/>
              </w:rPr>
              <w:t>итог</w:t>
            </w:r>
          </w:p>
        </w:tc>
        <w:tc>
          <w:tcPr>
            <w:tcW w:w="850" w:type="dxa"/>
            <w:shd w:val="clear" w:color="auto" w:fill="auto"/>
          </w:tcPr>
          <w:p w:rsidR="00056A7D" w:rsidRPr="00BC0008" w:rsidRDefault="00056A7D" w:rsidP="00056A7D">
            <w:pPr>
              <w:jc w:val="center"/>
              <w:rPr>
                <w:rFonts w:ascii="Cambria" w:eastAsia="Calibri" w:hAnsi="Cambria"/>
                <w:b/>
                <w:sz w:val="24"/>
                <w:szCs w:val="24"/>
              </w:rPr>
            </w:pPr>
            <w:r w:rsidRPr="00BC0008">
              <w:rPr>
                <w:rFonts w:ascii="Cambria" w:eastAsia="Calibri" w:hAnsi="Cambria"/>
                <w:b/>
                <w:sz w:val="24"/>
                <w:szCs w:val="24"/>
              </w:rPr>
              <w:t>35</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1</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850" w:type="dxa"/>
            <w:shd w:val="clear" w:color="auto" w:fill="FFFF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34</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4</w:t>
            </w:r>
          </w:p>
        </w:tc>
        <w:tc>
          <w:tcPr>
            <w:tcW w:w="850"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16</w:t>
            </w:r>
          </w:p>
        </w:tc>
        <w:tc>
          <w:tcPr>
            <w:tcW w:w="993" w:type="dxa"/>
            <w:shd w:val="clear" w:color="auto" w:fill="auto"/>
          </w:tcPr>
          <w:p w:rsidR="00056A7D" w:rsidRPr="00BC0008" w:rsidRDefault="00056A7D" w:rsidP="00056A7D">
            <w:pPr>
              <w:shd w:val="clear" w:color="auto" w:fill="F2DBDB"/>
              <w:rPr>
                <w:rFonts w:ascii="Cambria" w:hAnsi="Cambria"/>
                <w:b/>
                <w:sz w:val="24"/>
                <w:szCs w:val="24"/>
              </w:rPr>
            </w:pPr>
            <w:r w:rsidRPr="00BC0008">
              <w:rPr>
                <w:rFonts w:ascii="Cambria" w:hAnsi="Cambria"/>
                <w:b/>
                <w:sz w:val="24"/>
                <w:szCs w:val="24"/>
              </w:rPr>
              <w:t>100%</w:t>
            </w:r>
          </w:p>
        </w:tc>
        <w:tc>
          <w:tcPr>
            <w:tcW w:w="992" w:type="dxa"/>
          </w:tcPr>
          <w:p w:rsidR="00056A7D" w:rsidRPr="00BC0008" w:rsidRDefault="00056A7D" w:rsidP="00056A7D">
            <w:pPr>
              <w:rPr>
                <w:rFonts w:ascii="Cambria" w:hAnsi="Cambria"/>
                <w:b/>
                <w:sz w:val="24"/>
                <w:szCs w:val="24"/>
              </w:rPr>
            </w:pPr>
            <w:r w:rsidRPr="00BC0008">
              <w:rPr>
                <w:rFonts w:ascii="Cambria" w:hAnsi="Cambria"/>
                <w:b/>
                <w:sz w:val="24"/>
                <w:szCs w:val="24"/>
              </w:rPr>
              <w:t>59%</w:t>
            </w:r>
          </w:p>
        </w:tc>
      </w:tr>
      <w:tr w:rsidR="00056A7D" w:rsidRPr="00BC0008" w:rsidTr="00056A7D">
        <w:tc>
          <w:tcPr>
            <w:tcW w:w="959" w:type="dxa"/>
          </w:tcPr>
          <w:p w:rsidR="00056A7D" w:rsidRPr="00BC0008" w:rsidRDefault="00056A7D" w:rsidP="00056A7D">
            <w:pPr>
              <w:jc w:val="center"/>
              <w:rPr>
                <w:rFonts w:ascii="Cambria" w:eastAsia="Calibri" w:hAnsi="Cambria"/>
                <w:sz w:val="24"/>
                <w:szCs w:val="24"/>
              </w:rPr>
            </w:pPr>
            <w:r w:rsidRPr="00BC0008">
              <w:rPr>
                <w:rFonts w:ascii="Cambria" w:eastAsia="Calibri" w:hAnsi="Cambria"/>
                <w:b/>
                <w:sz w:val="24"/>
                <w:szCs w:val="24"/>
              </w:rPr>
              <w:t>итог</w:t>
            </w:r>
          </w:p>
        </w:tc>
        <w:tc>
          <w:tcPr>
            <w:tcW w:w="850" w:type="dxa"/>
            <w:shd w:val="clear" w:color="auto" w:fill="auto"/>
          </w:tcPr>
          <w:p w:rsidR="00056A7D" w:rsidRPr="00BC0008" w:rsidRDefault="00056A7D" w:rsidP="00056A7D">
            <w:pPr>
              <w:jc w:val="center"/>
              <w:rPr>
                <w:rFonts w:ascii="Cambria" w:eastAsia="Calibri" w:hAnsi="Cambria"/>
                <w:b/>
                <w:sz w:val="24"/>
                <w:szCs w:val="24"/>
              </w:rPr>
            </w:pPr>
            <w:r w:rsidRPr="00BC0008">
              <w:rPr>
                <w:rFonts w:ascii="Cambria" w:eastAsia="Calibri" w:hAnsi="Cambria"/>
                <w:b/>
                <w:sz w:val="24"/>
                <w:szCs w:val="24"/>
              </w:rPr>
              <w:t>695</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8</w:t>
            </w: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14</w:t>
            </w:r>
          </w:p>
        </w:tc>
        <w:tc>
          <w:tcPr>
            <w:tcW w:w="708" w:type="dxa"/>
            <w:shd w:val="clear" w:color="auto" w:fill="auto"/>
          </w:tcPr>
          <w:p w:rsidR="00056A7D" w:rsidRPr="00BC0008" w:rsidRDefault="00056A7D" w:rsidP="00056A7D">
            <w:pPr>
              <w:shd w:val="clear" w:color="auto" w:fill="F2DBDB"/>
              <w:jc w:val="center"/>
              <w:rPr>
                <w:rFonts w:ascii="Cambria" w:hAnsi="Cambria"/>
                <w:b/>
                <w:sz w:val="24"/>
                <w:szCs w:val="24"/>
              </w:rPr>
            </w:pPr>
          </w:p>
        </w:tc>
        <w:tc>
          <w:tcPr>
            <w:tcW w:w="851" w:type="dxa"/>
            <w:shd w:val="clear" w:color="auto" w:fill="auto"/>
          </w:tcPr>
          <w:p w:rsidR="00056A7D" w:rsidRPr="00BC0008" w:rsidRDefault="00056A7D" w:rsidP="00056A7D">
            <w:pPr>
              <w:shd w:val="clear" w:color="auto" w:fill="F2DBDB"/>
              <w:jc w:val="center"/>
              <w:rPr>
                <w:rFonts w:ascii="Cambria" w:hAnsi="Cambria"/>
                <w:b/>
                <w:sz w:val="24"/>
                <w:szCs w:val="24"/>
              </w:rPr>
            </w:pPr>
          </w:p>
        </w:tc>
        <w:tc>
          <w:tcPr>
            <w:tcW w:w="850" w:type="dxa"/>
            <w:shd w:val="clear" w:color="auto" w:fill="FFFF00"/>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701</w:t>
            </w:r>
          </w:p>
        </w:tc>
        <w:tc>
          <w:tcPr>
            <w:tcW w:w="567"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51</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10</w:t>
            </w:r>
          </w:p>
        </w:tc>
        <w:tc>
          <w:tcPr>
            <w:tcW w:w="709"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47</w:t>
            </w:r>
          </w:p>
        </w:tc>
        <w:tc>
          <w:tcPr>
            <w:tcW w:w="850"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165</w:t>
            </w:r>
          </w:p>
        </w:tc>
        <w:tc>
          <w:tcPr>
            <w:tcW w:w="993" w:type="dxa"/>
            <w:shd w:val="clear" w:color="auto" w:fill="auto"/>
          </w:tcPr>
          <w:p w:rsidR="00056A7D" w:rsidRPr="00BC0008" w:rsidRDefault="00056A7D" w:rsidP="00056A7D">
            <w:pPr>
              <w:shd w:val="clear" w:color="auto" w:fill="F2DBDB"/>
              <w:jc w:val="center"/>
              <w:rPr>
                <w:rFonts w:ascii="Cambria" w:hAnsi="Cambria"/>
                <w:b/>
                <w:sz w:val="24"/>
                <w:szCs w:val="24"/>
              </w:rPr>
            </w:pPr>
            <w:r w:rsidRPr="00BC0008">
              <w:rPr>
                <w:rFonts w:ascii="Cambria" w:hAnsi="Cambria"/>
                <w:b/>
                <w:sz w:val="24"/>
                <w:szCs w:val="24"/>
              </w:rPr>
              <w:t>92%</w:t>
            </w:r>
          </w:p>
        </w:tc>
        <w:tc>
          <w:tcPr>
            <w:tcW w:w="992" w:type="dxa"/>
          </w:tcPr>
          <w:p w:rsidR="00056A7D" w:rsidRPr="00BC0008" w:rsidRDefault="00056A7D" w:rsidP="00056A7D">
            <w:pPr>
              <w:jc w:val="center"/>
              <w:rPr>
                <w:rFonts w:ascii="Cambria" w:hAnsi="Cambria"/>
                <w:b/>
                <w:sz w:val="24"/>
                <w:szCs w:val="24"/>
              </w:rPr>
            </w:pPr>
            <w:r w:rsidRPr="00BC0008">
              <w:rPr>
                <w:rFonts w:ascii="Cambria" w:hAnsi="Cambria"/>
                <w:b/>
                <w:sz w:val="24"/>
                <w:szCs w:val="24"/>
              </w:rPr>
              <w:t>33%</w:t>
            </w:r>
          </w:p>
        </w:tc>
      </w:tr>
    </w:tbl>
    <w:p w:rsidR="00056A7D" w:rsidRPr="00BC0008" w:rsidRDefault="00056A7D" w:rsidP="00056A7D">
      <w:pPr>
        <w:rPr>
          <w:sz w:val="24"/>
          <w:szCs w:val="24"/>
        </w:rPr>
      </w:pPr>
    </w:p>
    <w:p w:rsidR="00056A7D" w:rsidRPr="00BC0008" w:rsidRDefault="00056A7D" w:rsidP="00056A7D">
      <w:pPr>
        <w:rPr>
          <w:sz w:val="24"/>
          <w:szCs w:val="24"/>
        </w:rPr>
      </w:pPr>
    </w:p>
    <w:p w:rsidR="00056A7D" w:rsidRPr="00BC0008" w:rsidRDefault="00056A7D" w:rsidP="00056A7D">
      <w:pPr>
        <w:rPr>
          <w:sz w:val="24"/>
          <w:szCs w:val="24"/>
        </w:rPr>
      </w:pPr>
    </w:p>
    <w:bookmarkEnd w:id="1"/>
    <w:p w:rsidR="00056A7D" w:rsidRPr="00BC0008" w:rsidRDefault="00056A7D" w:rsidP="00056A7D">
      <w:pPr>
        <w:rPr>
          <w:sz w:val="24"/>
          <w:szCs w:val="24"/>
        </w:rPr>
      </w:pPr>
    </w:p>
    <w:p w:rsidR="00056A7D" w:rsidRPr="00BC0008" w:rsidRDefault="00056A7D" w:rsidP="00056A7D">
      <w:pPr>
        <w:rPr>
          <w:sz w:val="24"/>
          <w:szCs w:val="24"/>
        </w:rPr>
      </w:pPr>
    </w:p>
    <w:p w:rsidR="00056A7D" w:rsidRPr="00BC0008" w:rsidRDefault="00056A7D" w:rsidP="00056A7D">
      <w:pPr>
        <w:rPr>
          <w:sz w:val="24"/>
          <w:szCs w:val="24"/>
        </w:rPr>
      </w:pPr>
    </w:p>
    <w:p w:rsidR="00056A7D" w:rsidRPr="00BC0008" w:rsidRDefault="00056A7D" w:rsidP="00056A7D">
      <w:pPr>
        <w:rPr>
          <w:sz w:val="24"/>
          <w:szCs w:val="24"/>
        </w:rPr>
      </w:pPr>
    </w:p>
    <w:p w:rsidR="00141BEE" w:rsidRPr="00BC0008" w:rsidRDefault="00141BEE" w:rsidP="00141BEE">
      <w:pPr>
        <w:rPr>
          <w:rFonts w:ascii="Times New Roman" w:hAnsi="Times New Roman" w:cs="Times New Roman"/>
          <w:b/>
          <w:bCs/>
          <w:sz w:val="24"/>
          <w:szCs w:val="24"/>
          <w:u w:val="single"/>
        </w:rPr>
      </w:pPr>
    </w:p>
    <w:p w:rsidR="00141BEE" w:rsidRPr="00BC0008" w:rsidRDefault="00141BEE" w:rsidP="00141BEE">
      <w:pPr>
        <w:rPr>
          <w:rFonts w:ascii="Times New Roman" w:hAnsi="Times New Roman" w:cs="Times New Roman"/>
          <w:b/>
          <w:bCs/>
          <w:sz w:val="24"/>
          <w:szCs w:val="24"/>
          <w:u w:val="single"/>
        </w:rPr>
      </w:pPr>
    </w:p>
    <w:p w:rsidR="00141BEE" w:rsidRPr="00BC0008" w:rsidRDefault="00141BEE" w:rsidP="007D2AD3">
      <w:pPr>
        <w:jc w:val="center"/>
        <w:rPr>
          <w:rFonts w:ascii="Times New Roman" w:hAnsi="Times New Roman" w:cs="Times New Roman"/>
          <w:b/>
          <w:sz w:val="24"/>
          <w:szCs w:val="24"/>
          <w:u w:val="single"/>
        </w:rPr>
      </w:pPr>
      <w:r w:rsidRPr="00BC0008">
        <w:rPr>
          <w:rFonts w:ascii="Times New Roman" w:hAnsi="Times New Roman" w:cs="Times New Roman"/>
          <w:b/>
          <w:sz w:val="24"/>
          <w:szCs w:val="24"/>
        </w:rPr>
        <w:t xml:space="preserve">БЛОК № 3.  </w:t>
      </w:r>
      <w:r w:rsidRPr="00BC0008">
        <w:rPr>
          <w:rFonts w:ascii="Times New Roman" w:hAnsi="Times New Roman" w:cs="Times New Roman"/>
          <w:b/>
          <w:sz w:val="24"/>
          <w:szCs w:val="24"/>
          <w:u w:val="single"/>
        </w:rPr>
        <w:t>ИТОГОВАЯ  АТТЕСТАЦИЯ</w:t>
      </w:r>
    </w:p>
    <w:p w:rsidR="005E59CA" w:rsidRPr="00BC0008" w:rsidRDefault="005E59CA" w:rsidP="007D2AD3">
      <w:pPr>
        <w:jc w:val="center"/>
        <w:rPr>
          <w:rFonts w:ascii="Times New Roman" w:hAnsi="Times New Roman" w:cs="Times New Roman"/>
          <w:b/>
          <w:sz w:val="24"/>
          <w:szCs w:val="24"/>
          <w:u w:val="single"/>
        </w:rPr>
      </w:pPr>
    </w:p>
    <w:p w:rsidR="00D9305E" w:rsidRPr="00BC0008" w:rsidRDefault="00D9305E" w:rsidP="00D9305E">
      <w:pPr>
        <w:pStyle w:val="a6"/>
        <w:spacing w:line="273" w:lineRule="exact"/>
        <w:jc w:val="center"/>
        <w:rPr>
          <w:b/>
        </w:rPr>
      </w:pPr>
      <w:r w:rsidRPr="00BC0008">
        <w:rPr>
          <w:b/>
        </w:rPr>
        <w:t xml:space="preserve">МУНИЦИПАЛЬНОЕ БЮДЖЕТНОЕ ОБЩЕОБРАЗОВАТЕЛЬНОЕ УЧРЕЖДЕНИЕ                     </w:t>
      </w:r>
    </w:p>
    <w:p w:rsidR="00D9305E" w:rsidRPr="00BC0008" w:rsidRDefault="00D9305E" w:rsidP="00D9305E">
      <w:pPr>
        <w:pStyle w:val="a6"/>
        <w:spacing w:line="273" w:lineRule="exact"/>
        <w:jc w:val="center"/>
        <w:rPr>
          <w:b/>
        </w:rPr>
      </w:pPr>
      <w:r w:rsidRPr="00BC0008">
        <w:rPr>
          <w:b/>
        </w:rPr>
        <w:t>«СРЕДНЯЯ ОБЩЕОБРАЗОВАТЕЛЬНАЯ ШКОЛА С.П. БЕНО-ЮРТ»</w:t>
      </w:r>
    </w:p>
    <w:p w:rsidR="00D9305E" w:rsidRPr="00BC0008" w:rsidRDefault="00D9305E" w:rsidP="00D9305E">
      <w:pPr>
        <w:rPr>
          <w:rFonts w:ascii="Times New Roman" w:hAnsi="Times New Roman" w:cs="Times New Roman"/>
          <w:b/>
          <w:sz w:val="24"/>
          <w:szCs w:val="24"/>
        </w:rPr>
      </w:pPr>
    </w:p>
    <w:p w:rsidR="00D9305E" w:rsidRPr="00BC0008" w:rsidRDefault="00D9305E" w:rsidP="00D9305E">
      <w:pPr>
        <w:rPr>
          <w:rFonts w:ascii="Times New Roman" w:hAnsi="Times New Roman" w:cs="Times New Roman"/>
          <w:sz w:val="24"/>
          <w:szCs w:val="24"/>
        </w:rPr>
      </w:pPr>
    </w:p>
    <w:p w:rsidR="00D9305E" w:rsidRPr="00BC0008" w:rsidRDefault="00D9305E" w:rsidP="00D9305E">
      <w:pPr>
        <w:rPr>
          <w:rFonts w:ascii="Times New Roman" w:hAnsi="Times New Roman" w:cs="Times New Roman"/>
          <w:sz w:val="24"/>
          <w:szCs w:val="24"/>
        </w:rPr>
      </w:pPr>
    </w:p>
    <w:p w:rsidR="00D9305E" w:rsidRPr="00BC0008" w:rsidRDefault="00D9305E" w:rsidP="00D9305E">
      <w:pPr>
        <w:rPr>
          <w:rFonts w:ascii="Times New Roman" w:hAnsi="Times New Roman" w:cs="Times New Roman"/>
          <w:sz w:val="24"/>
          <w:szCs w:val="24"/>
        </w:rPr>
      </w:pPr>
    </w:p>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 </w:t>
      </w:r>
    </w:p>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 </w:t>
      </w:r>
    </w:p>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 </w:t>
      </w:r>
    </w:p>
    <w:p w:rsidR="00D9305E" w:rsidRPr="00BC0008" w:rsidRDefault="00D9305E" w:rsidP="00D9305E">
      <w:pPr>
        <w:rPr>
          <w:rFonts w:ascii="Times New Roman" w:hAnsi="Times New Roman" w:cs="Times New Roman"/>
          <w:sz w:val="24"/>
          <w:szCs w:val="24"/>
        </w:rPr>
      </w:pPr>
    </w:p>
    <w:p w:rsidR="00D9305E" w:rsidRPr="00BC0008" w:rsidRDefault="00D9305E" w:rsidP="00D9305E">
      <w:pPr>
        <w:rPr>
          <w:rFonts w:ascii="Times New Roman" w:hAnsi="Times New Roman" w:cs="Times New Roman"/>
          <w:b/>
          <w:sz w:val="24"/>
          <w:szCs w:val="24"/>
        </w:rPr>
      </w:pPr>
    </w:p>
    <w:p w:rsidR="00D9305E" w:rsidRPr="00BC0008" w:rsidRDefault="00D9305E" w:rsidP="00D9305E">
      <w:pPr>
        <w:jc w:val="center"/>
        <w:rPr>
          <w:rFonts w:ascii="Times New Roman" w:hAnsi="Times New Roman" w:cs="Times New Roman"/>
          <w:b/>
          <w:color w:val="0F243E" w:themeColor="text2" w:themeShade="80"/>
          <w:sz w:val="24"/>
          <w:szCs w:val="24"/>
        </w:rPr>
      </w:pPr>
      <w:r w:rsidRPr="00BC0008">
        <w:rPr>
          <w:rFonts w:ascii="Times New Roman" w:hAnsi="Times New Roman" w:cs="Times New Roman"/>
          <w:b/>
          <w:color w:val="0F243E" w:themeColor="text2" w:themeShade="80"/>
          <w:sz w:val="24"/>
          <w:szCs w:val="24"/>
        </w:rPr>
        <w:t xml:space="preserve">А Н А Л И </w:t>
      </w:r>
      <w:proofErr w:type="gramStart"/>
      <w:r w:rsidRPr="00BC0008">
        <w:rPr>
          <w:rFonts w:ascii="Times New Roman" w:hAnsi="Times New Roman" w:cs="Times New Roman"/>
          <w:b/>
          <w:color w:val="0F243E" w:themeColor="text2" w:themeShade="80"/>
          <w:sz w:val="24"/>
          <w:szCs w:val="24"/>
        </w:rPr>
        <w:t>З</w:t>
      </w:r>
      <w:proofErr w:type="gramEnd"/>
      <w:r w:rsidRPr="00BC0008">
        <w:rPr>
          <w:rFonts w:ascii="Times New Roman" w:hAnsi="Times New Roman" w:cs="Times New Roman"/>
          <w:b/>
          <w:color w:val="0F243E" w:themeColor="text2" w:themeShade="80"/>
          <w:sz w:val="24"/>
          <w:szCs w:val="24"/>
        </w:rPr>
        <w:t xml:space="preserve">   Р Е З У Л Ь Т А Т О В</w:t>
      </w:r>
    </w:p>
    <w:p w:rsidR="00D9305E" w:rsidRPr="00BC0008" w:rsidRDefault="00D9305E" w:rsidP="00D9305E">
      <w:pPr>
        <w:jc w:val="center"/>
        <w:rPr>
          <w:rFonts w:ascii="Times New Roman" w:hAnsi="Times New Roman" w:cs="Times New Roman"/>
          <w:b/>
          <w:color w:val="0F243E" w:themeColor="text2" w:themeShade="80"/>
          <w:sz w:val="24"/>
          <w:szCs w:val="24"/>
        </w:rPr>
      </w:pPr>
      <w:r w:rsidRPr="00BC0008">
        <w:rPr>
          <w:rFonts w:ascii="Times New Roman" w:hAnsi="Times New Roman" w:cs="Times New Roman"/>
          <w:b/>
          <w:color w:val="0F243E" w:themeColor="text2" w:themeShade="80"/>
          <w:sz w:val="24"/>
          <w:szCs w:val="24"/>
        </w:rPr>
        <w:t>ГОСУДАРСТВЕННОЙ</w:t>
      </w:r>
    </w:p>
    <w:p w:rsidR="00D9305E" w:rsidRPr="00BC0008" w:rsidRDefault="00D9305E" w:rsidP="00D9305E">
      <w:pPr>
        <w:jc w:val="center"/>
        <w:rPr>
          <w:rFonts w:ascii="Times New Roman" w:hAnsi="Times New Roman" w:cs="Times New Roman"/>
          <w:b/>
          <w:color w:val="0F243E" w:themeColor="text2" w:themeShade="80"/>
          <w:sz w:val="24"/>
          <w:szCs w:val="24"/>
        </w:rPr>
      </w:pPr>
      <w:r w:rsidRPr="00BC0008">
        <w:rPr>
          <w:rFonts w:ascii="Times New Roman" w:hAnsi="Times New Roman" w:cs="Times New Roman"/>
          <w:b/>
          <w:color w:val="0F243E" w:themeColor="text2" w:themeShade="80"/>
          <w:sz w:val="24"/>
          <w:szCs w:val="24"/>
        </w:rPr>
        <w:lastRenderedPageBreak/>
        <w:t xml:space="preserve">И Т О Г О В О Й   А Т </w:t>
      </w:r>
      <w:proofErr w:type="gramStart"/>
      <w:r w:rsidRPr="00BC0008">
        <w:rPr>
          <w:rFonts w:ascii="Times New Roman" w:hAnsi="Times New Roman" w:cs="Times New Roman"/>
          <w:b/>
          <w:color w:val="0F243E" w:themeColor="text2" w:themeShade="80"/>
          <w:sz w:val="24"/>
          <w:szCs w:val="24"/>
        </w:rPr>
        <w:t>Т</w:t>
      </w:r>
      <w:proofErr w:type="gramEnd"/>
      <w:r w:rsidRPr="00BC0008">
        <w:rPr>
          <w:rFonts w:ascii="Times New Roman" w:hAnsi="Times New Roman" w:cs="Times New Roman"/>
          <w:b/>
          <w:color w:val="0F243E" w:themeColor="text2" w:themeShade="80"/>
          <w:sz w:val="24"/>
          <w:szCs w:val="24"/>
        </w:rPr>
        <w:t xml:space="preserve"> Е С Т А Ц И И</w:t>
      </w:r>
    </w:p>
    <w:p w:rsidR="00D9305E" w:rsidRPr="00BC0008" w:rsidRDefault="00D9305E" w:rsidP="00D9305E">
      <w:pPr>
        <w:jc w:val="center"/>
        <w:rPr>
          <w:rFonts w:ascii="Times New Roman" w:hAnsi="Times New Roman" w:cs="Times New Roman"/>
          <w:b/>
          <w:color w:val="0F243E" w:themeColor="text2" w:themeShade="80"/>
          <w:sz w:val="24"/>
          <w:szCs w:val="24"/>
        </w:rPr>
      </w:pPr>
      <w:r w:rsidRPr="00BC0008">
        <w:rPr>
          <w:rFonts w:ascii="Times New Roman" w:hAnsi="Times New Roman" w:cs="Times New Roman"/>
          <w:b/>
          <w:color w:val="0F243E" w:themeColor="text2" w:themeShade="80"/>
          <w:sz w:val="24"/>
          <w:szCs w:val="24"/>
        </w:rPr>
        <w:t>2017-2018  учебного года</w:t>
      </w:r>
    </w:p>
    <w:p w:rsidR="00D9305E" w:rsidRPr="00BC0008" w:rsidRDefault="00D9305E" w:rsidP="00D9305E">
      <w:pPr>
        <w:jc w:val="center"/>
        <w:rPr>
          <w:rFonts w:ascii="Times New Roman" w:hAnsi="Times New Roman" w:cs="Times New Roman"/>
          <w:b/>
          <w:color w:val="0F243E" w:themeColor="text2" w:themeShade="80"/>
          <w:sz w:val="24"/>
          <w:szCs w:val="24"/>
        </w:rPr>
      </w:pPr>
      <w:r w:rsidRPr="00BC0008">
        <w:rPr>
          <w:rFonts w:ascii="Times New Roman" w:hAnsi="Times New Roman" w:cs="Times New Roman"/>
          <w:b/>
          <w:color w:val="0F243E" w:themeColor="text2" w:themeShade="80"/>
          <w:sz w:val="24"/>
          <w:szCs w:val="24"/>
        </w:rPr>
        <w:t>( О Г Э -2018)</w:t>
      </w:r>
    </w:p>
    <w:p w:rsidR="00D9305E" w:rsidRPr="00BC0008" w:rsidRDefault="00D9305E" w:rsidP="00D9305E">
      <w:pPr>
        <w:rPr>
          <w:rFonts w:ascii="Times New Roman" w:hAnsi="Times New Roman" w:cs="Times New Roman"/>
          <w:b/>
          <w:sz w:val="24"/>
          <w:szCs w:val="24"/>
        </w:rPr>
      </w:pPr>
      <w:r w:rsidRPr="00BC0008">
        <w:rPr>
          <w:rFonts w:ascii="Times New Roman" w:hAnsi="Times New Roman" w:cs="Times New Roman"/>
          <w:b/>
          <w:sz w:val="24"/>
          <w:szCs w:val="24"/>
        </w:rPr>
        <w:t xml:space="preserve"> </w:t>
      </w:r>
    </w:p>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 </w:t>
      </w:r>
    </w:p>
    <w:p w:rsidR="00D9305E" w:rsidRPr="00BC0008" w:rsidRDefault="00D9305E" w:rsidP="00D9305E">
      <w:pPr>
        <w:rPr>
          <w:rFonts w:ascii="Times New Roman" w:hAnsi="Times New Roman" w:cs="Times New Roman"/>
          <w:sz w:val="24"/>
          <w:szCs w:val="24"/>
        </w:rPr>
      </w:pPr>
    </w:p>
    <w:p w:rsidR="00D9305E" w:rsidRPr="00BC0008" w:rsidRDefault="00D9305E" w:rsidP="00D9305E">
      <w:pPr>
        <w:ind w:firstLine="720"/>
        <w:jc w:val="both"/>
        <w:rPr>
          <w:rFonts w:ascii="Times New Roman" w:hAnsi="Times New Roman" w:cs="Times New Roman"/>
          <w:sz w:val="24"/>
          <w:szCs w:val="24"/>
        </w:rPr>
      </w:pPr>
      <w:r w:rsidRPr="00BC0008">
        <w:rPr>
          <w:rFonts w:ascii="Times New Roman" w:hAnsi="Times New Roman" w:cs="Times New Roman"/>
          <w:sz w:val="24"/>
          <w:szCs w:val="24"/>
        </w:rPr>
        <w:t xml:space="preserve"> Государственная (итоговая) аттестация выпускников 9-х класса 2017-2018 учебного года проведена в соответствии с федеральными, региональными и муниципальными документами и в сроки, установленные для общеобразовательных учреждений, реализующих программы основного общего образования. Вся работа по организации государственной (итоговой) аттестации осуществлялась в соответствии с Планом подготовки и проведения государственной (итоговой) аттестации в форме ОГЭ, в котором отражены основные направления деятельности: </w:t>
      </w:r>
    </w:p>
    <w:p w:rsidR="00D9305E" w:rsidRPr="00BC0008" w:rsidRDefault="00D9305E" w:rsidP="00D9305E">
      <w:pPr>
        <w:ind w:firstLine="720"/>
        <w:jc w:val="both"/>
        <w:rPr>
          <w:rFonts w:ascii="Times New Roman" w:hAnsi="Times New Roman" w:cs="Times New Roman"/>
          <w:sz w:val="24"/>
          <w:szCs w:val="24"/>
        </w:rPr>
      </w:pPr>
      <w:r w:rsidRPr="00BC0008">
        <w:rPr>
          <w:rFonts w:ascii="Times New Roman" w:hAnsi="Times New Roman" w:cs="Times New Roman"/>
          <w:sz w:val="24"/>
          <w:szCs w:val="24"/>
        </w:rPr>
        <w:t xml:space="preserve">- нормативно-правовое, информационное обеспечение ОГЭ; </w:t>
      </w:r>
    </w:p>
    <w:p w:rsidR="00D9305E" w:rsidRPr="00BC0008" w:rsidRDefault="00D9305E" w:rsidP="00D9305E">
      <w:pPr>
        <w:ind w:firstLine="720"/>
        <w:jc w:val="both"/>
        <w:rPr>
          <w:rFonts w:ascii="Times New Roman" w:hAnsi="Times New Roman" w:cs="Times New Roman"/>
          <w:sz w:val="24"/>
          <w:szCs w:val="24"/>
        </w:rPr>
      </w:pPr>
      <w:r w:rsidRPr="00BC0008">
        <w:rPr>
          <w:rFonts w:ascii="Times New Roman" w:hAnsi="Times New Roman" w:cs="Times New Roman"/>
          <w:sz w:val="24"/>
          <w:szCs w:val="24"/>
        </w:rPr>
        <w:t>- мероприятия по организации ОГЭ;</w:t>
      </w:r>
    </w:p>
    <w:p w:rsidR="00D9305E" w:rsidRPr="00BC0008" w:rsidRDefault="00D9305E" w:rsidP="00D9305E">
      <w:pPr>
        <w:ind w:firstLine="720"/>
        <w:jc w:val="both"/>
        <w:rPr>
          <w:rFonts w:ascii="Times New Roman" w:hAnsi="Times New Roman" w:cs="Times New Roman"/>
          <w:sz w:val="24"/>
          <w:szCs w:val="24"/>
        </w:rPr>
      </w:pPr>
      <w:r w:rsidRPr="00BC0008">
        <w:rPr>
          <w:rFonts w:ascii="Times New Roman" w:hAnsi="Times New Roman" w:cs="Times New Roman"/>
          <w:sz w:val="24"/>
          <w:szCs w:val="24"/>
        </w:rPr>
        <w:t xml:space="preserve"> - контрольно-аналитическая деятельность. </w:t>
      </w:r>
    </w:p>
    <w:p w:rsidR="00D9305E" w:rsidRPr="00BC0008" w:rsidRDefault="00D9305E" w:rsidP="00D9305E">
      <w:pPr>
        <w:ind w:firstLine="720"/>
        <w:jc w:val="both"/>
        <w:rPr>
          <w:rFonts w:ascii="Times New Roman" w:hAnsi="Times New Roman" w:cs="Times New Roman"/>
          <w:sz w:val="24"/>
          <w:szCs w:val="24"/>
        </w:rPr>
      </w:pPr>
      <w:r w:rsidRPr="00BC0008">
        <w:rPr>
          <w:rFonts w:ascii="Times New Roman" w:hAnsi="Times New Roman" w:cs="Times New Roman"/>
          <w:sz w:val="24"/>
          <w:szCs w:val="24"/>
        </w:rPr>
        <w:t xml:space="preserve">Подготовка и проведение итоговой аттестации проводилась в три этапа: </w:t>
      </w:r>
    </w:p>
    <w:p w:rsidR="00D9305E" w:rsidRPr="00BC0008" w:rsidRDefault="00D9305E" w:rsidP="00D9305E">
      <w:pPr>
        <w:ind w:firstLine="720"/>
        <w:jc w:val="both"/>
        <w:rPr>
          <w:rFonts w:ascii="Times New Roman" w:hAnsi="Times New Roman" w:cs="Times New Roman"/>
          <w:sz w:val="24"/>
          <w:szCs w:val="24"/>
        </w:rPr>
      </w:pPr>
      <w:r w:rsidRPr="00BC0008">
        <w:rPr>
          <w:rFonts w:ascii="Times New Roman" w:hAnsi="Times New Roman" w:cs="Times New Roman"/>
          <w:sz w:val="24"/>
          <w:szCs w:val="24"/>
        </w:rPr>
        <w:t xml:space="preserve">1. Подготовительный. </w:t>
      </w:r>
    </w:p>
    <w:p w:rsidR="00D9305E" w:rsidRPr="00BC0008" w:rsidRDefault="00D9305E" w:rsidP="00D9305E">
      <w:pPr>
        <w:ind w:firstLine="720"/>
        <w:jc w:val="both"/>
        <w:rPr>
          <w:rFonts w:ascii="Times New Roman" w:hAnsi="Times New Roman" w:cs="Times New Roman"/>
          <w:sz w:val="24"/>
          <w:szCs w:val="24"/>
        </w:rPr>
      </w:pPr>
      <w:r w:rsidRPr="00BC0008">
        <w:rPr>
          <w:rFonts w:ascii="Times New Roman" w:hAnsi="Times New Roman" w:cs="Times New Roman"/>
          <w:sz w:val="24"/>
          <w:szCs w:val="24"/>
        </w:rPr>
        <w:t xml:space="preserve">2. Организация и проведение итоговой аттестации. </w:t>
      </w:r>
    </w:p>
    <w:p w:rsidR="00D9305E" w:rsidRPr="00BC0008" w:rsidRDefault="00D9305E" w:rsidP="00D9305E">
      <w:pPr>
        <w:ind w:firstLine="720"/>
        <w:jc w:val="both"/>
        <w:rPr>
          <w:rFonts w:ascii="Times New Roman" w:hAnsi="Times New Roman" w:cs="Times New Roman"/>
          <w:sz w:val="24"/>
          <w:szCs w:val="24"/>
        </w:rPr>
      </w:pPr>
      <w:r w:rsidRPr="00BC0008">
        <w:rPr>
          <w:rFonts w:ascii="Times New Roman" w:hAnsi="Times New Roman" w:cs="Times New Roman"/>
          <w:sz w:val="24"/>
          <w:szCs w:val="24"/>
        </w:rPr>
        <w:t xml:space="preserve">3. Подведение итогов и анализ результатов ОГЭ. </w:t>
      </w:r>
    </w:p>
    <w:p w:rsidR="00D9305E" w:rsidRPr="00BC0008" w:rsidRDefault="00D9305E" w:rsidP="00D9305E">
      <w:pPr>
        <w:ind w:firstLine="720"/>
        <w:jc w:val="both"/>
        <w:rPr>
          <w:rFonts w:ascii="Times New Roman" w:hAnsi="Times New Roman" w:cs="Times New Roman"/>
          <w:sz w:val="24"/>
          <w:szCs w:val="24"/>
        </w:rPr>
      </w:pPr>
      <w:r w:rsidRPr="00BC0008">
        <w:rPr>
          <w:rFonts w:ascii="Times New Roman" w:hAnsi="Times New Roman" w:cs="Times New Roman"/>
          <w:sz w:val="24"/>
          <w:szCs w:val="24"/>
        </w:rPr>
        <w:t xml:space="preserve">В соответствии с Планом осуществлялась следующая работа: - поведен анализ результатов ОГЭ 2017 года; </w:t>
      </w:r>
    </w:p>
    <w:p w:rsidR="00D9305E" w:rsidRPr="00BC0008" w:rsidRDefault="00D9305E" w:rsidP="00D9305E">
      <w:pPr>
        <w:ind w:firstLine="720"/>
        <w:jc w:val="both"/>
        <w:rPr>
          <w:rFonts w:ascii="Times New Roman" w:hAnsi="Times New Roman" w:cs="Times New Roman"/>
          <w:sz w:val="24"/>
          <w:szCs w:val="24"/>
        </w:rPr>
      </w:pPr>
      <w:r w:rsidRPr="00BC0008">
        <w:rPr>
          <w:rFonts w:ascii="Times New Roman" w:hAnsi="Times New Roman" w:cs="Times New Roman"/>
          <w:sz w:val="24"/>
          <w:szCs w:val="24"/>
        </w:rPr>
        <w:t xml:space="preserve">- сформирован пакет документов, регламентирующих ОГЭ; </w:t>
      </w:r>
    </w:p>
    <w:p w:rsidR="00D9305E" w:rsidRPr="00BC0008" w:rsidRDefault="00D9305E" w:rsidP="00D9305E">
      <w:pPr>
        <w:ind w:firstLine="720"/>
        <w:jc w:val="both"/>
        <w:rPr>
          <w:rFonts w:ascii="Times New Roman" w:hAnsi="Times New Roman" w:cs="Times New Roman"/>
          <w:sz w:val="24"/>
          <w:szCs w:val="24"/>
        </w:rPr>
      </w:pPr>
      <w:r w:rsidRPr="00BC0008">
        <w:rPr>
          <w:rFonts w:ascii="Times New Roman" w:hAnsi="Times New Roman" w:cs="Times New Roman"/>
          <w:sz w:val="24"/>
          <w:szCs w:val="24"/>
        </w:rPr>
        <w:t xml:space="preserve">- своевременно информировались все участники образовательного процесса по вопросам подготовки и проведения государственной (итоговой) </w:t>
      </w:r>
      <w:r w:rsidRPr="00BC0008">
        <w:rPr>
          <w:rFonts w:ascii="Times New Roman" w:hAnsi="Times New Roman" w:cs="Times New Roman"/>
          <w:sz w:val="24"/>
          <w:szCs w:val="24"/>
        </w:rPr>
        <w:lastRenderedPageBreak/>
        <w:t xml:space="preserve">аттестации (собрания учащихся и их родителей, педсоветы, оперативные совещания, просмотр информации на сайтах, показ презентаций и т.д.); </w:t>
      </w:r>
    </w:p>
    <w:p w:rsidR="00D9305E" w:rsidRPr="00BC0008" w:rsidRDefault="00D9305E" w:rsidP="00D9305E">
      <w:pPr>
        <w:ind w:firstLine="720"/>
        <w:jc w:val="both"/>
        <w:rPr>
          <w:rFonts w:ascii="Times New Roman" w:hAnsi="Times New Roman" w:cs="Times New Roman"/>
          <w:sz w:val="24"/>
          <w:szCs w:val="24"/>
        </w:rPr>
      </w:pPr>
      <w:r w:rsidRPr="00BC0008">
        <w:rPr>
          <w:rFonts w:ascii="Times New Roman" w:hAnsi="Times New Roman" w:cs="Times New Roman"/>
          <w:sz w:val="24"/>
          <w:szCs w:val="24"/>
        </w:rPr>
        <w:t xml:space="preserve">- оформлены информационные стенды для выпускников, родителей, учителей по вопросам подготовки к ОГЭ. </w:t>
      </w:r>
    </w:p>
    <w:p w:rsidR="00D9305E" w:rsidRPr="00BC0008" w:rsidRDefault="00D9305E" w:rsidP="00D9305E">
      <w:pPr>
        <w:ind w:firstLine="720"/>
        <w:jc w:val="both"/>
        <w:rPr>
          <w:rFonts w:ascii="Times New Roman" w:hAnsi="Times New Roman" w:cs="Times New Roman"/>
          <w:sz w:val="24"/>
          <w:szCs w:val="24"/>
        </w:rPr>
      </w:pPr>
      <w:r w:rsidRPr="00BC0008">
        <w:rPr>
          <w:rFonts w:ascii="Times New Roman" w:hAnsi="Times New Roman" w:cs="Times New Roman"/>
          <w:sz w:val="24"/>
          <w:szCs w:val="24"/>
        </w:rPr>
        <w:t xml:space="preserve">На стендах размещены материалы: </w:t>
      </w:r>
    </w:p>
    <w:p w:rsidR="00D9305E" w:rsidRPr="00BC0008" w:rsidRDefault="00D9305E" w:rsidP="00D9305E">
      <w:pPr>
        <w:ind w:firstLine="720"/>
        <w:jc w:val="both"/>
        <w:rPr>
          <w:rFonts w:ascii="Times New Roman" w:hAnsi="Times New Roman" w:cs="Times New Roman"/>
          <w:sz w:val="24"/>
          <w:szCs w:val="24"/>
        </w:rPr>
      </w:pPr>
      <w:r w:rsidRPr="00BC0008">
        <w:rPr>
          <w:rFonts w:ascii="Times New Roman" w:hAnsi="Times New Roman" w:cs="Times New Roman"/>
          <w:sz w:val="24"/>
          <w:szCs w:val="24"/>
        </w:rPr>
        <w:sym w:font="Symbol" w:char="F0B7"/>
      </w:r>
      <w:r w:rsidRPr="00BC0008">
        <w:rPr>
          <w:rFonts w:ascii="Times New Roman" w:hAnsi="Times New Roman" w:cs="Times New Roman"/>
          <w:sz w:val="24"/>
          <w:szCs w:val="24"/>
        </w:rPr>
        <w:t xml:space="preserve"> «Порядок проведения ГИА 9 в форме ОГЭ - 2018»;</w:t>
      </w:r>
    </w:p>
    <w:p w:rsidR="00D9305E" w:rsidRPr="00BC0008" w:rsidRDefault="00D9305E" w:rsidP="00D9305E">
      <w:pPr>
        <w:ind w:firstLine="720"/>
        <w:jc w:val="both"/>
        <w:rPr>
          <w:rFonts w:ascii="Times New Roman" w:hAnsi="Times New Roman" w:cs="Times New Roman"/>
          <w:sz w:val="24"/>
          <w:szCs w:val="24"/>
        </w:rPr>
      </w:pPr>
      <w:r w:rsidRPr="00BC0008">
        <w:rPr>
          <w:rFonts w:ascii="Times New Roman" w:hAnsi="Times New Roman" w:cs="Times New Roman"/>
          <w:sz w:val="24"/>
          <w:szCs w:val="24"/>
        </w:rPr>
        <w:t xml:space="preserve"> </w:t>
      </w:r>
      <w:r w:rsidRPr="00BC0008">
        <w:rPr>
          <w:rFonts w:ascii="Times New Roman" w:hAnsi="Times New Roman" w:cs="Times New Roman"/>
          <w:sz w:val="24"/>
          <w:szCs w:val="24"/>
        </w:rPr>
        <w:sym w:font="Symbol" w:char="F0B7"/>
      </w:r>
      <w:r w:rsidRPr="00BC0008">
        <w:rPr>
          <w:rFonts w:ascii="Times New Roman" w:hAnsi="Times New Roman" w:cs="Times New Roman"/>
          <w:sz w:val="24"/>
          <w:szCs w:val="24"/>
        </w:rPr>
        <w:t xml:space="preserve"> телефоны «Горячей линии»;</w:t>
      </w:r>
    </w:p>
    <w:p w:rsidR="00D9305E" w:rsidRPr="00BC0008" w:rsidRDefault="00D9305E" w:rsidP="00D9305E">
      <w:pPr>
        <w:ind w:firstLine="720"/>
        <w:jc w:val="both"/>
        <w:rPr>
          <w:rFonts w:ascii="Times New Roman" w:hAnsi="Times New Roman" w:cs="Times New Roman"/>
          <w:sz w:val="24"/>
          <w:szCs w:val="24"/>
        </w:rPr>
      </w:pPr>
      <w:r w:rsidRPr="00BC0008">
        <w:rPr>
          <w:rFonts w:ascii="Times New Roman" w:hAnsi="Times New Roman" w:cs="Times New Roman"/>
          <w:sz w:val="24"/>
          <w:szCs w:val="24"/>
        </w:rPr>
        <w:t xml:space="preserve"> </w:t>
      </w:r>
      <w:r w:rsidRPr="00BC0008">
        <w:rPr>
          <w:rFonts w:ascii="Times New Roman" w:hAnsi="Times New Roman" w:cs="Times New Roman"/>
          <w:sz w:val="24"/>
          <w:szCs w:val="24"/>
        </w:rPr>
        <w:sym w:font="Symbol" w:char="F0B7"/>
      </w:r>
      <w:r w:rsidRPr="00BC0008">
        <w:rPr>
          <w:rFonts w:ascii="Times New Roman" w:hAnsi="Times New Roman" w:cs="Times New Roman"/>
          <w:sz w:val="24"/>
          <w:szCs w:val="24"/>
        </w:rPr>
        <w:t xml:space="preserve"> нужные сайты и ссылки для подготовки к ОГЭ-2018; </w:t>
      </w:r>
    </w:p>
    <w:p w:rsidR="00D9305E" w:rsidRPr="00BC0008" w:rsidRDefault="00D9305E" w:rsidP="00D9305E">
      <w:pPr>
        <w:ind w:firstLine="720"/>
        <w:jc w:val="both"/>
        <w:rPr>
          <w:rFonts w:ascii="Times New Roman" w:hAnsi="Times New Roman" w:cs="Times New Roman"/>
          <w:sz w:val="24"/>
          <w:szCs w:val="24"/>
        </w:rPr>
      </w:pPr>
      <w:r w:rsidRPr="00BC0008">
        <w:rPr>
          <w:rFonts w:ascii="Times New Roman" w:hAnsi="Times New Roman" w:cs="Times New Roman"/>
          <w:sz w:val="24"/>
          <w:szCs w:val="24"/>
        </w:rPr>
        <w:sym w:font="Symbol" w:char="F0B7"/>
      </w:r>
      <w:r w:rsidRPr="00BC0008">
        <w:rPr>
          <w:rFonts w:ascii="Times New Roman" w:hAnsi="Times New Roman" w:cs="Times New Roman"/>
          <w:sz w:val="24"/>
          <w:szCs w:val="24"/>
        </w:rPr>
        <w:t xml:space="preserve"> советы выпускникам и родителям; </w:t>
      </w:r>
    </w:p>
    <w:p w:rsidR="00D9305E" w:rsidRPr="00BC0008" w:rsidRDefault="00D9305E" w:rsidP="00D9305E">
      <w:pPr>
        <w:ind w:firstLine="720"/>
        <w:jc w:val="both"/>
        <w:rPr>
          <w:rFonts w:ascii="Times New Roman" w:hAnsi="Times New Roman" w:cs="Times New Roman"/>
          <w:sz w:val="24"/>
          <w:szCs w:val="24"/>
        </w:rPr>
      </w:pPr>
      <w:r w:rsidRPr="00BC0008">
        <w:rPr>
          <w:rFonts w:ascii="Times New Roman" w:hAnsi="Times New Roman" w:cs="Times New Roman"/>
          <w:sz w:val="24"/>
          <w:szCs w:val="24"/>
        </w:rPr>
        <w:sym w:font="Symbol" w:char="F0B7"/>
      </w:r>
      <w:r w:rsidRPr="00BC0008">
        <w:rPr>
          <w:rFonts w:ascii="Times New Roman" w:hAnsi="Times New Roman" w:cs="Times New Roman"/>
          <w:sz w:val="24"/>
          <w:szCs w:val="24"/>
        </w:rPr>
        <w:t xml:space="preserve"> единое расписание ОГЭ-2018. </w:t>
      </w:r>
    </w:p>
    <w:p w:rsidR="00D9305E" w:rsidRPr="00BC0008" w:rsidRDefault="00D9305E" w:rsidP="00D9305E">
      <w:pPr>
        <w:ind w:firstLine="720"/>
        <w:jc w:val="both"/>
        <w:rPr>
          <w:rFonts w:ascii="Times New Roman" w:hAnsi="Times New Roman" w:cs="Times New Roman"/>
          <w:sz w:val="24"/>
          <w:szCs w:val="24"/>
        </w:rPr>
      </w:pPr>
      <w:r w:rsidRPr="00BC0008">
        <w:rPr>
          <w:rFonts w:ascii="Times New Roman" w:hAnsi="Times New Roman" w:cs="Times New Roman"/>
          <w:sz w:val="24"/>
          <w:szCs w:val="24"/>
        </w:rPr>
        <w:t xml:space="preserve">Проведены диагностические работы по математике, русскому языку, и предметам по выбору с последующей проверкой и анализом работ.  В ходе подготовки к экзаменам учителями – предметниками велась систематическая работа: </w:t>
      </w:r>
    </w:p>
    <w:p w:rsidR="00D9305E" w:rsidRPr="00BC0008" w:rsidRDefault="00D9305E" w:rsidP="00D9305E">
      <w:pPr>
        <w:ind w:firstLine="720"/>
        <w:jc w:val="both"/>
        <w:rPr>
          <w:rFonts w:ascii="Times New Roman" w:hAnsi="Times New Roman" w:cs="Times New Roman"/>
          <w:sz w:val="24"/>
          <w:szCs w:val="24"/>
        </w:rPr>
      </w:pPr>
      <w:r w:rsidRPr="00BC0008">
        <w:rPr>
          <w:rFonts w:ascii="Times New Roman" w:hAnsi="Times New Roman" w:cs="Times New Roman"/>
          <w:sz w:val="24"/>
          <w:szCs w:val="24"/>
        </w:rPr>
        <w:sym w:font="Symbol" w:char="F0B7"/>
      </w:r>
      <w:r w:rsidRPr="00BC0008">
        <w:rPr>
          <w:rFonts w:ascii="Times New Roman" w:hAnsi="Times New Roman" w:cs="Times New Roman"/>
          <w:sz w:val="24"/>
          <w:szCs w:val="24"/>
        </w:rPr>
        <w:t xml:space="preserve"> с открытым банком заданий на ФИПИ,</w:t>
      </w:r>
    </w:p>
    <w:p w:rsidR="00D9305E" w:rsidRPr="00BC0008" w:rsidRDefault="00D9305E" w:rsidP="00D9305E">
      <w:pPr>
        <w:ind w:firstLine="720"/>
        <w:jc w:val="both"/>
        <w:rPr>
          <w:rFonts w:ascii="Times New Roman" w:hAnsi="Times New Roman" w:cs="Times New Roman"/>
          <w:sz w:val="24"/>
          <w:szCs w:val="24"/>
        </w:rPr>
      </w:pPr>
      <w:r w:rsidRPr="00BC0008">
        <w:rPr>
          <w:rFonts w:ascii="Times New Roman" w:hAnsi="Times New Roman" w:cs="Times New Roman"/>
          <w:sz w:val="24"/>
          <w:szCs w:val="24"/>
        </w:rPr>
        <w:t xml:space="preserve"> </w:t>
      </w:r>
      <w:r w:rsidRPr="00BC0008">
        <w:rPr>
          <w:rFonts w:ascii="Times New Roman" w:hAnsi="Times New Roman" w:cs="Times New Roman"/>
          <w:sz w:val="24"/>
          <w:szCs w:val="24"/>
        </w:rPr>
        <w:sym w:font="Symbol" w:char="F0B7"/>
      </w:r>
      <w:r w:rsidRPr="00BC0008">
        <w:rPr>
          <w:rFonts w:ascii="Times New Roman" w:hAnsi="Times New Roman" w:cs="Times New Roman"/>
          <w:sz w:val="24"/>
          <w:szCs w:val="24"/>
        </w:rPr>
        <w:t xml:space="preserve"> по изучению и анализу КИМов, </w:t>
      </w:r>
    </w:p>
    <w:p w:rsidR="00D9305E" w:rsidRPr="00BC0008" w:rsidRDefault="00D9305E" w:rsidP="00D9305E">
      <w:pPr>
        <w:ind w:firstLine="720"/>
        <w:jc w:val="both"/>
        <w:rPr>
          <w:rFonts w:ascii="Times New Roman" w:hAnsi="Times New Roman" w:cs="Times New Roman"/>
          <w:sz w:val="24"/>
          <w:szCs w:val="24"/>
        </w:rPr>
      </w:pPr>
      <w:r w:rsidRPr="00BC0008">
        <w:rPr>
          <w:rFonts w:ascii="Times New Roman" w:hAnsi="Times New Roman" w:cs="Times New Roman"/>
          <w:sz w:val="24"/>
          <w:szCs w:val="24"/>
        </w:rPr>
        <w:sym w:font="Symbol" w:char="F0B7"/>
      </w:r>
      <w:r w:rsidRPr="00BC0008">
        <w:rPr>
          <w:rFonts w:ascii="Times New Roman" w:hAnsi="Times New Roman" w:cs="Times New Roman"/>
          <w:sz w:val="24"/>
          <w:szCs w:val="24"/>
        </w:rPr>
        <w:t xml:space="preserve"> по организации и проведению индивидуальных и групповых консультаций по предметам, </w:t>
      </w:r>
    </w:p>
    <w:p w:rsidR="00D9305E" w:rsidRPr="00BC0008" w:rsidRDefault="00D9305E" w:rsidP="00D9305E">
      <w:pPr>
        <w:ind w:firstLine="720"/>
        <w:jc w:val="both"/>
        <w:rPr>
          <w:rFonts w:ascii="Times New Roman" w:hAnsi="Times New Roman" w:cs="Times New Roman"/>
          <w:sz w:val="24"/>
          <w:szCs w:val="24"/>
        </w:rPr>
      </w:pPr>
      <w:r w:rsidRPr="00BC0008">
        <w:rPr>
          <w:rFonts w:ascii="Times New Roman" w:hAnsi="Times New Roman" w:cs="Times New Roman"/>
          <w:sz w:val="24"/>
          <w:szCs w:val="24"/>
        </w:rPr>
        <w:sym w:font="Symbol" w:char="F0B7"/>
      </w:r>
      <w:r w:rsidRPr="00BC0008">
        <w:rPr>
          <w:rFonts w:ascii="Times New Roman" w:hAnsi="Times New Roman" w:cs="Times New Roman"/>
          <w:sz w:val="24"/>
          <w:szCs w:val="24"/>
        </w:rPr>
        <w:t xml:space="preserve"> с Интернет-ресурсами, </w:t>
      </w:r>
    </w:p>
    <w:p w:rsidR="00D9305E" w:rsidRPr="00BC0008" w:rsidRDefault="00D9305E" w:rsidP="00D9305E">
      <w:pPr>
        <w:ind w:firstLine="720"/>
        <w:jc w:val="both"/>
        <w:rPr>
          <w:rFonts w:ascii="Times New Roman" w:hAnsi="Times New Roman" w:cs="Times New Roman"/>
          <w:sz w:val="24"/>
          <w:szCs w:val="24"/>
        </w:rPr>
      </w:pPr>
      <w:r w:rsidRPr="00BC0008">
        <w:rPr>
          <w:rFonts w:ascii="Times New Roman" w:hAnsi="Times New Roman" w:cs="Times New Roman"/>
          <w:sz w:val="24"/>
          <w:szCs w:val="24"/>
        </w:rPr>
        <w:sym w:font="Symbol" w:char="F0B7"/>
      </w:r>
      <w:r w:rsidRPr="00BC0008">
        <w:rPr>
          <w:rFonts w:ascii="Times New Roman" w:hAnsi="Times New Roman" w:cs="Times New Roman"/>
          <w:sz w:val="24"/>
          <w:szCs w:val="24"/>
        </w:rPr>
        <w:t xml:space="preserve"> по информированию выпускников о последних изменениях и особенностях ОГЭ по предмету, </w:t>
      </w:r>
    </w:p>
    <w:p w:rsidR="00D9305E" w:rsidRPr="00BC0008" w:rsidRDefault="00D9305E" w:rsidP="00D9305E">
      <w:pPr>
        <w:ind w:firstLine="720"/>
        <w:jc w:val="both"/>
        <w:rPr>
          <w:rFonts w:ascii="Times New Roman" w:hAnsi="Times New Roman" w:cs="Times New Roman"/>
          <w:sz w:val="24"/>
          <w:szCs w:val="24"/>
        </w:rPr>
      </w:pPr>
      <w:r w:rsidRPr="00BC0008">
        <w:rPr>
          <w:rFonts w:ascii="Times New Roman" w:hAnsi="Times New Roman" w:cs="Times New Roman"/>
          <w:sz w:val="24"/>
          <w:szCs w:val="24"/>
        </w:rPr>
        <w:sym w:font="Symbol" w:char="F0B7"/>
      </w:r>
      <w:r w:rsidRPr="00BC0008">
        <w:rPr>
          <w:rFonts w:ascii="Times New Roman" w:hAnsi="Times New Roman" w:cs="Times New Roman"/>
          <w:sz w:val="24"/>
          <w:szCs w:val="24"/>
        </w:rPr>
        <w:t xml:space="preserve"> приобретение литературы (с грифом ФИПИ) для подготовки к итоговой аттестации; </w:t>
      </w:r>
    </w:p>
    <w:p w:rsidR="00D9305E" w:rsidRPr="00BC0008" w:rsidRDefault="00D9305E" w:rsidP="00D9305E">
      <w:pPr>
        <w:ind w:firstLine="720"/>
        <w:jc w:val="both"/>
        <w:rPr>
          <w:rFonts w:ascii="Times New Roman" w:hAnsi="Times New Roman" w:cs="Times New Roman"/>
          <w:sz w:val="24"/>
          <w:szCs w:val="24"/>
        </w:rPr>
      </w:pPr>
      <w:r w:rsidRPr="00BC0008">
        <w:rPr>
          <w:rFonts w:ascii="Times New Roman" w:hAnsi="Times New Roman" w:cs="Times New Roman"/>
          <w:sz w:val="24"/>
          <w:szCs w:val="24"/>
        </w:rPr>
        <w:sym w:font="Symbol" w:char="F0B7"/>
      </w:r>
      <w:r w:rsidRPr="00BC0008">
        <w:rPr>
          <w:rFonts w:ascii="Times New Roman" w:hAnsi="Times New Roman" w:cs="Times New Roman"/>
          <w:sz w:val="24"/>
          <w:szCs w:val="24"/>
        </w:rPr>
        <w:t xml:space="preserve"> порядок заполнения бланков ОГЭ и другие. </w:t>
      </w:r>
    </w:p>
    <w:p w:rsidR="00D9305E" w:rsidRPr="00BC0008" w:rsidRDefault="00D9305E" w:rsidP="00D9305E">
      <w:pPr>
        <w:ind w:firstLine="720"/>
        <w:jc w:val="both"/>
        <w:rPr>
          <w:rFonts w:ascii="Times New Roman" w:hAnsi="Times New Roman" w:cs="Times New Roman"/>
          <w:color w:val="000000"/>
          <w:sz w:val="24"/>
          <w:szCs w:val="24"/>
        </w:rPr>
      </w:pPr>
      <w:r w:rsidRPr="00BC0008">
        <w:rPr>
          <w:rFonts w:ascii="Times New Roman" w:hAnsi="Times New Roman" w:cs="Times New Roman"/>
          <w:sz w:val="24"/>
          <w:szCs w:val="24"/>
        </w:rPr>
        <w:lastRenderedPageBreak/>
        <w:t xml:space="preserve"> В течение учебного года проводилась контрольно-аналитическая деятельность администрацией школы. Контроль уровня качества обученности учащихся 9 класса осуществлялся посредством проведения контрольных работ, контрольных тестов, тестовых заданий различного уровня, пробных экзаменов. Контроль качества преподавания предметов осуществлялся путем посещения уроков, проведения тематических проверок. По итогам проверок проводились собеседования с учителями, давались конкретные рекомендации. </w:t>
      </w:r>
      <w:proofErr w:type="gramStart"/>
      <w:r w:rsidRPr="00BC0008">
        <w:rPr>
          <w:rFonts w:ascii="Times New Roman" w:hAnsi="Times New Roman" w:cs="Times New Roman"/>
          <w:sz w:val="24"/>
          <w:szCs w:val="24"/>
        </w:rPr>
        <w:t>Реализация ВШК при подготовке к ГИА (ОГЭ) прошла через: систему подготовки к ГИА в форме ОГЭ в 9 классе (анализ деятельности учителей математики и русского языка); работу классного руководителя при подготовке к экзаменам; работу учителей-предметников со слабоуспевающими учащимися; организацию повторения учебного материала по предметам в период подготовки к государственной (итоговой) аттестации;</w:t>
      </w:r>
      <w:proofErr w:type="gramEnd"/>
      <w:r w:rsidRPr="00BC0008">
        <w:rPr>
          <w:rFonts w:ascii="Times New Roman" w:hAnsi="Times New Roman" w:cs="Times New Roman"/>
          <w:sz w:val="24"/>
          <w:szCs w:val="24"/>
        </w:rPr>
        <w:t xml:space="preserve"> проверку выполнения программного материала по предметам учебного плана; проверку школьной документации; контроль успеваемости и посещаемости учащихся 9 класса; оформление стендов по подготовке к государственной (итоговой) аттестации; организацию дополнительных и консультационных занятий по учебным предметам по подготовке к экзаменам. </w:t>
      </w:r>
    </w:p>
    <w:p w:rsidR="00D9305E" w:rsidRPr="00BC0008" w:rsidRDefault="00D9305E" w:rsidP="00D9305E">
      <w:pPr>
        <w:spacing w:before="100" w:beforeAutospacing="1" w:after="100" w:afterAutospacing="1" w:line="240" w:lineRule="auto"/>
        <w:rPr>
          <w:rFonts w:ascii="Times New Roman" w:eastAsia="Times New Roman" w:hAnsi="Times New Roman" w:cs="Times New Roman"/>
          <w:sz w:val="24"/>
          <w:szCs w:val="24"/>
          <w:lang w:eastAsia="ru-RU"/>
        </w:rPr>
      </w:pPr>
      <w:r w:rsidRPr="00BC0008">
        <w:rPr>
          <w:rFonts w:ascii="Times New Roman" w:hAnsi="Times New Roman" w:cs="Times New Roman"/>
          <w:sz w:val="24"/>
          <w:szCs w:val="24"/>
        </w:rPr>
        <w:t xml:space="preserve">   В 2017-2018 учебном году в МБОУ «СОШ с.п</w:t>
      </w:r>
      <w:proofErr w:type="gramStart"/>
      <w:r w:rsidRPr="00BC0008">
        <w:rPr>
          <w:rFonts w:ascii="Times New Roman" w:hAnsi="Times New Roman" w:cs="Times New Roman"/>
          <w:sz w:val="24"/>
          <w:szCs w:val="24"/>
        </w:rPr>
        <w:t>.Б</w:t>
      </w:r>
      <w:proofErr w:type="gramEnd"/>
      <w:r w:rsidRPr="00BC0008">
        <w:rPr>
          <w:rFonts w:ascii="Times New Roman" w:hAnsi="Times New Roman" w:cs="Times New Roman"/>
          <w:sz w:val="24"/>
          <w:szCs w:val="24"/>
        </w:rPr>
        <w:t xml:space="preserve">ено-Юрт в 9-х классах обучалось 132 обучающихся.  </w:t>
      </w:r>
      <w:proofErr w:type="gramStart"/>
      <w:r w:rsidRPr="00BC0008">
        <w:rPr>
          <w:rFonts w:ascii="Times New Roman" w:hAnsi="Times New Roman" w:cs="Times New Roman"/>
          <w:sz w:val="24"/>
          <w:szCs w:val="24"/>
        </w:rPr>
        <w:t>По итогам года решением педагогического совета  к итоговой аттестации допущены 132 обучающихся.</w:t>
      </w:r>
      <w:r w:rsidRPr="00BC0008">
        <w:rPr>
          <w:rFonts w:ascii="Times New Roman" w:eastAsia="Times New Roman" w:hAnsi="Times New Roman" w:cs="Times New Roman"/>
          <w:sz w:val="24"/>
          <w:szCs w:val="24"/>
          <w:lang w:eastAsia="ru-RU"/>
        </w:rPr>
        <w:t xml:space="preserve"> 126 выпускников сдавали основной государственный экзамен по 4 предметам, 6 выпускников 9-х классов </w:t>
      </w:r>
      <w:r w:rsidRPr="00BC0008">
        <w:rPr>
          <w:rFonts w:ascii="Times New Roman" w:eastAsia="Times New Roman" w:hAnsi="Times New Roman" w:cs="Times New Roman"/>
          <w:i/>
          <w:sz w:val="24"/>
          <w:szCs w:val="24"/>
          <w:lang w:eastAsia="ru-RU"/>
        </w:rPr>
        <w:t xml:space="preserve">- </w:t>
      </w:r>
      <w:r w:rsidRPr="00BC0008">
        <w:rPr>
          <w:rFonts w:ascii="Times New Roman" w:eastAsia="Times New Roman" w:hAnsi="Times New Roman" w:cs="Times New Roman"/>
          <w:b/>
          <w:i/>
          <w:sz w:val="24"/>
          <w:szCs w:val="24"/>
          <w:lang w:eastAsia="ru-RU"/>
        </w:rPr>
        <w:t>Саидов</w:t>
      </w:r>
      <w:r w:rsidRPr="00BC0008">
        <w:rPr>
          <w:rFonts w:ascii="Times New Roman" w:eastAsia="Times New Roman" w:hAnsi="Times New Roman" w:cs="Times New Roman"/>
          <w:b/>
          <w:i/>
          <w:color w:val="000000" w:themeColor="text1"/>
          <w:sz w:val="24"/>
          <w:szCs w:val="24"/>
          <w:lang w:eastAsia="ru-RU"/>
        </w:rPr>
        <w:t xml:space="preserve"> Турпал, Юсупов Абубакар, Асхабов Дени, </w:t>
      </w:r>
      <w:r w:rsidRPr="00BC0008">
        <w:rPr>
          <w:rFonts w:ascii="Times New Roman" w:hAnsi="Times New Roman" w:cs="Times New Roman"/>
          <w:b/>
          <w:i/>
          <w:color w:val="000000" w:themeColor="text1"/>
          <w:sz w:val="24"/>
          <w:szCs w:val="24"/>
        </w:rPr>
        <w:t>Бетмурзаева Аминат, Магомадов  Рамзан,</w:t>
      </w:r>
      <w:r w:rsidRPr="00BC0008">
        <w:rPr>
          <w:rFonts w:ascii="Times New Roman" w:hAnsi="Times New Roman" w:cs="Times New Roman"/>
          <w:color w:val="000000" w:themeColor="text1"/>
          <w:sz w:val="24"/>
          <w:szCs w:val="24"/>
        </w:rPr>
        <w:t xml:space="preserve"> </w:t>
      </w:r>
      <w:r w:rsidRPr="00BC0008">
        <w:rPr>
          <w:rFonts w:ascii="Times New Roman" w:hAnsi="Times New Roman" w:cs="Times New Roman"/>
          <w:b/>
          <w:i/>
          <w:color w:val="000000" w:themeColor="text1"/>
          <w:sz w:val="24"/>
          <w:szCs w:val="24"/>
        </w:rPr>
        <w:t>Эдельбиев Магомед</w:t>
      </w:r>
      <w:r w:rsidRPr="00BC0008">
        <w:rPr>
          <w:rFonts w:ascii="Times New Roman" w:eastAsia="Times New Roman" w:hAnsi="Times New Roman" w:cs="Times New Roman"/>
          <w:color w:val="000000" w:themeColor="text1"/>
          <w:sz w:val="24"/>
          <w:szCs w:val="24"/>
          <w:lang w:eastAsia="ru-RU"/>
        </w:rPr>
        <w:t xml:space="preserve"> </w:t>
      </w:r>
      <w:r w:rsidRPr="00BC0008">
        <w:rPr>
          <w:rFonts w:ascii="Times New Roman" w:eastAsia="Times New Roman" w:hAnsi="Times New Roman" w:cs="Times New Roman"/>
          <w:sz w:val="24"/>
          <w:szCs w:val="24"/>
          <w:lang w:eastAsia="ru-RU"/>
        </w:rPr>
        <w:t>на основании рекомендаций психолого-медико-педагогической комиссией сдавали ГИА только по обязательным предметам в виде государственного выпускного экзамена. 129 обучающихся успешно прошли государственную итоговую аттестацию</w:t>
      </w:r>
      <w:proofErr w:type="gramEnd"/>
      <w:r w:rsidRPr="00BC0008">
        <w:rPr>
          <w:rFonts w:ascii="Times New Roman" w:eastAsia="Times New Roman" w:hAnsi="Times New Roman" w:cs="Times New Roman"/>
          <w:sz w:val="24"/>
          <w:szCs w:val="24"/>
          <w:lang w:eastAsia="ru-RU"/>
        </w:rPr>
        <w:t xml:space="preserve"> за курс основной общей школы и получили аттестат об основном общем образовании. 3 </w:t>
      </w:r>
      <w:proofErr w:type="gramStart"/>
      <w:r w:rsidRPr="00BC0008">
        <w:rPr>
          <w:rFonts w:ascii="Times New Roman" w:eastAsia="Times New Roman" w:hAnsi="Times New Roman" w:cs="Times New Roman"/>
          <w:sz w:val="24"/>
          <w:szCs w:val="24"/>
          <w:lang w:eastAsia="ru-RU"/>
        </w:rPr>
        <w:t>обучающихся</w:t>
      </w:r>
      <w:proofErr w:type="gramEnd"/>
      <w:r w:rsidRPr="00BC0008">
        <w:rPr>
          <w:rFonts w:ascii="Times New Roman" w:eastAsia="Times New Roman" w:hAnsi="Times New Roman" w:cs="Times New Roman"/>
          <w:sz w:val="24"/>
          <w:szCs w:val="24"/>
          <w:lang w:eastAsia="ru-RU"/>
        </w:rPr>
        <w:t xml:space="preserve"> не преодолели минимальный порог: </w:t>
      </w:r>
      <w:r w:rsidRPr="00BC0008">
        <w:rPr>
          <w:rFonts w:ascii="Times New Roman" w:eastAsia="Times New Roman" w:hAnsi="Times New Roman" w:cs="Times New Roman"/>
          <w:b/>
          <w:i/>
          <w:sz w:val="24"/>
          <w:szCs w:val="24"/>
          <w:lang w:eastAsia="ru-RU"/>
        </w:rPr>
        <w:t>Хасанова Линда</w:t>
      </w:r>
      <w:r w:rsidRPr="00BC0008">
        <w:rPr>
          <w:rFonts w:ascii="Times New Roman" w:eastAsia="Times New Roman" w:hAnsi="Times New Roman" w:cs="Times New Roman"/>
          <w:sz w:val="24"/>
          <w:szCs w:val="24"/>
          <w:lang w:eastAsia="ru-RU"/>
        </w:rPr>
        <w:t xml:space="preserve"> (математика), </w:t>
      </w:r>
      <w:r w:rsidRPr="00BC0008">
        <w:rPr>
          <w:rFonts w:ascii="Times New Roman" w:eastAsia="Times New Roman" w:hAnsi="Times New Roman" w:cs="Times New Roman"/>
          <w:b/>
          <w:i/>
          <w:sz w:val="24"/>
          <w:szCs w:val="24"/>
          <w:lang w:eastAsia="ru-RU"/>
        </w:rPr>
        <w:t>Индербиев Нурлан, Магомадов Рахим</w:t>
      </w:r>
      <w:r w:rsidRPr="00BC0008">
        <w:rPr>
          <w:rFonts w:ascii="Times New Roman" w:eastAsia="Times New Roman" w:hAnsi="Times New Roman" w:cs="Times New Roman"/>
          <w:sz w:val="24"/>
          <w:szCs w:val="24"/>
          <w:lang w:eastAsia="ru-RU"/>
        </w:rPr>
        <w:t xml:space="preserve">  (русский язык) с правом пересдачи в сентябре. </w:t>
      </w:r>
    </w:p>
    <w:p w:rsidR="00D9305E" w:rsidRPr="00BC0008" w:rsidRDefault="00D9305E" w:rsidP="00D9305E">
      <w:pPr>
        <w:spacing w:before="100" w:beforeAutospacing="1" w:after="100" w:afterAutospacing="1" w:line="240" w:lineRule="auto"/>
        <w:rPr>
          <w:rFonts w:ascii="Times New Roman" w:eastAsia="Times New Roman" w:hAnsi="Times New Roman" w:cs="Times New Roman"/>
          <w:sz w:val="24"/>
          <w:szCs w:val="24"/>
          <w:lang w:eastAsia="ru-RU"/>
        </w:rPr>
      </w:pPr>
      <w:r w:rsidRPr="00BC0008">
        <w:rPr>
          <w:rFonts w:ascii="Times New Roman" w:hAnsi="Times New Roman" w:cs="Times New Roman"/>
          <w:b/>
          <w:i/>
          <w:sz w:val="24"/>
          <w:szCs w:val="24"/>
        </w:rPr>
        <w:t>Юсаева Иман  и Шахгириева Белла</w:t>
      </w:r>
      <w:r w:rsidRPr="00BC0008">
        <w:rPr>
          <w:rFonts w:ascii="Times New Roman" w:hAnsi="Times New Roman" w:cs="Times New Roman"/>
          <w:sz w:val="24"/>
          <w:szCs w:val="24"/>
        </w:rPr>
        <w:t xml:space="preserve"> окончили школу с аттестатами особого образца.</w:t>
      </w:r>
    </w:p>
    <w:p w:rsidR="00D9305E" w:rsidRPr="00BC0008" w:rsidRDefault="00D9305E" w:rsidP="00D9305E">
      <w:pPr>
        <w:widowControl w:val="0"/>
        <w:autoSpaceDE w:val="0"/>
        <w:autoSpaceDN w:val="0"/>
        <w:adjustRightInd w:val="0"/>
        <w:ind w:right="-20" w:firstLine="360"/>
        <w:jc w:val="both"/>
        <w:rPr>
          <w:rFonts w:ascii="Times New Roman" w:hAnsi="Times New Roman" w:cs="Times New Roman"/>
          <w:sz w:val="24"/>
          <w:szCs w:val="24"/>
        </w:rPr>
      </w:pPr>
      <w:r w:rsidRPr="00BC0008">
        <w:rPr>
          <w:rFonts w:ascii="Times New Roman" w:hAnsi="Times New Roman" w:cs="Times New Roman"/>
          <w:sz w:val="24"/>
          <w:szCs w:val="24"/>
        </w:rPr>
        <w:t>Государственная итоговая аттестация для выпускников 9-х классов проводилась в формате ОГЭ. Обучающиеся сдавали два обязательных экзамена: русский язык и математику и два предмета по выбору</w:t>
      </w:r>
    </w:p>
    <w:p w:rsidR="00D9305E" w:rsidRPr="00BC0008" w:rsidRDefault="00D9305E" w:rsidP="00D9305E">
      <w:pPr>
        <w:spacing w:before="100" w:beforeAutospacing="1"/>
        <w:ind w:firstLine="567"/>
        <w:jc w:val="center"/>
        <w:rPr>
          <w:rFonts w:ascii="Times New Roman" w:hAnsi="Times New Roman" w:cs="Times New Roman"/>
          <w:b/>
          <w:sz w:val="24"/>
          <w:szCs w:val="24"/>
          <w:u w:val="single"/>
        </w:rPr>
      </w:pPr>
    </w:p>
    <w:p w:rsidR="00D9305E" w:rsidRPr="00BC0008" w:rsidRDefault="00D9305E" w:rsidP="00D9305E">
      <w:pPr>
        <w:jc w:val="center"/>
        <w:rPr>
          <w:rFonts w:ascii="Times New Roman" w:hAnsi="Times New Roman" w:cs="Times New Roman"/>
          <w:b/>
          <w:sz w:val="24"/>
          <w:szCs w:val="24"/>
        </w:rPr>
      </w:pPr>
    </w:p>
    <w:p w:rsidR="00D9305E" w:rsidRPr="00BC0008" w:rsidRDefault="00D9305E" w:rsidP="00D9305E">
      <w:pPr>
        <w:jc w:val="center"/>
        <w:rPr>
          <w:rFonts w:ascii="Times New Roman" w:hAnsi="Times New Roman" w:cs="Times New Roman"/>
          <w:b/>
          <w:sz w:val="24"/>
          <w:szCs w:val="24"/>
        </w:rPr>
      </w:pPr>
    </w:p>
    <w:p w:rsidR="00D9305E" w:rsidRPr="00BC0008" w:rsidRDefault="00D9305E" w:rsidP="00D9305E">
      <w:pPr>
        <w:jc w:val="center"/>
        <w:rPr>
          <w:rFonts w:ascii="Times New Roman" w:hAnsi="Times New Roman" w:cs="Times New Roman"/>
          <w:b/>
          <w:sz w:val="24"/>
          <w:szCs w:val="24"/>
        </w:rPr>
      </w:pPr>
    </w:p>
    <w:p w:rsidR="00D9305E" w:rsidRPr="00BC0008" w:rsidRDefault="00D9305E" w:rsidP="00D9305E">
      <w:pPr>
        <w:jc w:val="center"/>
        <w:rPr>
          <w:rFonts w:ascii="Times New Roman" w:hAnsi="Times New Roman" w:cs="Times New Roman"/>
          <w:b/>
          <w:sz w:val="24"/>
          <w:szCs w:val="24"/>
        </w:rPr>
      </w:pPr>
    </w:p>
    <w:p w:rsidR="00D9305E" w:rsidRPr="00BC0008" w:rsidRDefault="00D9305E" w:rsidP="00D9305E">
      <w:pPr>
        <w:jc w:val="center"/>
        <w:rPr>
          <w:rFonts w:ascii="Times New Roman" w:hAnsi="Times New Roman" w:cs="Times New Roman"/>
          <w:b/>
          <w:sz w:val="24"/>
          <w:szCs w:val="24"/>
        </w:rPr>
      </w:pPr>
    </w:p>
    <w:p w:rsidR="00D9305E" w:rsidRPr="00BC0008" w:rsidRDefault="00D9305E" w:rsidP="00D9305E">
      <w:pPr>
        <w:jc w:val="center"/>
        <w:rPr>
          <w:rFonts w:ascii="Times New Roman" w:hAnsi="Times New Roman" w:cs="Times New Roman"/>
          <w:b/>
          <w:sz w:val="24"/>
          <w:szCs w:val="24"/>
        </w:rPr>
      </w:pPr>
    </w:p>
    <w:p w:rsidR="00D9305E" w:rsidRPr="00BC0008" w:rsidRDefault="00D9305E" w:rsidP="00D9305E">
      <w:pPr>
        <w:jc w:val="center"/>
        <w:rPr>
          <w:rFonts w:ascii="Times New Roman" w:hAnsi="Times New Roman" w:cs="Times New Roman"/>
          <w:b/>
          <w:sz w:val="24"/>
          <w:szCs w:val="24"/>
        </w:rPr>
      </w:pPr>
    </w:p>
    <w:p w:rsidR="00D9305E" w:rsidRPr="00BC0008" w:rsidRDefault="00D9305E" w:rsidP="00D9305E">
      <w:pPr>
        <w:jc w:val="center"/>
        <w:rPr>
          <w:rFonts w:ascii="Times New Roman" w:hAnsi="Times New Roman" w:cs="Times New Roman"/>
          <w:b/>
          <w:sz w:val="24"/>
          <w:szCs w:val="24"/>
        </w:rPr>
      </w:pPr>
    </w:p>
    <w:p w:rsidR="00D9305E" w:rsidRPr="00BC0008" w:rsidRDefault="00D9305E" w:rsidP="00D9305E">
      <w:pPr>
        <w:jc w:val="center"/>
        <w:rPr>
          <w:rFonts w:ascii="Times New Roman" w:hAnsi="Times New Roman" w:cs="Times New Roman"/>
          <w:b/>
          <w:sz w:val="24"/>
          <w:szCs w:val="24"/>
        </w:rPr>
      </w:pPr>
    </w:p>
    <w:p w:rsidR="00D9305E" w:rsidRPr="00BC0008" w:rsidRDefault="00D9305E" w:rsidP="00D9305E">
      <w:pPr>
        <w:rPr>
          <w:rFonts w:ascii="Times New Roman" w:hAnsi="Times New Roman" w:cs="Times New Roman"/>
          <w:sz w:val="24"/>
          <w:szCs w:val="24"/>
        </w:rPr>
      </w:pPr>
    </w:p>
    <w:tbl>
      <w:tblPr>
        <w:tblpPr w:leftFromText="180" w:rightFromText="180" w:vertAnchor="text" w:horzAnchor="margin" w:tblpXSpec="center" w:tblpY="850"/>
        <w:tblW w:w="10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3220"/>
        <w:gridCol w:w="873"/>
        <w:gridCol w:w="873"/>
        <w:gridCol w:w="873"/>
        <w:gridCol w:w="873"/>
        <w:gridCol w:w="873"/>
        <w:gridCol w:w="873"/>
        <w:gridCol w:w="873"/>
        <w:gridCol w:w="873"/>
      </w:tblGrid>
      <w:tr w:rsidR="00D9305E" w:rsidRPr="00BC0008" w:rsidTr="00D9305E">
        <w:trPr>
          <w:cantSplit/>
          <w:trHeight w:val="2537"/>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bookmarkStart w:id="2" w:name="_Hlk499001207"/>
            <w:r w:rsidRPr="00BC0008">
              <w:rPr>
                <w:rFonts w:ascii="Times New Roman" w:hAnsi="Times New Roman" w:cs="Times New Roman"/>
                <w:color w:val="000000" w:themeColor="text1"/>
                <w:sz w:val="24"/>
                <w:szCs w:val="24"/>
              </w:rPr>
              <w:t>№</w:t>
            </w: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391754" w:rsidP="00D9305E">
            <w:pPr>
              <w:spacing w:after="160" w:line="259" w:lineRule="auto"/>
              <w:jc w:val="center"/>
              <w:rPr>
                <w:rFonts w:ascii="Times New Roman" w:hAnsi="Times New Roman" w:cs="Times New Roman"/>
                <w:color w:val="000000" w:themeColor="text1"/>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Надпись 2" o:spid="_x0000_s1029" type="#_x0000_t202" style="position:absolute;left:0;text-align:left;margin-left:37.3pt;margin-top:-65.75pt;width:413.75pt;height:36.7pt;z-index:25166336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RsNQA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6zsXAgSS&#10;S13tgFmr+zGHtQSh0fYjRi2MeIHdhw2xDCPxQkF3ZsPxOOxEVMaT8wwUe2opTy1EUYAqsMeoF5c+&#10;7lHkzVxCF1c88vuQySFlGN1I+2HNwm6c6tHr4Wew+AEAAP//AwBQSwMEFAAGAAgAAAAhAP0vMtbb&#10;AAAABQEAAA8AAABkcnMvZG93bnJldi54bWxMj8FOwzAQRO9I/IO1SNyokxQVSONUVQTXSm2RuG7j&#10;bRKw1yF20vD3GC5wWWk0o5m3xWa2Rkw0+M6xgnSRgCCune64UfB6fLl7BOEDskbjmBR8kYdNeX1V&#10;YK7dhfc0HUIjYgn7HBW0IfS5lL5uyaJfuJ44emc3WAxRDo3UA15iuTUyS5KVtNhxXGixp6ql+uMw&#10;WgXjsdpO+yp7f5t2+n63ekaL5lOp25t5uwYRaA5/YfjBj+hQRqaTG1l7YRTER8Lvjd7yYfkE4qQg&#10;y9IUZFnI//TlNwAAAP//AwBQSwECLQAUAAYACAAAACEAtoM4kv4AAADhAQAAEwAAAAAAAAAAAAAA&#10;AAAAAAAAW0NvbnRlbnRfVHlwZXNdLnhtbFBLAQItABQABgAIAAAAIQA4/SH/1gAAAJQBAAALAAAA&#10;AAAAAAAAAAAAAC8BAABfcmVscy8ucmVsc1BLAQItABQABgAIAAAAIQCNkRsNQAIAAFQEAAAOAAAA&#10;AAAAAAAAAAAAAC4CAABkcnMvZTJvRG9jLnhtbFBLAQItABQABgAIAAAAIQD9LzLW2wAAAAUBAAAP&#10;AAAAAAAAAAAAAAAAAJoEAABkcnMvZG93bnJldi54bWxQSwUGAAAAAAQABADzAAAAogUAAAAA&#10;" stroked="f">
                  <v:textbox style="mso-next-textbox:#Надпись 2">
                    <w:txbxContent>
                      <w:p w:rsidR="00391754" w:rsidRDefault="00391754" w:rsidP="00D9305E">
                        <w:pPr>
                          <w:jc w:val="center"/>
                          <w:rPr>
                            <w:rFonts w:ascii="Times New Roman" w:hAnsi="Times New Roman"/>
                            <w:b/>
                            <w:sz w:val="32"/>
                            <w:szCs w:val="32"/>
                          </w:rPr>
                        </w:pPr>
                        <w:r>
                          <w:rPr>
                            <w:rFonts w:ascii="Times New Roman" w:hAnsi="Times New Roman"/>
                            <w:b/>
                            <w:sz w:val="32"/>
                            <w:szCs w:val="32"/>
                          </w:rPr>
                          <w:t>Свод выбранных предметов и результаты</w:t>
                        </w:r>
                      </w:p>
                      <w:p w:rsidR="00391754" w:rsidRDefault="00391754"/>
                    </w:txbxContent>
                  </v:textbox>
                </v:shape>
              </w:pict>
            </w:r>
            <w:r w:rsidR="00D9305E" w:rsidRPr="00BC0008">
              <w:rPr>
                <w:rFonts w:ascii="Times New Roman" w:hAnsi="Times New Roman" w:cs="Times New Roman"/>
                <w:color w:val="000000" w:themeColor="text1"/>
                <w:sz w:val="24"/>
                <w:szCs w:val="24"/>
              </w:rPr>
              <w:t>Ф.И.О.</w:t>
            </w:r>
          </w:p>
        </w:tc>
        <w:tc>
          <w:tcPr>
            <w:tcW w:w="873" w:type="dxa"/>
            <w:tcBorders>
              <w:top w:val="single" w:sz="4" w:space="0" w:color="auto"/>
              <w:left w:val="single" w:sz="4" w:space="0" w:color="auto"/>
              <w:bottom w:val="single" w:sz="4" w:space="0" w:color="auto"/>
              <w:right w:val="single" w:sz="4" w:space="0" w:color="auto"/>
            </w:tcBorders>
            <w:textDirection w:val="btLr"/>
          </w:tcPr>
          <w:p w:rsidR="00D9305E" w:rsidRPr="00BC0008" w:rsidRDefault="00D9305E" w:rsidP="00D9305E">
            <w:pPr>
              <w:tabs>
                <w:tab w:val="center" w:pos="1958"/>
                <w:tab w:val="right" w:pos="3916"/>
              </w:tabs>
              <w:spacing w:after="160" w:line="259" w:lineRule="auto"/>
              <w:ind w:right="113"/>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Русский язык</w:t>
            </w:r>
          </w:p>
        </w:tc>
        <w:tc>
          <w:tcPr>
            <w:tcW w:w="873" w:type="dxa"/>
            <w:tcBorders>
              <w:top w:val="single" w:sz="4" w:space="0" w:color="auto"/>
              <w:left w:val="single" w:sz="4" w:space="0" w:color="auto"/>
              <w:bottom w:val="single" w:sz="4" w:space="0" w:color="auto"/>
              <w:right w:val="single" w:sz="4" w:space="0" w:color="auto"/>
            </w:tcBorders>
            <w:textDirection w:val="btLr"/>
          </w:tcPr>
          <w:p w:rsidR="00D9305E" w:rsidRPr="00BC0008" w:rsidRDefault="00D9305E" w:rsidP="00D9305E">
            <w:pPr>
              <w:tabs>
                <w:tab w:val="center" w:pos="1958"/>
                <w:tab w:val="right" w:pos="3916"/>
              </w:tabs>
              <w:spacing w:after="160" w:line="259" w:lineRule="auto"/>
              <w:ind w:right="113"/>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 xml:space="preserve">Математика </w:t>
            </w:r>
          </w:p>
        </w:tc>
        <w:tc>
          <w:tcPr>
            <w:tcW w:w="873" w:type="dxa"/>
            <w:tcBorders>
              <w:top w:val="single" w:sz="4" w:space="0" w:color="auto"/>
              <w:left w:val="single" w:sz="4" w:space="0" w:color="auto"/>
              <w:bottom w:val="single" w:sz="4" w:space="0" w:color="auto"/>
              <w:right w:val="single" w:sz="4" w:space="0" w:color="auto"/>
            </w:tcBorders>
            <w:textDirection w:val="btLr"/>
          </w:tcPr>
          <w:p w:rsidR="00D9305E" w:rsidRPr="00BC0008" w:rsidRDefault="00D9305E" w:rsidP="00D9305E">
            <w:pPr>
              <w:tabs>
                <w:tab w:val="center" w:pos="1958"/>
                <w:tab w:val="right" w:pos="3916"/>
              </w:tabs>
              <w:spacing w:after="160" w:line="259" w:lineRule="auto"/>
              <w:ind w:right="113"/>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Чеченский язык</w:t>
            </w:r>
          </w:p>
        </w:tc>
        <w:tc>
          <w:tcPr>
            <w:tcW w:w="873" w:type="dxa"/>
            <w:tcBorders>
              <w:top w:val="single" w:sz="4" w:space="0" w:color="auto"/>
              <w:left w:val="single" w:sz="4" w:space="0" w:color="auto"/>
              <w:bottom w:val="single" w:sz="4" w:space="0" w:color="auto"/>
              <w:right w:val="single" w:sz="4" w:space="0" w:color="auto"/>
            </w:tcBorders>
            <w:textDirection w:val="btLr"/>
          </w:tcPr>
          <w:p w:rsidR="00D9305E" w:rsidRPr="00BC0008" w:rsidRDefault="00D9305E" w:rsidP="00D9305E">
            <w:pPr>
              <w:tabs>
                <w:tab w:val="center" w:pos="1958"/>
                <w:tab w:val="right" w:pos="3916"/>
              </w:tabs>
              <w:spacing w:after="160" w:line="259" w:lineRule="auto"/>
              <w:ind w:right="113"/>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 xml:space="preserve">Обществознание </w:t>
            </w:r>
          </w:p>
        </w:tc>
        <w:tc>
          <w:tcPr>
            <w:tcW w:w="873" w:type="dxa"/>
            <w:tcBorders>
              <w:top w:val="single" w:sz="4" w:space="0" w:color="auto"/>
              <w:left w:val="single" w:sz="4" w:space="0" w:color="auto"/>
              <w:bottom w:val="single" w:sz="4" w:space="0" w:color="auto"/>
              <w:right w:val="single" w:sz="4" w:space="0" w:color="auto"/>
            </w:tcBorders>
            <w:textDirection w:val="btLr"/>
          </w:tcPr>
          <w:p w:rsidR="00D9305E" w:rsidRPr="00BC0008" w:rsidRDefault="00D9305E" w:rsidP="00D9305E">
            <w:pPr>
              <w:tabs>
                <w:tab w:val="center" w:pos="1958"/>
                <w:tab w:val="right" w:pos="3916"/>
              </w:tabs>
              <w:spacing w:after="160" w:line="259" w:lineRule="auto"/>
              <w:ind w:right="113"/>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 xml:space="preserve">Информатика </w:t>
            </w:r>
          </w:p>
        </w:tc>
        <w:tc>
          <w:tcPr>
            <w:tcW w:w="873" w:type="dxa"/>
            <w:tcBorders>
              <w:top w:val="single" w:sz="4" w:space="0" w:color="auto"/>
              <w:left w:val="single" w:sz="4" w:space="0" w:color="auto"/>
              <w:bottom w:val="single" w:sz="4" w:space="0" w:color="auto"/>
              <w:right w:val="single" w:sz="4" w:space="0" w:color="auto"/>
            </w:tcBorders>
            <w:textDirection w:val="btLr"/>
          </w:tcPr>
          <w:p w:rsidR="00D9305E" w:rsidRPr="00BC0008" w:rsidRDefault="00D9305E" w:rsidP="00D9305E">
            <w:pPr>
              <w:tabs>
                <w:tab w:val="center" w:pos="1958"/>
                <w:tab w:val="right" w:pos="3916"/>
              </w:tabs>
              <w:spacing w:after="160" w:line="259" w:lineRule="auto"/>
              <w:ind w:right="113"/>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 xml:space="preserve">Биология </w:t>
            </w:r>
          </w:p>
        </w:tc>
        <w:tc>
          <w:tcPr>
            <w:tcW w:w="873" w:type="dxa"/>
            <w:tcBorders>
              <w:top w:val="single" w:sz="4" w:space="0" w:color="auto"/>
              <w:left w:val="single" w:sz="4" w:space="0" w:color="auto"/>
              <w:bottom w:val="single" w:sz="4" w:space="0" w:color="auto"/>
              <w:right w:val="single" w:sz="4" w:space="0" w:color="auto"/>
            </w:tcBorders>
            <w:textDirection w:val="btLr"/>
          </w:tcPr>
          <w:p w:rsidR="00D9305E" w:rsidRPr="00BC0008" w:rsidRDefault="00D9305E" w:rsidP="00D9305E">
            <w:pPr>
              <w:tabs>
                <w:tab w:val="center" w:pos="1958"/>
                <w:tab w:val="right" w:pos="3916"/>
              </w:tabs>
              <w:spacing w:after="160" w:line="259" w:lineRule="auto"/>
              <w:ind w:right="113"/>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Химия</w:t>
            </w:r>
          </w:p>
        </w:tc>
        <w:tc>
          <w:tcPr>
            <w:tcW w:w="873" w:type="dxa"/>
            <w:tcBorders>
              <w:top w:val="single" w:sz="4" w:space="0" w:color="auto"/>
              <w:left w:val="single" w:sz="4" w:space="0" w:color="auto"/>
              <w:bottom w:val="single" w:sz="4" w:space="0" w:color="auto"/>
              <w:right w:val="single" w:sz="4" w:space="0" w:color="auto"/>
            </w:tcBorders>
            <w:textDirection w:val="btLr"/>
          </w:tcPr>
          <w:p w:rsidR="00D9305E" w:rsidRPr="00BC0008" w:rsidRDefault="00D9305E" w:rsidP="00D9305E">
            <w:pPr>
              <w:tabs>
                <w:tab w:val="center" w:pos="1958"/>
                <w:tab w:val="right" w:pos="3916"/>
              </w:tabs>
              <w:spacing w:after="160" w:line="259" w:lineRule="auto"/>
              <w:ind w:right="113"/>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ГВЭ</w:t>
            </w:r>
          </w:p>
        </w:tc>
      </w:tr>
      <w:tr w:rsidR="00D9305E" w:rsidRPr="00BC0008" w:rsidTr="00D9305E">
        <w:trPr>
          <w:trHeight w:val="545"/>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Асхабов</w:t>
            </w:r>
            <w:proofErr w:type="gramStart"/>
            <w:r w:rsidRPr="00BC0008">
              <w:rPr>
                <w:rFonts w:ascii="Times New Roman" w:hAnsi="Times New Roman" w:cs="Times New Roman"/>
                <w:color w:val="000000" w:themeColor="text1"/>
                <w:sz w:val="24"/>
                <w:szCs w:val="24"/>
              </w:rPr>
              <w:t xml:space="preserve"> Л</w:t>
            </w:r>
            <w:proofErr w:type="gramEnd"/>
            <w:r w:rsidRPr="00BC0008">
              <w:rPr>
                <w:rFonts w:ascii="Times New Roman" w:hAnsi="Times New Roman" w:cs="Times New Roman"/>
                <w:color w:val="000000" w:themeColor="text1"/>
                <w:sz w:val="24"/>
                <w:szCs w:val="24"/>
              </w:rPr>
              <w:t>ечи Арсанович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tabs>
                <w:tab w:val="center" w:pos="1958"/>
                <w:tab w:val="right" w:pos="3916"/>
              </w:tabs>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tabs>
                <w:tab w:val="center" w:pos="1958"/>
                <w:tab w:val="right" w:pos="3916"/>
              </w:tabs>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tabs>
                <w:tab w:val="center" w:pos="1958"/>
                <w:tab w:val="right" w:pos="3916"/>
              </w:tabs>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tabs>
                <w:tab w:val="center" w:pos="1958"/>
                <w:tab w:val="right" w:pos="3916"/>
              </w:tabs>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tabs>
                <w:tab w:val="center" w:pos="1958"/>
                <w:tab w:val="right" w:pos="3916"/>
              </w:tabs>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tabs>
                <w:tab w:val="center" w:pos="1958"/>
                <w:tab w:val="right" w:pos="3916"/>
              </w:tabs>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tabs>
                <w:tab w:val="center" w:pos="1958"/>
                <w:tab w:val="right" w:pos="3916"/>
              </w:tabs>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tabs>
                <w:tab w:val="center" w:pos="1958"/>
                <w:tab w:val="right" w:pos="3916"/>
              </w:tabs>
              <w:spacing w:after="160" w:line="259" w:lineRule="auto"/>
              <w:rPr>
                <w:rFonts w:ascii="Times New Roman" w:hAnsi="Times New Roman" w:cs="Times New Roman"/>
                <w:color w:val="000000" w:themeColor="text1"/>
                <w:sz w:val="24"/>
                <w:szCs w:val="24"/>
              </w:rPr>
            </w:pPr>
          </w:p>
        </w:tc>
      </w:tr>
      <w:tr w:rsidR="00D9305E" w:rsidRPr="00BC0008" w:rsidTr="00D9305E">
        <w:trPr>
          <w:trHeight w:val="509"/>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 xml:space="preserve">Атабаев </w:t>
            </w:r>
            <w:proofErr w:type="gramStart"/>
            <w:r w:rsidRPr="00BC0008">
              <w:rPr>
                <w:rFonts w:ascii="Times New Roman" w:hAnsi="Times New Roman" w:cs="Times New Roman"/>
                <w:color w:val="000000" w:themeColor="text1"/>
                <w:sz w:val="24"/>
                <w:szCs w:val="24"/>
              </w:rPr>
              <w:t>Салах</w:t>
            </w:r>
            <w:proofErr w:type="gramEnd"/>
            <w:r w:rsidRPr="00BC0008">
              <w:rPr>
                <w:rFonts w:ascii="Times New Roman" w:hAnsi="Times New Roman" w:cs="Times New Roman"/>
                <w:color w:val="000000" w:themeColor="text1"/>
                <w:sz w:val="24"/>
                <w:szCs w:val="24"/>
              </w:rPr>
              <w:t xml:space="preserve"> Билалович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trHeight w:val="255"/>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Баталов Джабраил Ибрагимович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trHeight w:val="255"/>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center" w:tblpY="-707"/>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4"/>
            </w:tblGrid>
            <w:tr w:rsidR="00D9305E" w:rsidRPr="00BC0008" w:rsidTr="00D9305E">
              <w:trPr>
                <w:trHeight w:val="285"/>
              </w:trPr>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Баталова Иман Виситаевна</w:t>
                  </w:r>
                </w:p>
              </w:tc>
            </w:tr>
          </w:tbl>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trHeight w:val="210"/>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Баталов Хамзат Хаважевич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Белерханова Хаваши Ильясовна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637"/>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Гунаев Хамзат Муслимович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Дзавгаев Рахим Джабраилович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Исханов Лом-Али Саид-Эмиевич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Исмаилова Максалина Джабраиловна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Магомадов Магомед Хусейнович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Маздаева Мадина Руслановна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Маздаева Максалина Ибрагимовна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Макаева Иман Адамовна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Медаго Расул Романович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Муртазалиев Ризван Лемаевич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Мусхаджиева Тамила Рамзановна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Саиева Банати Асламбековна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Сатуева Хеда Алиевна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Саидов Турпал Виситаевич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ГВЭ</w:t>
            </w: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Тамаев Мурад Абуевич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Тасуева Аминат Абдуловна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Хабатова Малика Сулумбековна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Хадизов Малик Асланович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Хасанова Линда Хизировна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391754" w:rsidP="00D9305E">
            <w:pPr>
              <w:spacing w:after="160" w:line="259" w:lineRule="auto"/>
              <w:jc w:val="center"/>
              <w:rPr>
                <w:rFonts w:ascii="Times New Roman" w:hAnsi="Times New Roman" w:cs="Times New Roman"/>
                <w:color w:val="000000" w:themeColor="text1"/>
                <w:sz w:val="24"/>
                <w:szCs w:val="24"/>
              </w:rPr>
            </w:pPr>
            <w:r>
              <w:rPr>
                <w:rFonts w:ascii="Times New Roman" w:hAnsi="Times New Roman" w:cs="Times New Roman"/>
                <w:noProof/>
                <w:sz w:val="24"/>
                <w:szCs w:val="24"/>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3" o:spid="_x0000_s1028" type="#_x0000_t120" style="position:absolute;left:0;text-align:left;margin-left:3.65pt;margin-top:-5.3pt;width:27.85pt;height:2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3f6sgIAAC0FAAAOAAAAZHJzL2Uyb0RvYy54bWysVEtu2zAQ3RfoHQjuE8mf2K4QOTBsuCgQ&#10;JAaSImuaoiwB/JWkLbm7ougBepNuigJN0TMoN+qQUpxPsyqqBTXD4cxw3rzh6VktONoxY0slU9w7&#10;jjFikqqslJsUv79eHk0wso7IjHAlWYr3zOKz6etXp5VOWF8VimfMIAgibVLpFBfO6SSKLC2YIPZY&#10;aSbBmCsjiAPVbKLMkAqiCx7143gUVcpk2ijKrIXdRWvE0xA/zxl1l3lumUM8xXA3F1YT1rVfo+kp&#10;STaG6KKk3TXIP9xCkFJC0kOoBXEEbU35VyhRUqOsyt0xVSJSeV5SFmqAanrxs2quCqJZqAXAsfoA&#10;k/1/YenFbmVQmaV4gJEkAlrUfG1um9/Nz6O7T3dfmu/Nr+Zbgu4+Nz9AvkUDD1mlbQKeV3plOs2C&#10;6OuvcyP8HypDdYB5f4CZ1Q5R2BycDEYTSEfBNBhPRuORjxk9OGtj3VumBPJCinOuqnlBjJsrKaGj&#10;ygSoye7cutbx3sFntoqX2bLkPCh7O+cG7Qi0H1iTqQojTqyDzRQvw9flfuLGJaqAzf1xDJyhBHiZ&#10;c+JAFBqQsnKDEeEbIDx17V2eeFuzWR+yjuPZYjh+KYm/9ILYor1diOCPkUSUDmaClyLFk9h/nTeX&#10;3soCq7vSfSNa6L3k6nXd9WOtsj001qiW8VbTZQn5zqH2FTFAcSgMxtZdwuLxTbHqJIwKZT6+tO/P&#10;A/PAilEFIwNIfNgSwwDSdxI4+aY3HPoZC8rwZNwHxTy2rB9b5FbMFbSlBw+EpkH05x2/F3OjxA1M&#10;98xnBRORFHK3mHfK3LWjDO8DZbNZOAZzpYk7l1ea+uAeMo/0dX1DjO4Y5YCKF+p+vEjyjErtWe8p&#10;1WzrVF4GnnmIW1yBrV6BmQy87d4PP/SP9XDq4ZWb/gEAAP//AwBQSwMEFAAGAAgAAAAhAClYlUDa&#10;AAAABwEAAA8AAABkcnMvZG93bnJldi54bWxMj8FOwzAQRO9I/IO1SNzadUkVQhqnQpWQuAEt3N14&#10;G0eN11HsNuHvMSc4jmY086bazq4XVxpD51nBailBEDfedNwq+Dy8LAoQIWo2uvdMCr4pwLa+val0&#10;afzEH3Tdx1akEg6lVmBjHErE0FhyOiz9QJy8kx+djkmOLZpRT6nc9fggZY5Od5wWrB5oZ6k57y9O&#10;wVdcF3zObeHx/XWadw6zN0al7u/m5w2ISHP8C8MvfkKHOjEd/YVNEL2CxywFFSxWMgeR/DxL144K&#10;1k8SsK7wP3/9AwAA//8DAFBLAQItABQABgAIAAAAIQC2gziS/gAAAOEBAAATAAAAAAAAAAAAAAAA&#10;AAAAAABbQ29udGVudF9UeXBlc10ueG1sUEsBAi0AFAAGAAgAAAAhADj9If/WAAAAlAEAAAsAAAAA&#10;AAAAAAAAAAAALwEAAF9yZWxzLy5yZWxzUEsBAi0AFAAGAAgAAAAhAK+rd/qyAgAALQUAAA4AAAAA&#10;AAAAAAAAAAAALgIAAGRycy9lMm9Eb2MueG1sUEsBAi0AFAAGAAgAAAAhAClYlUDaAAAABwEAAA8A&#10;AAAAAAAAAAAAAAAADAUAAGRycy9kb3ducmV2LnhtbFBLBQYAAAAABAAEAPMAAAATBgAAAAA=&#10;" fillcolor="window" strokecolor="#70ad47" strokeweight="1pt">
                  <v:stroke joinstyle="miter"/>
                  <v:textbox style="mso-next-textbox:#Блок-схема: узел 3">
                    <w:txbxContent>
                      <w:p w:rsidR="00391754" w:rsidRPr="009B659B" w:rsidRDefault="00391754" w:rsidP="00D9305E">
                        <w:pPr>
                          <w:rPr>
                            <w:b/>
                            <w:sz w:val="28"/>
                            <w:szCs w:val="28"/>
                          </w:rPr>
                        </w:pPr>
                        <w:r w:rsidRPr="009B659B">
                          <w:rPr>
                            <w:b/>
                            <w:sz w:val="28"/>
                            <w:szCs w:val="28"/>
                          </w:rPr>
                          <w:t>2</w:t>
                        </w:r>
                      </w:p>
                    </w:txbxContent>
                  </v:textbox>
                </v:shape>
              </w:pic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Юсупова Динара Аслановна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Арсаев Билал Сайдиевич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Берсаева Карина Висхановна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Бетмурзаева Аминат Мусаевна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ГВЭ</w:t>
            </w: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Вацуев Ибрагим Асланович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Гайрабеков Мансур Хасанович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Гайрбекова Аминат Хасановна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Допаев Зелимхан Асланбекович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Дудаева Максалина Усмановна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Загаев Ихсан Хизорович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Керимов Адам Алиханович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Китаева Зулихан Хизировна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Китаева Элиза Илесовна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Мааев Алихан Адланович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Мамадова Максалина Камбулатовна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Махмудов Арби Айндиевич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Махмудов</w:t>
            </w:r>
            <w:proofErr w:type="gramStart"/>
            <w:r w:rsidRPr="00BC0008">
              <w:rPr>
                <w:rFonts w:ascii="Times New Roman" w:hAnsi="Times New Roman" w:cs="Times New Roman"/>
                <w:color w:val="000000" w:themeColor="text1"/>
                <w:sz w:val="24"/>
                <w:szCs w:val="24"/>
              </w:rPr>
              <w:t xml:space="preserve"> М</w:t>
            </w:r>
            <w:proofErr w:type="gramEnd"/>
            <w:r w:rsidRPr="00BC0008">
              <w:rPr>
                <w:rFonts w:ascii="Times New Roman" w:hAnsi="Times New Roman" w:cs="Times New Roman"/>
                <w:color w:val="000000" w:themeColor="text1"/>
                <w:sz w:val="24"/>
                <w:szCs w:val="24"/>
              </w:rPr>
              <w:t xml:space="preserve">услим </w:t>
            </w:r>
            <w:r w:rsidRPr="00BC0008">
              <w:rPr>
                <w:rFonts w:ascii="Times New Roman" w:hAnsi="Times New Roman" w:cs="Times New Roman"/>
                <w:color w:val="000000" w:themeColor="text1"/>
                <w:sz w:val="24"/>
                <w:szCs w:val="24"/>
              </w:rPr>
              <w:lastRenderedPageBreak/>
              <w:t>Ихванович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lastRenderedPageBreak/>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Мислаев Умар Алиевич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Муртазалиев Хамзат Муслимович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Муцулханов Бекхан Бисланович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Сайкаева Лиана Билаловна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Сулейманов Ибрагим Рамзанович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Тадаева Сурьяна Асланбековна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Хадашева Танзила Хамзатовна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Шовхалова Хава Вахаевна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Эльмурзаев Ахмед Билалович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Беталгириева Мадина  Арсановна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Бириев  Эдил Хасанович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Генаева  Амина Расланбековна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Домерзоева  Разет Рашедовна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Истамулова  Амина  Халимовна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Магомадова  Резеда Адамовна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Магомадов  Рамзан Ваидович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ГВЭ</w:t>
            </w:r>
          </w:p>
        </w:tc>
      </w:tr>
      <w:tr w:rsidR="00D9305E" w:rsidRPr="00BC0008" w:rsidTr="00D9305E">
        <w:trPr>
          <w:gridAfter w:val="1"/>
          <w:wAfter w:w="873" w:type="dxa"/>
          <w:trHeight w:val="429"/>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Магомадов Рахим Зелимханович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391754" w:rsidP="00D9305E">
            <w:pPr>
              <w:spacing w:after="160" w:line="259" w:lineRule="auto"/>
              <w:jc w:val="center"/>
              <w:rPr>
                <w:rFonts w:ascii="Times New Roman" w:hAnsi="Times New Roman" w:cs="Times New Roman"/>
                <w:color w:val="000000" w:themeColor="text1"/>
                <w:sz w:val="24"/>
                <w:szCs w:val="24"/>
              </w:rPr>
            </w:pPr>
            <w:r>
              <w:rPr>
                <w:rFonts w:ascii="Times New Roman" w:hAnsi="Times New Roman" w:cs="Times New Roman"/>
                <w:noProof/>
                <w:sz w:val="24"/>
                <w:szCs w:val="24"/>
              </w:rPr>
              <w:pict>
                <v:shape id="Блок-схема: узел 2" o:spid="_x0000_s1027" type="#_x0000_t120" style="position:absolute;left:0;text-align:left;margin-left:0;margin-top:.45pt;width:27.85pt;height: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VmatQIAADQFAAAOAAAAZHJzL2Uyb0RvYy54bWysVEtu2zAQ3RfoHQjuE8mfxI4QOTBsuCgQ&#10;pAGSImuaoiwC/JWkLbu7ougBepNuigJN0TMoN+qQUpxPsyqqBTXD4cxw3rzh6dlWCrRh1nGtctw7&#10;TDFiiuqCq1WO318vDsYYOU9UQYRWLMc75vDZ5PWr09pkrK8rLQpmEQRRLqtNjivvTZYkjlZMEneo&#10;DVNgLLWVxINqV0lhSQ3RpUj6aXqc1NoWxmrKnIPdeWvEkxi/LBn178rSMY9EjuFuPq42rsuwJpNT&#10;kq0sMRWn3TXIP9xCEq4g6T7UnHiC1pb/FUpyarXTpT+kWia6LDllsQaoppc+q+aqIobFWgAcZ/Yw&#10;uf8Xll5sLi3iRY77GCkioUXN1+a2+d38PLj7dPel+d78ar5l6O5z8wPkW9QPkNXGZeB5ZS5tpzkQ&#10;Q/3b0srwh8rQNsK828PMth5R2BwcDY7HA4womAbjcW98EmImD87GOv+GaYmCkONS6HpWEetnWino&#10;qLYRarI5d751vHcImZ0WvFhwIaKyczNh0YZA+4E1ha4xEsR52MzxIn5d7iduQqEa2NwfpcAZSoCX&#10;pSAeRGkAKadWGBGxAsJT397libezq+U+6yidzoejl5KES8+Jq9rbxQjhGMkk9zATgsscj9Pwdd5C&#10;BSuLrO5KD41ooQ+S3y63sZe94BF2lrrYQX+tbonvDF1wSHsOEFwSC0yH+mB6/TtYAsw51p2EUaXt&#10;x5f2w3kgIFgxqmFyAJAPa2IZIPtWATVPesNhGLWoDI9GfVDsY8vysUWt5UxDd3rwThgaxXDei3ux&#10;tFrewJBPQ1YwEUUhdwt9p8x8O9HwTFA2ncZjMF6G+HN1ZWgIHpALgF9vb4g1HbE8MPJC308ZyZ4x&#10;qj0bPJWerr0ueaTbA65A2qDAaEb6ds9ImP3Hejz18NhN/gAAAP//AwBQSwMEFAAGAAgAAAAhAGdC&#10;jZjXAAAAAwEAAA8AAABkcnMvZG93bnJldi54bWxMj8FOwzAQRO9I/IO1SNzohkLTELKpUCUkbkCh&#10;dzde4qjxOordJvw95gTH0Yxm3lSb2fXqzGPovBDcLjJQLI03nbQEnx/PNwWoELUY3Xthgm8OsKkv&#10;LypdGj/JO593sVWpREKpCWyMQ4kYGstOh4UfWJL35UenY5Jji2bUUyp3PS6zLEenO0kLVg+8tdwc&#10;dydHsI/3hRxzW3h8e5nmrcO7V0Gi66v56RFU5Dn+heEXP6FDnZgO/iQmqJ4gHYkED6CSt1qtQR0I&#10;8mUGWFf4n73+AQAA//8DAFBLAQItABQABgAIAAAAIQC2gziS/gAAAOEBAAATAAAAAAAAAAAAAAAA&#10;AAAAAABbQ29udGVudF9UeXBlc10ueG1sUEsBAi0AFAAGAAgAAAAhADj9If/WAAAAlAEAAAsAAAAA&#10;AAAAAAAAAAAALwEAAF9yZWxzLy5yZWxzUEsBAi0AFAAGAAgAAAAhAPsdWZq1AgAANAUAAA4AAAAA&#10;AAAAAAAAAAAALgIAAGRycy9lMm9Eb2MueG1sUEsBAi0AFAAGAAgAAAAhAGdCjZjXAAAAAwEAAA8A&#10;AAAAAAAAAAAAAAAADwUAAGRycy9kb3ducmV2LnhtbFBLBQYAAAAABAAEAPMAAAATBgAAAAA=&#10;" fillcolor="window" strokecolor="#70ad47" strokeweight="1pt">
                  <v:stroke joinstyle="miter"/>
                  <v:textbox style="mso-next-textbox:#Блок-схема: узел 2">
                    <w:txbxContent>
                      <w:p w:rsidR="00391754" w:rsidRPr="009B659B" w:rsidRDefault="00391754" w:rsidP="00D9305E">
                        <w:pPr>
                          <w:jc w:val="center"/>
                          <w:rPr>
                            <w:b/>
                            <w:sz w:val="28"/>
                            <w:szCs w:val="28"/>
                          </w:rPr>
                        </w:pPr>
                        <w:r w:rsidRPr="009B659B">
                          <w:rPr>
                            <w:b/>
                            <w:sz w:val="28"/>
                            <w:szCs w:val="28"/>
                          </w:rPr>
                          <w:t>2</w:t>
                        </w:r>
                      </w:p>
                    </w:txbxContent>
                  </v:textbox>
                </v:shape>
              </w:pic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Мусхаджиева  Макка  Шамстиевна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Насуханова Максалина Исановна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Наурзукаев Рамзан Хаважевич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Наурханова Максалина Жамалаевна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Саиев  Магомед  Асланович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Саидов Усман Асланович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Сайдулаева Аймани Сулимановна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Сайханов  Султанбек Сайпиевич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Тахаева Максалина Лом – Элаевна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5</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Товсултанов Дауд Зеламханович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Умхаев Магомед Алиевич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Хабатова Петимат Зелимхановна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Хасуев Ибрагим  Ильясовна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Цакаев Салман Магомедович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Шаптукаев Али Ахмедович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Юсаева Иман Ильясовна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Юсаев Магомед Хизирович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vAlign w:val="center"/>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Асхабов Дени Магомедович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ГВЭ</w:t>
            </w: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vAlign w:val="center"/>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Асхабов Муса Хизирович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vAlign w:val="center"/>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Асхабова Зайнап Ильясовна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vAlign w:val="center"/>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Гаталова Алет Муслуевна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vAlign w:val="center"/>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Датуева Раяна Хасановна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vAlign w:val="center"/>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Датуева Максалина Хусейновна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vAlign w:val="center"/>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Дубаев Рахьман Шамханович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vAlign w:val="center"/>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Дубаева Инна Ходжаевна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vAlign w:val="center"/>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Исраилова Амина Зияевна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vAlign w:val="center"/>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Исраилова Макка Магарбиевна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vAlign w:val="center"/>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Магомадов Рахьман Билалович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vAlign w:val="center"/>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Мааева Милана Алиевна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vAlign w:val="center"/>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Мааев  Малик  Умарович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vAlign w:val="center"/>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Мааева  Хава  Умаровна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vAlign w:val="center"/>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Тадаев Ахмед Асланович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vAlign w:val="center"/>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Товсултанов Ислам Лемаевич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vAlign w:val="center"/>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Уразбиев Мовсар Хамзатович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vAlign w:val="center"/>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Упаев Рахим Рамзанович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vAlign w:val="center"/>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Упаев Шамиль Адамович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vAlign w:val="center"/>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Упаев Джабраил Абубакарович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vAlign w:val="center"/>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Усманов Ислам Тимурович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vAlign w:val="center"/>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Хатуева Айдан Тимуровна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vAlign w:val="center"/>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Хасиева Нур-Айна Виситаевна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5</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vAlign w:val="center"/>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Хашиев Джабраил Джамбулатович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vAlign w:val="center"/>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Хачакаев Магомед Камбулатович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vAlign w:val="center"/>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Эдельбиев Заурбек Ильясович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vAlign w:val="center"/>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Юсупов Абубакар Вахаевич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ГВЭ</w:t>
            </w: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vAlign w:val="center"/>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Юсупова Таслим Салмановна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vAlign w:val="center"/>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Юсупова Марьям Рамзановна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vAlign w:val="center"/>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Юсупов Ахмед Идирисович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Абдулаева Радима Ирисхановна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Азизов Ибрагим Ильясович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Аслаханова Камила Руслановна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Атабаев Мансур Эдикович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Аюбова Зулихан Артуровна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Басханова Аминат Вахидовна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Бугаев Ясин Адамович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Бугаева Лайла Магомедовна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2</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Гадаева Хеда Мусаевна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Дакалова Хеда Имрановна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5</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Дандаев Ахмед Бесланович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Джецаева Хажар Ильясовна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Индербиев Ислам Ибрагимович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Индербиев Нурлан Моудинович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391754" w:rsidP="00D9305E">
            <w:pPr>
              <w:spacing w:after="160" w:line="259" w:lineRule="auto"/>
              <w:jc w:val="center"/>
              <w:rPr>
                <w:rFonts w:ascii="Times New Roman" w:hAnsi="Times New Roman" w:cs="Times New Roman"/>
                <w:color w:val="000000" w:themeColor="text1"/>
                <w:sz w:val="24"/>
                <w:szCs w:val="24"/>
              </w:rPr>
            </w:pPr>
            <w:r>
              <w:rPr>
                <w:rFonts w:ascii="Times New Roman" w:hAnsi="Times New Roman" w:cs="Times New Roman"/>
                <w:noProof/>
                <w:sz w:val="24"/>
                <w:szCs w:val="24"/>
              </w:rPr>
              <w:pict>
                <v:shape id="Блок-схема: узел 1" o:spid="_x0000_s1026" type="#_x0000_t120" style="position:absolute;left:0;text-align:left;margin-left:1.15pt;margin-top:3.6pt;width:27.85pt;height: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neswIAADQFAAAOAAAAZHJzL2Uyb0RvYy54bWysVEtu2zAQ3RfoHQjuE8mfxI4QOTBsuCgQ&#10;pAGSImuaoiwC/JWkLbu7ougBepNuigJN0TMoN+qQUpxPsyrqBT3D4fzevNHp2VYKtGHWca1y3DtM&#10;MWKK6oKrVY7fXy8Oxhg5T1RBhFYsxzvm8Nnk9avT2mSsrystCmYRBFEuq02OK+9NliSOVkwSd6gN&#10;U2AstZXEg2pXSWFJDdGlSPppepzU2hbGasqcg9t5a8STGL8sGfXvytIxj0SOoTYfTxvPZTiTySnJ&#10;VpaYitOuDPIPVUjCFSTdh5oTT9Da8r9CSU6tdrr0h1TLRJclpyz2AN300mfdXFXEsNgLgOPMHib3&#10;/8LSi82lRbyA2WGkiIQRNV+b2+Z38/Pg7tPdl+Z786v5lqG7z80PkG9RL0BWG5eB55W5tJ3mQAz9&#10;b0srwz90hrYR5t0eZrb1iMLl4GhwPB5gRME0GI9745MQM3lwNtb5N0xLFIQcl0LXs4pYP9NKwUS1&#10;jVCTzbnzreO9Q8jstODFggsRlZ2bCYs2BMYPrCl0jZEgzsNljhfx1+V+4iYUqgGR/igFzlACvCwF&#10;8SBKA0g5tcKIiBUQnvq2lifezq6W+6yjdDofjl5KEoqeE1e11cUI4RnJJPewE4LLHI/T8Ou8hQpW&#10;FlndtR4G0UIfJL9dbuMs+8Ej3Cx1sYP5Wt0S3xm64JD2HCC4JBaYDv3B9vp3cASYc6w7CaNK248v&#10;3Yf3QECwYlTD5gAgH9bEMkD2rQJqnvSGw7BqURkejfqg2MeW5WOLWsuZhukA/aC6KIb3XtyLpdXy&#10;BpZ8GrKCiSgKuVvoO2Xm242GzwRl02l8ButliD9XV4aG4AG5APj19oZY0xHLAyMv9P2WkewZo9q3&#10;wVPp6drrkke6PeAKpA0KrGakb/cZCbv/WI+vHj52kz8AAAD//wMAUEsDBBQABgAIAAAAIQBvU72S&#10;2AAAAAUBAAAPAAAAZHJzL2Rvd25yZXYueG1sTI/BTsMwEETvSPyDtUjc6KYJBCuNU6FKSNyAFu5u&#10;bOKo8TqK3Sb8PcsJjqMZzbypt4sfxMVOsQ+kYL3KQFhqg+mpU/BxeL6TIGLSZPQQyCr4thG2zfVV&#10;rSsTZnq3l33qBJdQrLQCl9JYIcbWWa/jKoyW2PsKk9eJ5dShmfTM5X7APMtK9LonXnB6tDtn29P+&#10;7BV8pntJp9LJgG8v87LzWLwSKnV7szxtQCS7pL8w/OIzOjTMdAxnMlEMCvKCgwoecxDsPkg+dlRQ&#10;ygKwqfE/ffMDAAD//wMAUEsBAi0AFAAGAAgAAAAhALaDOJL+AAAA4QEAABMAAAAAAAAAAAAAAAAA&#10;AAAAAFtDb250ZW50X1R5cGVzXS54bWxQSwECLQAUAAYACAAAACEAOP0h/9YAAACUAQAACwAAAAAA&#10;AAAAAAAAAAAvAQAAX3JlbHMvLnJlbHNQSwECLQAUAAYACAAAACEAVh8J3rMCAAA0BQAADgAAAAAA&#10;AAAAAAAAAAAuAgAAZHJzL2Uyb0RvYy54bWxQSwECLQAUAAYACAAAACEAb1O9ktgAAAAFAQAADwAA&#10;AAAAAAAAAAAAAAANBQAAZHJzL2Rvd25yZXYueG1sUEsFBgAAAAAEAAQA8wAAABIGAAAAAA==&#10;" fillcolor="window" strokecolor="#70ad47" strokeweight="1pt">
                  <v:stroke joinstyle="miter"/>
                  <v:textbox style="mso-next-textbox:#Блок-схема: узел 1">
                    <w:txbxContent>
                      <w:p w:rsidR="00391754" w:rsidRPr="009B659B" w:rsidRDefault="00391754" w:rsidP="00D9305E">
                        <w:pPr>
                          <w:jc w:val="center"/>
                          <w:rPr>
                            <w:b/>
                            <w:sz w:val="28"/>
                            <w:szCs w:val="28"/>
                          </w:rPr>
                        </w:pPr>
                        <w:r w:rsidRPr="009B659B">
                          <w:rPr>
                            <w:b/>
                            <w:sz w:val="28"/>
                            <w:szCs w:val="28"/>
                          </w:rPr>
                          <w:t>2</w:t>
                        </w:r>
                      </w:p>
                    </w:txbxContent>
                  </v:textbox>
                </v:shape>
              </w:pic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Индербиев Эли Исмаилович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 xml:space="preserve">Кадыров Саад Хусайнович  </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Мусаев Ислам Казбекович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Магомадова  Наида Юнусовна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Таашева Карина Ильясовна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Умарова Камилия Маратовна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Уразбиева Раяна Ахдановна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Шаипов Майрбек Асламбекович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Шахгириева Белла Артуровна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4</w:t>
            </w: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Шахгириева Марьям Аслановна</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Эдельбиев Магомед Хусайнович</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ГВЭ</w:t>
            </w:r>
          </w:p>
        </w:tc>
      </w:tr>
      <w:tr w:rsidR="00D9305E" w:rsidRPr="00BC0008" w:rsidTr="00D9305E">
        <w:trPr>
          <w:gridAfter w:val="1"/>
          <w:wAfter w:w="873" w:type="dxa"/>
          <w:trHeight w:val="208"/>
        </w:trPr>
        <w:tc>
          <w:tcPr>
            <w:tcW w:w="737"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26"/>
              </w:numPr>
              <w:spacing w:after="160" w:line="259" w:lineRule="auto"/>
              <w:contextualSpacing/>
              <w:rPr>
                <w:rFonts w:ascii="Times New Roman" w:hAnsi="Times New Roman" w:cs="Times New Roman"/>
                <w:color w:val="000000" w:themeColor="text1"/>
                <w:sz w:val="24"/>
                <w:szCs w:val="24"/>
              </w:rPr>
            </w:pPr>
          </w:p>
        </w:tc>
        <w:tc>
          <w:tcPr>
            <w:tcW w:w="322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 xml:space="preserve">Айдамиров Алихан </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jc w:val="center"/>
              <w:rPr>
                <w:rFonts w:ascii="Times New Roman" w:hAnsi="Times New Roman" w:cs="Times New Roman"/>
                <w:color w:val="000000" w:themeColor="text1"/>
                <w:sz w:val="24"/>
                <w:szCs w:val="24"/>
              </w:rPr>
            </w:pPr>
            <w:r w:rsidRPr="00BC0008">
              <w:rPr>
                <w:rFonts w:ascii="Times New Roman" w:hAnsi="Times New Roman" w:cs="Times New Roman"/>
                <w:color w:val="000000" w:themeColor="text1"/>
                <w:sz w:val="24"/>
                <w:szCs w:val="24"/>
              </w:rPr>
              <w:t>3</w:t>
            </w: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c>
          <w:tcPr>
            <w:tcW w:w="87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160" w:line="259" w:lineRule="auto"/>
              <w:rPr>
                <w:rFonts w:ascii="Times New Roman" w:hAnsi="Times New Roman" w:cs="Times New Roman"/>
                <w:color w:val="000000" w:themeColor="text1"/>
                <w:sz w:val="24"/>
                <w:szCs w:val="24"/>
              </w:rPr>
            </w:pPr>
          </w:p>
        </w:tc>
      </w:tr>
    </w:tbl>
    <w:p w:rsidR="00D9305E" w:rsidRPr="00BC0008" w:rsidRDefault="00D9305E" w:rsidP="00D9305E">
      <w:pPr>
        <w:spacing w:after="160" w:line="259" w:lineRule="auto"/>
        <w:jc w:val="center"/>
        <w:rPr>
          <w:rFonts w:ascii="Times New Roman" w:hAnsi="Times New Roman" w:cs="Times New Roman"/>
          <w:b/>
          <w:sz w:val="24"/>
          <w:szCs w:val="24"/>
        </w:rPr>
      </w:pPr>
    </w:p>
    <w:p w:rsidR="00D9305E" w:rsidRPr="00BC0008" w:rsidRDefault="00D9305E" w:rsidP="00D9305E">
      <w:pPr>
        <w:spacing w:after="160" w:line="259" w:lineRule="auto"/>
        <w:jc w:val="center"/>
        <w:rPr>
          <w:rFonts w:ascii="Times New Roman" w:hAnsi="Times New Roman" w:cs="Times New Roman"/>
          <w:b/>
          <w:sz w:val="24"/>
          <w:szCs w:val="24"/>
        </w:rPr>
      </w:pPr>
    </w:p>
    <w:p w:rsidR="00D9305E" w:rsidRPr="00BC0008" w:rsidRDefault="00D9305E" w:rsidP="00D9305E">
      <w:pPr>
        <w:spacing w:after="160" w:line="259" w:lineRule="auto"/>
        <w:jc w:val="center"/>
        <w:rPr>
          <w:rFonts w:ascii="Times New Roman" w:hAnsi="Times New Roman" w:cs="Times New Roman"/>
          <w:b/>
          <w:sz w:val="24"/>
          <w:szCs w:val="24"/>
        </w:rPr>
      </w:pPr>
    </w:p>
    <w:p w:rsidR="00D9305E" w:rsidRPr="00BC0008" w:rsidRDefault="00D9305E" w:rsidP="00D9305E">
      <w:pPr>
        <w:spacing w:after="160" w:line="259" w:lineRule="auto"/>
        <w:jc w:val="center"/>
        <w:rPr>
          <w:rFonts w:ascii="Times New Roman" w:hAnsi="Times New Roman" w:cs="Times New Roman"/>
          <w:b/>
          <w:sz w:val="24"/>
          <w:szCs w:val="24"/>
        </w:rPr>
      </w:pPr>
    </w:p>
    <w:tbl>
      <w:tblPr>
        <w:tblStyle w:val="a7"/>
        <w:tblpPr w:leftFromText="180" w:rightFromText="180" w:vertAnchor="text" w:horzAnchor="margin" w:tblpXSpec="center" w:tblpY="-22"/>
        <w:tblW w:w="10173" w:type="dxa"/>
        <w:tblLook w:val="04A0" w:firstRow="1" w:lastRow="0" w:firstColumn="1" w:lastColumn="0" w:noHBand="0" w:noVBand="1"/>
      </w:tblPr>
      <w:tblGrid>
        <w:gridCol w:w="531"/>
        <w:gridCol w:w="2672"/>
        <w:gridCol w:w="1161"/>
        <w:gridCol w:w="1162"/>
        <w:gridCol w:w="1162"/>
        <w:gridCol w:w="1161"/>
        <w:gridCol w:w="1162"/>
        <w:gridCol w:w="1162"/>
      </w:tblGrid>
      <w:tr w:rsidR="00D9305E" w:rsidRPr="00BC0008" w:rsidTr="00D9305E">
        <w:tc>
          <w:tcPr>
            <w:tcW w:w="531" w:type="dxa"/>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w:t>
            </w:r>
          </w:p>
        </w:tc>
        <w:tc>
          <w:tcPr>
            <w:tcW w:w="2672" w:type="dxa"/>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Предмет</w:t>
            </w:r>
          </w:p>
          <w:p w:rsidR="00D9305E" w:rsidRPr="00BC0008" w:rsidRDefault="00D9305E" w:rsidP="00D9305E">
            <w:pPr>
              <w:jc w:val="center"/>
              <w:rPr>
                <w:rFonts w:ascii="Times New Roman" w:hAnsi="Times New Roman" w:cs="Times New Roman"/>
                <w:sz w:val="24"/>
                <w:szCs w:val="24"/>
              </w:rPr>
            </w:pPr>
          </w:p>
        </w:tc>
        <w:tc>
          <w:tcPr>
            <w:tcW w:w="1161" w:type="dxa"/>
            <w:tcBorders>
              <w:righ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всего</w:t>
            </w:r>
          </w:p>
        </w:tc>
        <w:tc>
          <w:tcPr>
            <w:tcW w:w="1162" w:type="dxa"/>
            <w:tcBorders>
              <w:lef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сдали</w:t>
            </w:r>
          </w:p>
        </w:tc>
        <w:tc>
          <w:tcPr>
            <w:tcW w:w="1162" w:type="dxa"/>
            <w:tcBorders>
              <w:righ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«5»</w:t>
            </w:r>
          </w:p>
        </w:tc>
        <w:tc>
          <w:tcPr>
            <w:tcW w:w="1161" w:type="dxa"/>
            <w:tcBorders>
              <w:lef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«4»</w:t>
            </w:r>
          </w:p>
        </w:tc>
        <w:tc>
          <w:tcPr>
            <w:tcW w:w="1162" w:type="dxa"/>
            <w:tcBorders>
              <w:righ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«3»</w:t>
            </w:r>
          </w:p>
        </w:tc>
        <w:tc>
          <w:tcPr>
            <w:tcW w:w="1162" w:type="dxa"/>
            <w:tcBorders>
              <w:lef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«2»</w:t>
            </w:r>
          </w:p>
        </w:tc>
      </w:tr>
      <w:tr w:rsidR="00D9305E" w:rsidRPr="00BC0008" w:rsidTr="00D9305E">
        <w:tc>
          <w:tcPr>
            <w:tcW w:w="531" w:type="dxa"/>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1.</w:t>
            </w:r>
          </w:p>
        </w:tc>
        <w:tc>
          <w:tcPr>
            <w:tcW w:w="2672" w:type="dxa"/>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Русский язык</w:t>
            </w:r>
          </w:p>
        </w:tc>
        <w:tc>
          <w:tcPr>
            <w:tcW w:w="1161" w:type="dxa"/>
            <w:tcBorders>
              <w:righ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132</w:t>
            </w:r>
          </w:p>
        </w:tc>
        <w:tc>
          <w:tcPr>
            <w:tcW w:w="1162" w:type="dxa"/>
            <w:tcBorders>
              <w:lef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130</w:t>
            </w:r>
          </w:p>
        </w:tc>
        <w:tc>
          <w:tcPr>
            <w:tcW w:w="1162" w:type="dxa"/>
            <w:tcBorders>
              <w:righ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2</w:t>
            </w:r>
          </w:p>
        </w:tc>
        <w:tc>
          <w:tcPr>
            <w:tcW w:w="1161" w:type="dxa"/>
            <w:tcBorders>
              <w:lef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25</w:t>
            </w:r>
          </w:p>
        </w:tc>
        <w:tc>
          <w:tcPr>
            <w:tcW w:w="1162" w:type="dxa"/>
            <w:tcBorders>
              <w:righ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103</w:t>
            </w:r>
          </w:p>
        </w:tc>
        <w:tc>
          <w:tcPr>
            <w:tcW w:w="1162" w:type="dxa"/>
            <w:tcBorders>
              <w:lef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2</w:t>
            </w:r>
          </w:p>
        </w:tc>
      </w:tr>
      <w:tr w:rsidR="00D9305E" w:rsidRPr="00BC0008" w:rsidTr="00D9305E">
        <w:tc>
          <w:tcPr>
            <w:tcW w:w="531" w:type="dxa"/>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2.</w:t>
            </w:r>
          </w:p>
        </w:tc>
        <w:tc>
          <w:tcPr>
            <w:tcW w:w="2672" w:type="dxa"/>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Математика </w:t>
            </w:r>
          </w:p>
        </w:tc>
        <w:tc>
          <w:tcPr>
            <w:tcW w:w="1161" w:type="dxa"/>
            <w:tcBorders>
              <w:righ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132</w:t>
            </w:r>
          </w:p>
        </w:tc>
        <w:tc>
          <w:tcPr>
            <w:tcW w:w="1162" w:type="dxa"/>
            <w:tcBorders>
              <w:lef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131</w:t>
            </w:r>
          </w:p>
        </w:tc>
        <w:tc>
          <w:tcPr>
            <w:tcW w:w="1162" w:type="dxa"/>
            <w:tcBorders>
              <w:righ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w:t>
            </w:r>
          </w:p>
        </w:tc>
        <w:tc>
          <w:tcPr>
            <w:tcW w:w="1161" w:type="dxa"/>
            <w:tcBorders>
              <w:lef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19</w:t>
            </w:r>
          </w:p>
        </w:tc>
        <w:tc>
          <w:tcPr>
            <w:tcW w:w="1162" w:type="dxa"/>
            <w:tcBorders>
              <w:righ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112</w:t>
            </w:r>
          </w:p>
        </w:tc>
        <w:tc>
          <w:tcPr>
            <w:tcW w:w="1162" w:type="dxa"/>
            <w:tcBorders>
              <w:lef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w:t>
            </w:r>
          </w:p>
        </w:tc>
      </w:tr>
      <w:tr w:rsidR="00D9305E" w:rsidRPr="00BC0008" w:rsidTr="00D9305E">
        <w:tc>
          <w:tcPr>
            <w:tcW w:w="531" w:type="dxa"/>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3.</w:t>
            </w:r>
          </w:p>
        </w:tc>
        <w:tc>
          <w:tcPr>
            <w:tcW w:w="2672" w:type="dxa"/>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Чеченский язык</w:t>
            </w:r>
          </w:p>
        </w:tc>
        <w:tc>
          <w:tcPr>
            <w:tcW w:w="1161" w:type="dxa"/>
            <w:tcBorders>
              <w:righ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118</w:t>
            </w:r>
          </w:p>
        </w:tc>
        <w:tc>
          <w:tcPr>
            <w:tcW w:w="1162" w:type="dxa"/>
            <w:tcBorders>
              <w:lef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118</w:t>
            </w:r>
          </w:p>
        </w:tc>
        <w:tc>
          <w:tcPr>
            <w:tcW w:w="1162" w:type="dxa"/>
            <w:tcBorders>
              <w:righ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w:t>
            </w:r>
          </w:p>
        </w:tc>
        <w:tc>
          <w:tcPr>
            <w:tcW w:w="1161" w:type="dxa"/>
            <w:tcBorders>
              <w:lef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23</w:t>
            </w:r>
          </w:p>
        </w:tc>
        <w:tc>
          <w:tcPr>
            <w:tcW w:w="1162" w:type="dxa"/>
            <w:tcBorders>
              <w:righ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94</w:t>
            </w:r>
          </w:p>
        </w:tc>
        <w:tc>
          <w:tcPr>
            <w:tcW w:w="1162" w:type="dxa"/>
            <w:tcBorders>
              <w:lef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w:t>
            </w:r>
          </w:p>
        </w:tc>
      </w:tr>
      <w:tr w:rsidR="00D9305E" w:rsidRPr="00BC0008" w:rsidTr="00D9305E">
        <w:tc>
          <w:tcPr>
            <w:tcW w:w="531" w:type="dxa"/>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4.</w:t>
            </w:r>
          </w:p>
        </w:tc>
        <w:tc>
          <w:tcPr>
            <w:tcW w:w="2672" w:type="dxa"/>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Обществознание</w:t>
            </w:r>
          </w:p>
        </w:tc>
        <w:tc>
          <w:tcPr>
            <w:tcW w:w="1161" w:type="dxa"/>
            <w:tcBorders>
              <w:righ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121</w:t>
            </w:r>
          </w:p>
        </w:tc>
        <w:tc>
          <w:tcPr>
            <w:tcW w:w="1162" w:type="dxa"/>
            <w:tcBorders>
              <w:lef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121</w:t>
            </w:r>
          </w:p>
        </w:tc>
        <w:tc>
          <w:tcPr>
            <w:tcW w:w="1162" w:type="dxa"/>
            <w:tcBorders>
              <w:righ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w:t>
            </w:r>
          </w:p>
        </w:tc>
        <w:tc>
          <w:tcPr>
            <w:tcW w:w="1161" w:type="dxa"/>
            <w:tcBorders>
              <w:lef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9</w:t>
            </w:r>
          </w:p>
        </w:tc>
        <w:tc>
          <w:tcPr>
            <w:tcW w:w="1162" w:type="dxa"/>
            <w:tcBorders>
              <w:righ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112</w:t>
            </w:r>
          </w:p>
        </w:tc>
        <w:tc>
          <w:tcPr>
            <w:tcW w:w="1162" w:type="dxa"/>
            <w:tcBorders>
              <w:lef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w:t>
            </w:r>
          </w:p>
        </w:tc>
      </w:tr>
      <w:tr w:rsidR="00D9305E" w:rsidRPr="00BC0008" w:rsidTr="00D9305E">
        <w:tc>
          <w:tcPr>
            <w:tcW w:w="531" w:type="dxa"/>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5.</w:t>
            </w:r>
          </w:p>
        </w:tc>
        <w:tc>
          <w:tcPr>
            <w:tcW w:w="2672" w:type="dxa"/>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Биология </w:t>
            </w:r>
          </w:p>
        </w:tc>
        <w:tc>
          <w:tcPr>
            <w:tcW w:w="1161" w:type="dxa"/>
            <w:tcBorders>
              <w:righ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w:t>
            </w:r>
          </w:p>
        </w:tc>
        <w:tc>
          <w:tcPr>
            <w:tcW w:w="1162" w:type="dxa"/>
            <w:tcBorders>
              <w:lef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w:t>
            </w:r>
          </w:p>
        </w:tc>
        <w:tc>
          <w:tcPr>
            <w:tcW w:w="1162" w:type="dxa"/>
            <w:tcBorders>
              <w:righ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w:t>
            </w:r>
          </w:p>
        </w:tc>
        <w:tc>
          <w:tcPr>
            <w:tcW w:w="1161" w:type="dxa"/>
            <w:tcBorders>
              <w:lef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w:t>
            </w:r>
          </w:p>
        </w:tc>
        <w:tc>
          <w:tcPr>
            <w:tcW w:w="1162" w:type="dxa"/>
            <w:tcBorders>
              <w:righ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w:t>
            </w:r>
          </w:p>
        </w:tc>
        <w:tc>
          <w:tcPr>
            <w:tcW w:w="1162" w:type="dxa"/>
            <w:tcBorders>
              <w:lef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w:t>
            </w:r>
          </w:p>
        </w:tc>
      </w:tr>
      <w:tr w:rsidR="00D9305E" w:rsidRPr="00BC0008" w:rsidTr="00D9305E">
        <w:tc>
          <w:tcPr>
            <w:tcW w:w="531" w:type="dxa"/>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6.</w:t>
            </w:r>
          </w:p>
        </w:tc>
        <w:tc>
          <w:tcPr>
            <w:tcW w:w="2672" w:type="dxa"/>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Информатика</w:t>
            </w:r>
          </w:p>
        </w:tc>
        <w:tc>
          <w:tcPr>
            <w:tcW w:w="1161" w:type="dxa"/>
            <w:tcBorders>
              <w:righ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9</w:t>
            </w:r>
          </w:p>
        </w:tc>
        <w:tc>
          <w:tcPr>
            <w:tcW w:w="1162" w:type="dxa"/>
            <w:tcBorders>
              <w:lef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9</w:t>
            </w:r>
          </w:p>
        </w:tc>
        <w:tc>
          <w:tcPr>
            <w:tcW w:w="1162" w:type="dxa"/>
            <w:tcBorders>
              <w:righ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w:t>
            </w:r>
          </w:p>
        </w:tc>
        <w:tc>
          <w:tcPr>
            <w:tcW w:w="1161" w:type="dxa"/>
            <w:tcBorders>
              <w:lef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2</w:t>
            </w:r>
          </w:p>
        </w:tc>
        <w:tc>
          <w:tcPr>
            <w:tcW w:w="1162" w:type="dxa"/>
            <w:tcBorders>
              <w:righ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7</w:t>
            </w:r>
          </w:p>
        </w:tc>
        <w:tc>
          <w:tcPr>
            <w:tcW w:w="1162" w:type="dxa"/>
            <w:tcBorders>
              <w:lef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w:t>
            </w:r>
          </w:p>
        </w:tc>
      </w:tr>
      <w:tr w:rsidR="00D9305E" w:rsidRPr="00BC0008" w:rsidTr="00D9305E">
        <w:tc>
          <w:tcPr>
            <w:tcW w:w="531" w:type="dxa"/>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7.</w:t>
            </w:r>
          </w:p>
        </w:tc>
        <w:tc>
          <w:tcPr>
            <w:tcW w:w="2672" w:type="dxa"/>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Химия</w:t>
            </w:r>
          </w:p>
        </w:tc>
        <w:tc>
          <w:tcPr>
            <w:tcW w:w="1161" w:type="dxa"/>
            <w:tcBorders>
              <w:righ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6</w:t>
            </w:r>
          </w:p>
        </w:tc>
        <w:tc>
          <w:tcPr>
            <w:tcW w:w="1162" w:type="dxa"/>
            <w:tcBorders>
              <w:lef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6</w:t>
            </w:r>
          </w:p>
        </w:tc>
        <w:tc>
          <w:tcPr>
            <w:tcW w:w="1162" w:type="dxa"/>
            <w:tcBorders>
              <w:righ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w:t>
            </w:r>
          </w:p>
        </w:tc>
        <w:tc>
          <w:tcPr>
            <w:tcW w:w="1161" w:type="dxa"/>
            <w:tcBorders>
              <w:lef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3</w:t>
            </w:r>
          </w:p>
        </w:tc>
        <w:tc>
          <w:tcPr>
            <w:tcW w:w="1162" w:type="dxa"/>
            <w:tcBorders>
              <w:righ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3</w:t>
            </w:r>
          </w:p>
        </w:tc>
        <w:tc>
          <w:tcPr>
            <w:tcW w:w="1162" w:type="dxa"/>
            <w:tcBorders>
              <w:lef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w:t>
            </w:r>
          </w:p>
        </w:tc>
      </w:tr>
    </w:tbl>
    <w:p w:rsidR="00D9305E" w:rsidRPr="00BC0008" w:rsidRDefault="00D9305E" w:rsidP="00D9305E">
      <w:pPr>
        <w:spacing w:after="160" w:line="259" w:lineRule="auto"/>
        <w:jc w:val="center"/>
        <w:rPr>
          <w:rFonts w:ascii="Times New Roman" w:hAnsi="Times New Roman" w:cs="Times New Roman"/>
          <w:b/>
          <w:sz w:val="24"/>
          <w:szCs w:val="24"/>
        </w:rPr>
      </w:pPr>
    </w:p>
    <w:bookmarkEnd w:id="2"/>
    <w:p w:rsidR="00D9305E" w:rsidRPr="00BC0008" w:rsidRDefault="00D9305E" w:rsidP="00D9305E">
      <w:pPr>
        <w:spacing w:after="160" w:line="259" w:lineRule="auto"/>
        <w:rPr>
          <w:rFonts w:ascii="Times New Roman" w:hAnsi="Times New Roman" w:cs="Times New Roman"/>
          <w:sz w:val="24"/>
          <w:szCs w:val="24"/>
        </w:rPr>
      </w:pPr>
    </w:p>
    <w:p w:rsidR="00D9305E" w:rsidRPr="00BC0008" w:rsidRDefault="00D9305E" w:rsidP="00D9305E">
      <w:pPr>
        <w:shd w:val="clear" w:color="auto" w:fill="FFFFFF"/>
        <w:spacing w:after="0" w:line="302" w:lineRule="atLeast"/>
        <w:jc w:val="center"/>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b/>
          <w:bCs/>
          <w:color w:val="000000"/>
          <w:sz w:val="24"/>
          <w:szCs w:val="24"/>
          <w:lang w:eastAsia="ru-RU"/>
        </w:rPr>
        <w:t>Анализ государственного экзамена по русскому языку</w:t>
      </w:r>
    </w:p>
    <w:p w:rsidR="00D9305E" w:rsidRPr="00BC0008" w:rsidRDefault="00D9305E" w:rsidP="00D9305E">
      <w:pPr>
        <w:shd w:val="clear" w:color="auto" w:fill="FFFFFF"/>
        <w:spacing w:after="0" w:line="302" w:lineRule="atLeast"/>
        <w:jc w:val="center"/>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b/>
          <w:bCs/>
          <w:color w:val="000000"/>
          <w:sz w:val="24"/>
          <w:szCs w:val="24"/>
          <w:lang w:eastAsia="ru-RU"/>
        </w:rPr>
        <w:t xml:space="preserve">ОГЭ 9 </w:t>
      </w:r>
      <w:proofErr w:type="gramStart"/>
      <w:r w:rsidRPr="00BC0008">
        <w:rPr>
          <w:rFonts w:ascii="Times New Roman" w:eastAsia="Times New Roman" w:hAnsi="Times New Roman" w:cs="Times New Roman"/>
          <w:b/>
          <w:bCs/>
          <w:color w:val="000000"/>
          <w:sz w:val="24"/>
          <w:szCs w:val="24"/>
          <w:lang w:eastAsia="ru-RU"/>
        </w:rPr>
        <w:t>классах</w:t>
      </w:r>
      <w:proofErr w:type="gramEnd"/>
      <w:r w:rsidRPr="00BC0008">
        <w:rPr>
          <w:rFonts w:ascii="Times New Roman" w:eastAsia="Times New Roman" w:hAnsi="Times New Roman" w:cs="Times New Roman"/>
          <w:b/>
          <w:bCs/>
          <w:color w:val="000000"/>
          <w:sz w:val="24"/>
          <w:szCs w:val="24"/>
          <w:lang w:eastAsia="ru-RU"/>
        </w:rPr>
        <w:t xml:space="preserve"> за 2017-2018 учебный год</w:t>
      </w:r>
    </w:p>
    <w:p w:rsidR="00D9305E" w:rsidRPr="00BC0008" w:rsidRDefault="00D9305E" w:rsidP="00D9305E">
      <w:pPr>
        <w:shd w:val="clear" w:color="auto" w:fill="FFFFFF"/>
        <w:spacing w:after="0" w:line="302" w:lineRule="atLeast"/>
        <w:jc w:val="center"/>
        <w:rPr>
          <w:rFonts w:ascii="Times New Roman" w:eastAsia="Times New Roman" w:hAnsi="Times New Roman" w:cs="Times New Roman"/>
          <w:color w:val="000000"/>
          <w:sz w:val="24"/>
          <w:szCs w:val="24"/>
          <w:lang w:eastAsia="ru-RU"/>
        </w:rPr>
      </w:pP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b/>
          <w:bCs/>
          <w:color w:val="000000"/>
          <w:sz w:val="24"/>
          <w:szCs w:val="24"/>
          <w:lang w:eastAsia="ru-RU"/>
        </w:rPr>
        <w:t>Итоговая аттестация по русскому языку в 9 классе </w:t>
      </w:r>
      <w:r w:rsidRPr="00BC0008">
        <w:rPr>
          <w:rFonts w:ascii="Times New Roman" w:eastAsia="Times New Roman" w:hAnsi="Times New Roman" w:cs="Times New Roman"/>
          <w:color w:val="000000"/>
          <w:sz w:val="24"/>
          <w:szCs w:val="24"/>
          <w:lang w:eastAsia="ru-RU"/>
        </w:rPr>
        <w:t>проводилась в форме ОГЭ. Работа состояла из 3-х частей, включающих в себя 15 заданий. На выполнение всей работы по русскому языку отводилось 3 часа 55 минут (235 минут).</w:t>
      </w: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p>
    <w:p w:rsidR="00D9305E" w:rsidRPr="00BC0008" w:rsidRDefault="00D9305E" w:rsidP="00D9305E">
      <w:pPr>
        <w:spacing w:after="160" w:line="259" w:lineRule="auto"/>
        <w:rPr>
          <w:rFonts w:ascii="Times New Roman" w:hAnsi="Times New Roman" w:cs="Times New Roman"/>
          <w:color w:val="000000"/>
          <w:sz w:val="24"/>
          <w:szCs w:val="24"/>
          <w:shd w:val="clear" w:color="auto" w:fill="FFFFFF"/>
        </w:rPr>
      </w:pPr>
      <w:r w:rsidRPr="00BC0008">
        <w:rPr>
          <w:rFonts w:ascii="Times New Roman" w:hAnsi="Times New Roman" w:cs="Times New Roman"/>
          <w:b/>
          <w:color w:val="000000"/>
          <w:sz w:val="24"/>
          <w:szCs w:val="24"/>
          <w:shd w:val="clear" w:color="auto" w:fill="FFFFFF"/>
        </w:rPr>
        <w:t>Цель экзамена:</w:t>
      </w:r>
      <w:r w:rsidRPr="00BC0008">
        <w:rPr>
          <w:rFonts w:ascii="Times New Roman" w:hAnsi="Times New Roman" w:cs="Times New Roman"/>
          <w:color w:val="000000"/>
          <w:sz w:val="24"/>
          <w:szCs w:val="24"/>
          <w:shd w:val="clear" w:color="auto" w:fill="FFFFFF"/>
        </w:rPr>
        <w:t xml:space="preserve"> проверка знаний, умений и навыков учащихся.</w:t>
      </w: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Всего работу писали 126 обучающихся  9-х</w:t>
      </w:r>
      <w:proofErr w:type="gramStart"/>
      <w:r w:rsidRPr="00BC0008">
        <w:rPr>
          <w:rFonts w:ascii="Times New Roman" w:eastAsia="Times New Roman" w:hAnsi="Times New Roman" w:cs="Times New Roman"/>
          <w:color w:val="000000"/>
          <w:sz w:val="24"/>
          <w:szCs w:val="24"/>
          <w:lang w:eastAsia="ru-RU"/>
        </w:rPr>
        <w:t xml:space="preserve">  А</w:t>
      </w:r>
      <w:proofErr w:type="gramEnd"/>
      <w:r w:rsidRPr="00BC0008">
        <w:rPr>
          <w:rFonts w:ascii="Times New Roman" w:eastAsia="Times New Roman" w:hAnsi="Times New Roman" w:cs="Times New Roman"/>
          <w:color w:val="000000"/>
          <w:sz w:val="24"/>
          <w:szCs w:val="24"/>
          <w:lang w:eastAsia="ru-RU"/>
        </w:rPr>
        <w:t>, Б, В, Г, Д классов. Работа по русскому языку состоит из 3х частей</w:t>
      </w:r>
      <w:proofErr w:type="gramStart"/>
      <w:r w:rsidRPr="00BC0008">
        <w:rPr>
          <w:rFonts w:ascii="Times New Roman" w:eastAsia="Times New Roman" w:hAnsi="Times New Roman" w:cs="Times New Roman"/>
          <w:color w:val="000000"/>
          <w:sz w:val="24"/>
          <w:szCs w:val="24"/>
          <w:lang w:eastAsia="ru-RU"/>
        </w:rPr>
        <w:t xml:space="preserve"> :</w:t>
      </w:r>
      <w:proofErr w:type="gramEnd"/>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часть 1 – задание с развернутым ответом – сжатое изложение;</w:t>
      </w: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 xml:space="preserve">часть2 – задания с выбором ответа </w:t>
      </w:r>
      <w:proofErr w:type="gramStart"/>
      <w:r w:rsidRPr="00BC0008">
        <w:rPr>
          <w:rFonts w:ascii="Times New Roman" w:eastAsia="Times New Roman" w:hAnsi="Times New Roman" w:cs="Times New Roman"/>
          <w:color w:val="000000"/>
          <w:sz w:val="24"/>
          <w:szCs w:val="24"/>
          <w:lang w:eastAsia="ru-RU"/>
        </w:rPr>
        <w:t xml:space="preserve">( </w:t>
      </w:r>
      <w:proofErr w:type="gramEnd"/>
      <w:r w:rsidRPr="00BC0008">
        <w:rPr>
          <w:rFonts w:ascii="Times New Roman" w:eastAsia="Times New Roman" w:hAnsi="Times New Roman" w:cs="Times New Roman"/>
          <w:color w:val="000000"/>
          <w:sz w:val="24"/>
          <w:szCs w:val="24"/>
          <w:lang w:eastAsia="ru-RU"/>
        </w:rPr>
        <w:t>2 – 14 ).</w:t>
      </w: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часть 3 представляет собой письменную работу по тексту ( сочинени</w:t>
      </w:r>
      <w:proofErr w:type="gramStart"/>
      <w:r w:rsidRPr="00BC0008">
        <w:rPr>
          <w:rFonts w:ascii="Times New Roman" w:eastAsia="Times New Roman" w:hAnsi="Times New Roman" w:cs="Times New Roman"/>
          <w:color w:val="000000"/>
          <w:sz w:val="24"/>
          <w:szCs w:val="24"/>
          <w:lang w:eastAsia="ru-RU"/>
        </w:rPr>
        <w:t>е-</w:t>
      </w:r>
      <w:proofErr w:type="gramEnd"/>
      <w:r w:rsidRPr="00BC0008">
        <w:rPr>
          <w:rFonts w:ascii="Times New Roman" w:eastAsia="Times New Roman" w:hAnsi="Times New Roman" w:cs="Times New Roman"/>
          <w:color w:val="000000"/>
          <w:sz w:val="24"/>
          <w:szCs w:val="24"/>
          <w:lang w:eastAsia="ru-RU"/>
        </w:rPr>
        <w:t xml:space="preserve"> рассуждение ) – это задание с развернутым ответом, проверяющее умение создать собственное высказывание на предложенную тему.</w:t>
      </w: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b/>
          <w:color w:val="000000"/>
          <w:sz w:val="24"/>
          <w:szCs w:val="24"/>
          <w:lang w:eastAsia="ru-RU"/>
        </w:rPr>
        <w:t xml:space="preserve">Часть 1 </w:t>
      </w:r>
      <w:proofErr w:type="gramStart"/>
      <w:r w:rsidRPr="00BC0008">
        <w:rPr>
          <w:rFonts w:ascii="Times New Roman" w:eastAsia="Times New Roman" w:hAnsi="Times New Roman" w:cs="Times New Roman"/>
          <w:b/>
          <w:color w:val="000000"/>
          <w:sz w:val="24"/>
          <w:szCs w:val="24"/>
          <w:lang w:eastAsia="ru-RU"/>
        </w:rPr>
        <w:t xml:space="preserve">( </w:t>
      </w:r>
      <w:proofErr w:type="gramEnd"/>
      <w:r w:rsidRPr="00BC0008">
        <w:rPr>
          <w:rFonts w:ascii="Times New Roman" w:eastAsia="Times New Roman" w:hAnsi="Times New Roman" w:cs="Times New Roman"/>
          <w:b/>
          <w:color w:val="000000"/>
          <w:sz w:val="24"/>
          <w:szCs w:val="24"/>
          <w:lang w:eastAsia="ru-RU"/>
        </w:rPr>
        <w:t>сжатое изложение ).</w:t>
      </w:r>
      <w:r w:rsidRPr="00BC0008">
        <w:rPr>
          <w:rFonts w:ascii="Times New Roman" w:eastAsia="Times New Roman" w:hAnsi="Times New Roman" w:cs="Times New Roman"/>
          <w:color w:val="000000"/>
          <w:sz w:val="24"/>
          <w:szCs w:val="24"/>
          <w:lang w:eastAsia="ru-RU"/>
        </w:rPr>
        <w:t xml:space="preserve"> При выполнении части 1 обучающиеся показали осознанное восприятие текста, его содержание, умение выделять основную мысль. Многие учащиеся полно изложили текст</w:t>
      </w:r>
      <w:proofErr w:type="gramStart"/>
      <w:r w:rsidRPr="00BC0008">
        <w:rPr>
          <w:rFonts w:ascii="Times New Roman" w:eastAsia="Times New Roman" w:hAnsi="Times New Roman" w:cs="Times New Roman"/>
          <w:color w:val="000000"/>
          <w:sz w:val="24"/>
          <w:szCs w:val="24"/>
          <w:lang w:eastAsia="ru-RU"/>
        </w:rPr>
        <w:t xml:space="preserve"> :</w:t>
      </w:r>
      <w:proofErr w:type="gramEnd"/>
      <w:r w:rsidRPr="00BC0008">
        <w:rPr>
          <w:rFonts w:ascii="Times New Roman" w:eastAsia="Times New Roman" w:hAnsi="Times New Roman" w:cs="Times New Roman"/>
          <w:color w:val="000000"/>
          <w:sz w:val="24"/>
          <w:szCs w:val="24"/>
          <w:lang w:eastAsia="ru-RU"/>
        </w:rPr>
        <w:t xml:space="preserve"> отразили в пересказе все микротемы, разделили текст на смысловые части, последовательно их изложили. Но часть выпускников показали низкую речевую культуру, допустили речевые и </w:t>
      </w:r>
      <w:r w:rsidRPr="00BC0008">
        <w:rPr>
          <w:rFonts w:ascii="Times New Roman" w:eastAsia="Times New Roman" w:hAnsi="Times New Roman" w:cs="Times New Roman"/>
          <w:color w:val="000000"/>
          <w:sz w:val="24"/>
          <w:szCs w:val="24"/>
          <w:lang w:eastAsia="ru-RU"/>
        </w:rPr>
        <w:lastRenderedPageBreak/>
        <w:t>орфографические ошибки. Тестовая часть работы для некоторых учащихся оказалась достаточно легкой для выполнения.</w:t>
      </w:r>
    </w:p>
    <w:p w:rsidR="00D9305E" w:rsidRPr="00BC0008" w:rsidRDefault="00D9305E" w:rsidP="00D9305E">
      <w:pPr>
        <w:shd w:val="clear" w:color="auto" w:fill="FFFFFF"/>
        <w:spacing w:after="0" w:line="240" w:lineRule="auto"/>
        <w:rPr>
          <w:rFonts w:ascii="Times New Roman" w:eastAsia="Times New Roman" w:hAnsi="Times New Roman" w:cs="Times New Roman"/>
          <w:b/>
          <w:color w:val="000000"/>
          <w:sz w:val="24"/>
          <w:szCs w:val="24"/>
          <w:lang w:eastAsia="ru-RU"/>
        </w:rPr>
      </w:pPr>
      <w:r w:rsidRPr="00BC0008">
        <w:rPr>
          <w:rFonts w:ascii="Times New Roman" w:eastAsia="Times New Roman" w:hAnsi="Times New Roman" w:cs="Times New Roman"/>
          <w:b/>
          <w:color w:val="000000"/>
          <w:sz w:val="24"/>
          <w:szCs w:val="24"/>
          <w:lang w:eastAsia="ru-RU"/>
        </w:rPr>
        <w:t>Часть 1 .</w:t>
      </w: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Основными условиями успешного написания сжатого изложения являются</w:t>
      </w:r>
      <w:proofErr w:type="gramStart"/>
      <w:r w:rsidRPr="00BC0008">
        <w:rPr>
          <w:rFonts w:ascii="Times New Roman" w:eastAsia="Times New Roman" w:hAnsi="Times New Roman" w:cs="Times New Roman"/>
          <w:color w:val="000000"/>
          <w:sz w:val="24"/>
          <w:szCs w:val="24"/>
          <w:lang w:eastAsia="ru-RU"/>
        </w:rPr>
        <w:t xml:space="preserve"> :</w:t>
      </w:r>
      <w:proofErr w:type="gramEnd"/>
    </w:p>
    <w:p w:rsidR="00D9305E" w:rsidRPr="00BC0008" w:rsidRDefault="00D9305E" w:rsidP="00D9305E">
      <w:pPr>
        <w:shd w:val="clear" w:color="auto" w:fill="FFFFFF"/>
        <w:spacing w:after="160" w:line="259"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 умение слушать, адекватно воспринимать информацию, содержащуюся в прослушанном тексте, и полноценное понимание исходного текста. Если текст не понят</w:t>
      </w:r>
      <w:proofErr w:type="gramStart"/>
      <w:r w:rsidRPr="00BC0008">
        <w:rPr>
          <w:rFonts w:ascii="Times New Roman" w:eastAsia="Times New Roman" w:hAnsi="Times New Roman" w:cs="Times New Roman"/>
          <w:color w:val="000000"/>
          <w:sz w:val="24"/>
          <w:szCs w:val="24"/>
          <w:lang w:eastAsia="ru-RU"/>
        </w:rPr>
        <w:t xml:space="preserve"> ,</w:t>
      </w:r>
      <w:proofErr w:type="gramEnd"/>
      <w:r w:rsidRPr="00BC0008">
        <w:rPr>
          <w:rFonts w:ascii="Times New Roman" w:eastAsia="Times New Roman" w:hAnsi="Times New Roman" w:cs="Times New Roman"/>
          <w:color w:val="000000"/>
          <w:sz w:val="24"/>
          <w:szCs w:val="24"/>
          <w:lang w:eastAsia="ru-RU"/>
        </w:rPr>
        <w:t>не определено ,что в нем главное, а что второстепенное , то работа представляет собой случайное удаление из исходного текста тех или иных элементов;</w:t>
      </w:r>
    </w:p>
    <w:p w:rsidR="00D9305E" w:rsidRPr="00BC0008" w:rsidRDefault="00D9305E" w:rsidP="00D9305E">
      <w:pPr>
        <w:shd w:val="clear" w:color="auto" w:fill="FFFFFF"/>
        <w:spacing w:after="160" w:line="259"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 владение навыками сокращени</w:t>
      </w:r>
      <w:proofErr w:type="gramStart"/>
      <w:r w:rsidRPr="00BC0008">
        <w:rPr>
          <w:rFonts w:ascii="Times New Roman" w:eastAsia="Times New Roman" w:hAnsi="Times New Roman" w:cs="Times New Roman"/>
          <w:color w:val="000000"/>
          <w:sz w:val="24"/>
          <w:szCs w:val="24"/>
          <w:lang w:eastAsia="ru-RU"/>
        </w:rPr>
        <w:t>я(</w:t>
      </w:r>
      <w:proofErr w:type="gramEnd"/>
      <w:r w:rsidRPr="00BC0008">
        <w:rPr>
          <w:rFonts w:ascii="Times New Roman" w:eastAsia="Times New Roman" w:hAnsi="Times New Roman" w:cs="Times New Roman"/>
          <w:color w:val="000000"/>
          <w:sz w:val="24"/>
          <w:szCs w:val="24"/>
          <w:lang w:eastAsia="ru-RU"/>
        </w:rPr>
        <w:t xml:space="preserve"> компрессии) текста ;</w:t>
      </w: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 умение письменно передавать обработанную информацию.</w:t>
      </w: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BC0008">
        <w:rPr>
          <w:rFonts w:ascii="Times New Roman" w:eastAsia="Times New Roman" w:hAnsi="Times New Roman" w:cs="Times New Roman"/>
          <w:color w:val="000000"/>
          <w:sz w:val="24"/>
          <w:szCs w:val="24"/>
          <w:lang w:eastAsia="ru-RU"/>
        </w:rPr>
        <w:t>По критериям ИК 1 – ИК 2 оценивается полнота и точность передачи экзаменуемыми основного содержания прослушанного текста: умение правильно выделить всю главную информацию исходного текста (все основные микротемы) и передать ее без искажений. 17% обучающихся  показали низкий уровень владения умением точно передавать информацию прослушанного текста в письменной форме. 55 % -передали основное содержание прослушанного текста, но упустили или добавили собственную микротему.</w:t>
      </w:r>
      <w:proofErr w:type="gramEnd"/>
      <w:r w:rsidRPr="00BC0008">
        <w:rPr>
          <w:rFonts w:ascii="Times New Roman" w:eastAsia="Times New Roman" w:hAnsi="Times New Roman" w:cs="Times New Roman"/>
          <w:color w:val="000000"/>
          <w:sz w:val="24"/>
          <w:szCs w:val="24"/>
          <w:lang w:eastAsia="ru-RU"/>
        </w:rPr>
        <w:t xml:space="preserve"> Это говорит о том, что они недостаточно владеют критериями выделения главной и второстепенной информации, также приемами сжатия текста. 33% </w:t>
      </w:r>
      <w:proofErr w:type="gramStart"/>
      <w:r w:rsidRPr="00BC0008">
        <w:rPr>
          <w:rFonts w:ascii="Times New Roman" w:eastAsia="Times New Roman" w:hAnsi="Times New Roman" w:cs="Times New Roman"/>
          <w:color w:val="000000"/>
          <w:sz w:val="24"/>
          <w:szCs w:val="24"/>
          <w:lang w:eastAsia="ru-RU"/>
        </w:rPr>
        <w:t>обучающихся</w:t>
      </w:r>
      <w:proofErr w:type="gramEnd"/>
      <w:r w:rsidRPr="00BC0008">
        <w:rPr>
          <w:rFonts w:ascii="Times New Roman" w:eastAsia="Times New Roman" w:hAnsi="Times New Roman" w:cs="Times New Roman"/>
          <w:color w:val="000000"/>
          <w:sz w:val="24"/>
          <w:szCs w:val="24"/>
          <w:lang w:eastAsia="ru-RU"/>
        </w:rPr>
        <w:t xml:space="preserve"> применили приемы сжатия ко всему тексту.</w:t>
      </w: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Критерий ИК3 оценивал смысловую цельность, речевую связность и последовательность изложения. Многие учащиеся показали высокий уровень владения умением реализовывать свой замысел в соответствующей композиционной форме, обеспечивающей смысловую цельность, связность и последовательность письменного высказывания.   25 % - допустили логические ошибки или нарушили абзацное членение.</w:t>
      </w: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p>
    <w:p w:rsidR="00D9305E" w:rsidRPr="00BC0008" w:rsidRDefault="00D9305E" w:rsidP="00D9305E">
      <w:pPr>
        <w:shd w:val="clear" w:color="auto" w:fill="FFFFFF"/>
        <w:spacing w:after="0" w:line="240" w:lineRule="auto"/>
        <w:rPr>
          <w:rFonts w:ascii="Times New Roman" w:eastAsia="Times New Roman" w:hAnsi="Times New Roman" w:cs="Times New Roman"/>
          <w:b/>
          <w:color w:val="000000"/>
          <w:sz w:val="24"/>
          <w:szCs w:val="24"/>
          <w:lang w:eastAsia="ru-RU"/>
        </w:rPr>
      </w:pPr>
    </w:p>
    <w:p w:rsidR="00D9305E" w:rsidRPr="00BC0008" w:rsidRDefault="00D9305E" w:rsidP="00D9305E">
      <w:pPr>
        <w:shd w:val="clear" w:color="auto" w:fill="FFFFFF"/>
        <w:spacing w:after="0" w:line="240" w:lineRule="auto"/>
        <w:rPr>
          <w:rFonts w:ascii="Times New Roman" w:eastAsia="Times New Roman" w:hAnsi="Times New Roman" w:cs="Times New Roman"/>
          <w:b/>
          <w:color w:val="000000"/>
          <w:sz w:val="24"/>
          <w:szCs w:val="24"/>
          <w:lang w:eastAsia="ru-RU"/>
        </w:rPr>
      </w:pPr>
      <w:r w:rsidRPr="00BC0008">
        <w:rPr>
          <w:rFonts w:ascii="Times New Roman" w:eastAsia="Times New Roman" w:hAnsi="Times New Roman" w:cs="Times New Roman"/>
          <w:b/>
          <w:color w:val="000000"/>
          <w:sz w:val="24"/>
          <w:szCs w:val="24"/>
          <w:lang w:eastAsia="ru-RU"/>
        </w:rPr>
        <w:t>Рекомендации.</w:t>
      </w:r>
    </w:p>
    <w:p w:rsidR="00D9305E" w:rsidRPr="00BC0008" w:rsidRDefault="00D9305E" w:rsidP="00D9305E">
      <w:pPr>
        <w:shd w:val="clear" w:color="auto" w:fill="FFFFFF"/>
        <w:spacing w:after="160" w:line="259"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 xml:space="preserve">На уроках следует повторять приемы сжатия (компрессии) текста, учиться выделять главную и второстепенную информацию. При работе над сжатым изложением следует учитывать, что сжатое изложение – это такая форма обработки информации исходного текста, при которой возникает новый текст, воспроизводящий основное содержание, композиционно-логическую структуру, стиль и тип речи оригинала. Большое значение имеет формирование умения определять в тексте наиболее важные с содержательной точки зрения опорные слова, анализировать их структурно-смысловые связи. Следует отрабатывать у </w:t>
      </w:r>
      <w:r w:rsidRPr="00BC0008">
        <w:rPr>
          <w:rFonts w:ascii="Times New Roman" w:eastAsia="Times New Roman" w:hAnsi="Times New Roman" w:cs="Times New Roman"/>
          <w:color w:val="000000"/>
          <w:sz w:val="24"/>
          <w:szCs w:val="24"/>
          <w:lang w:eastAsia="ru-RU"/>
        </w:rPr>
        <w:lastRenderedPageBreak/>
        <w:t>учащихся умение членить текст на смысловые части, т.е. определять не только его основную тему, но и микротемы. Нужно объяснить уч-ся, какая информация текста является главной, а какая – второстепенной, и добиваться того, чтобы ученики научились распознавать ее на слух.</w:t>
      </w: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Вторая часть работы включала в себя 2 – 14 заданий с выбором ответа и проверяла комплекс умений, связанных с анализом текста (глубина и точность понимания содержания,  уровень понимания школьниками культурно-ценностных категорий, распознавание изученных средств выразительности речи), а также орфографическую грамотность и навыки фонетического анализа слова.</w:t>
      </w: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 xml:space="preserve">Задание 2 выполнялось на основе анализа содержания прочитанного текста. </w:t>
      </w:r>
      <w:proofErr w:type="gramStart"/>
      <w:r w:rsidRPr="00BC0008">
        <w:rPr>
          <w:rFonts w:ascii="Times New Roman" w:eastAsia="Times New Roman" w:hAnsi="Times New Roman" w:cs="Times New Roman"/>
          <w:color w:val="000000"/>
          <w:sz w:val="24"/>
          <w:szCs w:val="24"/>
          <w:lang w:eastAsia="ru-RU"/>
        </w:rPr>
        <w:t>Девятиклассники внимательно прочитали исходный текст и смогли понять как общий смысл текста, так и лексическое значение конкретного слова.  87,90 % обучающихся смогли выбрать правильный вариант ответа задания 2.</w:t>
      </w:r>
      <w:proofErr w:type="gramEnd"/>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При анализе средств выразительности (задание 3) 81% обучающихся справились с этим заданием.</w:t>
      </w: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Задание 4 (Правописание приставок) выполнили 94 % обучающихся.</w:t>
      </w: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Задание 5 (Правописание суффиксов) выполнили  85% обучающихся.</w:t>
      </w: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BC0008">
        <w:rPr>
          <w:rFonts w:ascii="Times New Roman" w:eastAsia="Times New Roman" w:hAnsi="Times New Roman" w:cs="Times New Roman"/>
          <w:color w:val="000000"/>
          <w:sz w:val="24"/>
          <w:szCs w:val="24"/>
          <w:lang w:eastAsia="ru-RU"/>
        </w:rPr>
        <w:t>Задание</w:t>
      </w:r>
      <w:r w:rsidRPr="00BC0008">
        <w:rPr>
          <w:rFonts w:ascii="Times New Roman" w:eastAsia="Times New Roman" w:hAnsi="Times New Roman" w:cs="Times New Roman"/>
          <w:sz w:val="24"/>
          <w:szCs w:val="24"/>
          <w:lang w:eastAsia="ru-RU"/>
        </w:rPr>
        <w:t xml:space="preserve"> 6 (</w:t>
      </w:r>
      <w:hyperlink r:id="rId9" w:history="1">
        <w:r w:rsidRPr="00BC0008">
          <w:rPr>
            <w:rFonts w:ascii="Times New Roman" w:hAnsi="Times New Roman" w:cs="Times New Roman"/>
            <w:sz w:val="24"/>
            <w:szCs w:val="24"/>
            <w:shd w:val="clear" w:color="auto" w:fill="FFFFFF"/>
          </w:rPr>
          <w:t>Синонимы.</w:t>
        </w:r>
        <w:proofErr w:type="gramEnd"/>
        <w:r w:rsidRPr="00BC0008">
          <w:rPr>
            <w:rFonts w:ascii="Times New Roman" w:hAnsi="Times New Roman" w:cs="Times New Roman"/>
            <w:sz w:val="24"/>
            <w:szCs w:val="24"/>
            <w:shd w:val="clear" w:color="auto" w:fill="FFFFFF"/>
          </w:rPr>
          <w:t xml:space="preserve"> Фразеологические обороты</w:t>
        </w:r>
      </w:hyperlink>
      <w:r w:rsidRPr="00BC0008">
        <w:rPr>
          <w:rFonts w:ascii="Times New Roman" w:hAnsi="Times New Roman" w:cs="Times New Roman"/>
          <w:sz w:val="24"/>
          <w:szCs w:val="24"/>
        </w:rPr>
        <w:t>)</w:t>
      </w:r>
      <w:r w:rsidRPr="00BC0008">
        <w:rPr>
          <w:rFonts w:ascii="Times New Roman" w:eastAsia="Times New Roman" w:hAnsi="Times New Roman" w:cs="Times New Roman"/>
          <w:sz w:val="24"/>
          <w:szCs w:val="24"/>
          <w:lang w:eastAsia="ru-RU"/>
        </w:rPr>
        <w:t xml:space="preserve">   </w:t>
      </w:r>
      <w:r w:rsidRPr="00BC0008">
        <w:rPr>
          <w:rFonts w:ascii="Times New Roman" w:eastAsia="Times New Roman" w:hAnsi="Times New Roman" w:cs="Times New Roman"/>
          <w:color w:val="000000"/>
          <w:sz w:val="24"/>
          <w:szCs w:val="24"/>
          <w:lang w:eastAsia="ru-RU"/>
        </w:rPr>
        <w:t xml:space="preserve">выполнили </w:t>
      </w:r>
      <w:proofErr w:type="gramStart"/>
      <w:r w:rsidRPr="00BC0008">
        <w:rPr>
          <w:rFonts w:ascii="Times New Roman" w:eastAsia="Times New Roman" w:hAnsi="Times New Roman" w:cs="Times New Roman"/>
          <w:color w:val="000000"/>
          <w:sz w:val="24"/>
          <w:szCs w:val="24"/>
          <w:lang w:eastAsia="ru-RU"/>
        </w:rPr>
        <w:t>верно</w:t>
      </w:r>
      <w:proofErr w:type="gramEnd"/>
      <w:r w:rsidRPr="00BC0008">
        <w:rPr>
          <w:rFonts w:ascii="Times New Roman" w:eastAsia="Times New Roman" w:hAnsi="Times New Roman" w:cs="Times New Roman"/>
          <w:color w:val="000000"/>
          <w:sz w:val="24"/>
          <w:szCs w:val="24"/>
          <w:lang w:eastAsia="ru-RU"/>
        </w:rPr>
        <w:t xml:space="preserve"> 70% обучающихся.</w:t>
      </w: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BC0008">
        <w:rPr>
          <w:rFonts w:ascii="Times New Roman" w:eastAsia="Times New Roman" w:hAnsi="Times New Roman" w:cs="Times New Roman"/>
          <w:color w:val="000000"/>
          <w:sz w:val="24"/>
          <w:szCs w:val="24"/>
          <w:lang w:eastAsia="ru-RU"/>
        </w:rPr>
        <w:t>Задание 7 (Синтаксис.</w:t>
      </w:r>
      <w:proofErr w:type="gramEnd"/>
      <w:r w:rsidRPr="00BC0008">
        <w:rPr>
          <w:rFonts w:ascii="Times New Roman" w:eastAsia="Times New Roman" w:hAnsi="Times New Roman" w:cs="Times New Roman"/>
          <w:color w:val="000000"/>
          <w:sz w:val="24"/>
          <w:szCs w:val="24"/>
          <w:lang w:eastAsia="ru-RU"/>
        </w:rPr>
        <w:t xml:space="preserve"> </w:t>
      </w:r>
      <w:proofErr w:type="gramStart"/>
      <w:r w:rsidRPr="00BC0008">
        <w:rPr>
          <w:rFonts w:ascii="Times New Roman" w:eastAsia="Times New Roman" w:hAnsi="Times New Roman" w:cs="Times New Roman"/>
          <w:color w:val="000000"/>
          <w:sz w:val="24"/>
          <w:szCs w:val="24"/>
          <w:lang w:eastAsia="ru-RU"/>
        </w:rPr>
        <w:t>Словосочетание.) справились  83%обучающихся.</w:t>
      </w:r>
      <w:proofErr w:type="gramEnd"/>
    </w:p>
    <w:p w:rsidR="00D9305E" w:rsidRPr="00BC0008" w:rsidRDefault="00D9305E" w:rsidP="00D9305E">
      <w:pPr>
        <w:shd w:val="clear" w:color="auto" w:fill="FFFFFF"/>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Задания 8 (</w:t>
      </w:r>
      <w:hyperlink r:id="rId10" w:history="1">
        <w:r w:rsidRPr="00BC0008">
          <w:rPr>
            <w:rFonts w:ascii="Times New Roman" w:hAnsi="Times New Roman" w:cs="Times New Roman"/>
            <w:sz w:val="24"/>
            <w:szCs w:val="24"/>
            <w:shd w:val="clear" w:color="auto" w:fill="FFFFFF"/>
          </w:rPr>
          <w:t>Грамматическая (предикативная) основа предложения</w:t>
        </w:r>
      </w:hyperlink>
      <w:r w:rsidRPr="00BC0008">
        <w:rPr>
          <w:rFonts w:ascii="Times New Roman" w:hAnsi="Times New Roman" w:cs="Times New Roman"/>
          <w:sz w:val="24"/>
          <w:szCs w:val="24"/>
        </w:rPr>
        <w:t xml:space="preserve">) справились  78% </w:t>
      </w:r>
      <w:proofErr w:type="gramStart"/>
      <w:r w:rsidRPr="00BC0008">
        <w:rPr>
          <w:rFonts w:ascii="Times New Roman" w:hAnsi="Times New Roman" w:cs="Times New Roman"/>
          <w:sz w:val="24"/>
          <w:szCs w:val="24"/>
        </w:rPr>
        <w:t>обучающихся</w:t>
      </w:r>
      <w:proofErr w:type="gramEnd"/>
      <w:r w:rsidRPr="00BC0008">
        <w:rPr>
          <w:rFonts w:ascii="Times New Roman" w:hAnsi="Times New Roman" w:cs="Times New Roman"/>
          <w:sz w:val="24"/>
          <w:szCs w:val="24"/>
        </w:rPr>
        <w:t>.</w:t>
      </w:r>
    </w:p>
    <w:p w:rsidR="00D9305E" w:rsidRPr="00BC0008" w:rsidRDefault="00D9305E" w:rsidP="00D9305E">
      <w:pPr>
        <w:shd w:val="clear" w:color="auto" w:fill="FFFFFF"/>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Задание 9 (</w:t>
      </w:r>
      <w:hyperlink r:id="rId11" w:history="1">
        <w:r w:rsidRPr="00BC0008">
          <w:rPr>
            <w:rFonts w:ascii="Times New Roman" w:hAnsi="Times New Roman" w:cs="Times New Roman"/>
            <w:sz w:val="24"/>
            <w:szCs w:val="24"/>
            <w:shd w:val="clear" w:color="auto" w:fill="FFFFFF"/>
          </w:rPr>
          <w:t>Осложнённое простое предложение</w:t>
        </w:r>
      </w:hyperlink>
      <w:r w:rsidRPr="00BC0008">
        <w:rPr>
          <w:rFonts w:ascii="Times New Roman" w:hAnsi="Times New Roman" w:cs="Times New Roman"/>
          <w:sz w:val="24"/>
          <w:szCs w:val="24"/>
        </w:rPr>
        <w:t xml:space="preserve">) выполнили </w:t>
      </w:r>
      <w:proofErr w:type="gramStart"/>
      <w:r w:rsidRPr="00BC0008">
        <w:rPr>
          <w:rFonts w:ascii="Times New Roman" w:hAnsi="Times New Roman" w:cs="Times New Roman"/>
          <w:sz w:val="24"/>
          <w:szCs w:val="24"/>
        </w:rPr>
        <w:t>верно</w:t>
      </w:r>
      <w:proofErr w:type="gramEnd"/>
      <w:r w:rsidRPr="00BC0008">
        <w:rPr>
          <w:rFonts w:ascii="Times New Roman" w:hAnsi="Times New Roman" w:cs="Times New Roman"/>
          <w:sz w:val="24"/>
          <w:szCs w:val="24"/>
        </w:rPr>
        <w:t xml:space="preserve"> только 51% обучающихся.</w:t>
      </w:r>
    </w:p>
    <w:p w:rsidR="00D9305E" w:rsidRPr="00BC0008" w:rsidRDefault="00D9305E" w:rsidP="00D9305E">
      <w:pPr>
        <w:shd w:val="clear" w:color="auto" w:fill="FFFFFF"/>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Задание 10 (</w:t>
      </w:r>
      <w:hyperlink r:id="rId12" w:history="1">
        <w:r w:rsidRPr="00BC0008">
          <w:rPr>
            <w:rFonts w:ascii="Times New Roman" w:hAnsi="Times New Roman" w:cs="Times New Roman"/>
            <w:sz w:val="24"/>
            <w:szCs w:val="24"/>
            <w:shd w:val="clear" w:color="auto" w:fill="FFFFFF"/>
          </w:rPr>
          <w:t>Знаки пре</w:t>
        </w:r>
        <w:r w:rsidRPr="00BC0008">
          <w:rPr>
            <w:rFonts w:ascii="Times New Roman" w:hAnsi="Times New Roman" w:cs="Times New Roman"/>
            <w:sz w:val="24"/>
            <w:szCs w:val="24"/>
            <w:shd w:val="clear" w:color="auto" w:fill="FFFFFF"/>
          </w:rPr>
          <w:softHyphen/>
          <w:t>пи</w:t>
        </w:r>
        <w:r w:rsidRPr="00BC0008">
          <w:rPr>
            <w:rFonts w:ascii="Times New Roman" w:hAnsi="Times New Roman" w:cs="Times New Roman"/>
            <w:sz w:val="24"/>
            <w:szCs w:val="24"/>
            <w:shd w:val="clear" w:color="auto" w:fill="FFFFFF"/>
          </w:rPr>
          <w:softHyphen/>
          <w:t>на</w:t>
        </w:r>
        <w:r w:rsidRPr="00BC0008">
          <w:rPr>
            <w:rFonts w:ascii="Times New Roman" w:hAnsi="Times New Roman" w:cs="Times New Roman"/>
            <w:sz w:val="24"/>
            <w:szCs w:val="24"/>
            <w:shd w:val="clear" w:color="auto" w:fill="FFFFFF"/>
          </w:rPr>
          <w:softHyphen/>
          <w:t>ния при ввод</w:t>
        </w:r>
        <w:r w:rsidRPr="00BC0008">
          <w:rPr>
            <w:rFonts w:ascii="Times New Roman" w:hAnsi="Times New Roman" w:cs="Times New Roman"/>
            <w:sz w:val="24"/>
            <w:szCs w:val="24"/>
            <w:shd w:val="clear" w:color="auto" w:fill="FFFFFF"/>
          </w:rPr>
          <w:softHyphen/>
          <w:t>ных словах и обращениях</w:t>
        </w:r>
      </w:hyperlink>
      <w:r w:rsidRPr="00BC0008">
        <w:rPr>
          <w:rFonts w:ascii="Times New Roman" w:hAnsi="Times New Roman" w:cs="Times New Roman"/>
          <w:sz w:val="24"/>
          <w:szCs w:val="24"/>
        </w:rPr>
        <w:t>) справились 87%.</w:t>
      </w:r>
    </w:p>
    <w:p w:rsidR="00D9305E" w:rsidRPr="00BC0008" w:rsidRDefault="00D9305E" w:rsidP="00D9305E">
      <w:pPr>
        <w:shd w:val="clear" w:color="auto" w:fill="FFFFFF"/>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Задание 11 (</w:t>
      </w:r>
      <w:hyperlink r:id="rId13" w:history="1">
        <w:r w:rsidRPr="00BC0008">
          <w:rPr>
            <w:rFonts w:ascii="Times New Roman" w:hAnsi="Times New Roman" w:cs="Times New Roman"/>
            <w:sz w:val="24"/>
            <w:szCs w:val="24"/>
            <w:shd w:val="clear" w:color="auto" w:fill="FFFFFF"/>
          </w:rPr>
          <w:t>Синтаксический анализ сложного предложения</w:t>
        </w:r>
      </w:hyperlink>
      <w:r w:rsidRPr="00BC0008">
        <w:rPr>
          <w:rFonts w:ascii="Times New Roman" w:hAnsi="Times New Roman" w:cs="Times New Roman"/>
          <w:sz w:val="24"/>
          <w:szCs w:val="24"/>
        </w:rPr>
        <w:t xml:space="preserve">) справились 75% </w:t>
      </w:r>
      <w:proofErr w:type="gramStart"/>
      <w:r w:rsidRPr="00BC0008">
        <w:rPr>
          <w:rFonts w:ascii="Times New Roman" w:hAnsi="Times New Roman" w:cs="Times New Roman"/>
          <w:sz w:val="24"/>
          <w:szCs w:val="24"/>
        </w:rPr>
        <w:t>обучающихся</w:t>
      </w:r>
      <w:proofErr w:type="gramEnd"/>
      <w:r w:rsidRPr="00BC0008">
        <w:rPr>
          <w:rFonts w:ascii="Times New Roman" w:hAnsi="Times New Roman" w:cs="Times New Roman"/>
          <w:sz w:val="24"/>
          <w:szCs w:val="24"/>
        </w:rPr>
        <w:t>.</w:t>
      </w:r>
    </w:p>
    <w:p w:rsidR="00D9305E" w:rsidRPr="00BC0008" w:rsidRDefault="00D9305E" w:rsidP="00D9305E">
      <w:pPr>
        <w:shd w:val="clear" w:color="auto" w:fill="FFFFFF"/>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Задание 12 (</w:t>
      </w:r>
      <w:hyperlink r:id="rId14" w:history="1">
        <w:r w:rsidRPr="00BC0008">
          <w:rPr>
            <w:rFonts w:ascii="Times New Roman" w:hAnsi="Times New Roman" w:cs="Times New Roman"/>
            <w:sz w:val="24"/>
            <w:szCs w:val="24"/>
            <w:shd w:val="clear" w:color="auto" w:fill="FFFFFF"/>
          </w:rPr>
          <w:t>Знаки препинания в сложносочинённом и в сложноподчинённом предложениях</w:t>
        </w:r>
      </w:hyperlink>
      <w:r w:rsidRPr="00BC0008">
        <w:rPr>
          <w:rFonts w:ascii="Times New Roman" w:hAnsi="Times New Roman" w:cs="Times New Roman"/>
          <w:sz w:val="24"/>
          <w:szCs w:val="24"/>
        </w:rPr>
        <w:t xml:space="preserve">) выполнили </w:t>
      </w:r>
      <w:proofErr w:type="gramStart"/>
      <w:r w:rsidRPr="00BC0008">
        <w:rPr>
          <w:rFonts w:ascii="Times New Roman" w:hAnsi="Times New Roman" w:cs="Times New Roman"/>
          <w:sz w:val="24"/>
          <w:szCs w:val="24"/>
        </w:rPr>
        <w:t>верно</w:t>
      </w:r>
      <w:proofErr w:type="gramEnd"/>
      <w:r w:rsidRPr="00BC0008">
        <w:rPr>
          <w:rFonts w:ascii="Times New Roman" w:hAnsi="Times New Roman" w:cs="Times New Roman"/>
          <w:sz w:val="24"/>
          <w:szCs w:val="24"/>
        </w:rPr>
        <w:t xml:space="preserve"> 67% обучающихся.</w:t>
      </w:r>
    </w:p>
    <w:p w:rsidR="00D9305E" w:rsidRPr="00BC0008" w:rsidRDefault="00D9305E" w:rsidP="00D9305E">
      <w:pPr>
        <w:shd w:val="clear" w:color="auto" w:fill="FFFFFF"/>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Задание 13 (</w:t>
      </w:r>
      <w:hyperlink r:id="rId15" w:history="1">
        <w:r w:rsidRPr="00BC0008">
          <w:rPr>
            <w:rFonts w:ascii="Times New Roman" w:hAnsi="Times New Roman" w:cs="Times New Roman"/>
            <w:sz w:val="24"/>
            <w:szCs w:val="24"/>
            <w:shd w:val="clear" w:color="auto" w:fill="FFFFFF"/>
          </w:rPr>
          <w:t> Синтаксический анализ сложного предложения</w:t>
        </w:r>
      </w:hyperlink>
      <w:r w:rsidRPr="00BC0008">
        <w:rPr>
          <w:rFonts w:ascii="Times New Roman" w:hAnsi="Times New Roman" w:cs="Times New Roman"/>
          <w:sz w:val="24"/>
          <w:szCs w:val="24"/>
        </w:rPr>
        <w:t xml:space="preserve">) справились 83% </w:t>
      </w:r>
      <w:proofErr w:type="gramStart"/>
      <w:r w:rsidRPr="00BC0008">
        <w:rPr>
          <w:rFonts w:ascii="Times New Roman" w:hAnsi="Times New Roman" w:cs="Times New Roman"/>
          <w:sz w:val="24"/>
          <w:szCs w:val="24"/>
        </w:rPr>
        <w:t>обучающихся</w:t>
      </w:r>
      <w:proofErr w:type="gramEnd"/>
      <w:r w:rsidRPr="00BC0008">
        <w:rPr>
          <w:rFonts w:ascii="Times New Roman" w:hAnsi="Times New Roman" w:cs="Times New Roman"/>
          <w:sz w:val="24"/>
          <w:szCs w:val="24"/>
        </w:rPr>
        <w:t>.</w:t>
      </w:r>
    </w:p>
    <w:p w:rsidR="00D9305E" w:rsidRPr="00BC0008" w:rsidRDefault="00D9305E" w:rsidP="00D9305E">
      <w:pPr>
        <w:shd w:val="clear" w:color="auto" w:fill="FFFFFF"/>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Задание 14 </w:t>
      </w:r>
      <w:hyperlink r:id="rId16" w:history="1">
        <w:r w:rsidRPr="00BC0008">
          <w:rPr>
            <w:rFonts w:ascii="Times New Roman" w:hAnsi="Times New Roman" w:cs="Times New Roman"/>
            <w:sz w:val="24"/>
            <w:szCs w:val="24"/>
            <w:shd w:val="clear" w:color="auto" w:fill="FFFFFF"/>
          </w:rPr>
          <w:t>(Сложные предложения с разными видами связи между частями</w:t>
        </w:r>
      </w:hyperlink>
      <w:r w:rsidRPr="00BC0008">
        <w:rPr>
          <w:rFonts w:ascii="Times New Roman" w:hAnsi="Times New Roman" w:cs="Times New Roman"/>
          <w:sz w:val="24"/>
          <w:szCs w:val="24"/>
        </w:rPr>
        <w:t>) справились 85%.</w:t>
      </w:r>
    </w:p>
    <w:p w:rsidR="00D9305E" w:rsidRPr="00BC0008" w:rsidRDefault="00D9305E" w:rsidP="00D9305E">
      <w:pPr>
        <w:shd w:val="clear" w:color="auto" w:fill="FFFFFF"/>
        <w:spacing w:after="0" w:line="240" w:lineRule="auto"/>
        <w:rPr>
          <w:rFonts w:ascii="Times New Roman" w:eastAsia="Times New Roman" w:hAnsi="Times New Roman" w:cs="Times New Roman"/>
          <w:b/>
          <w:color w:val="000000"/>
          <w:sz w:val="24"/>
          <w:szCs w:val="24"/>
          <w:lang w:eastAsia="ru-RU"/>
        </w:rPr>
      </w:pPr>
    </w:p>
    <w:p w:rsidR="00D9305E" w:rsidRPr="00BC0008" w:rsidRDefault="00D9305E" w:rsidP="00D9305E">
      <w:pPr>
        <w:shd w:val="clear" w:color="auto" w:fill="FFFFFF"/>
        <w:spacing w:after="0" w:line="240" w:lineRule="auto"/>
        <w:rPr>
          <w:rFonts w:ascii="Times New Roman" w:eastAsia="Times New Roman" w:hAnsi="Times New Roman" w:cs="Times New Roman"/>
          <w:b/>
          <w:color w:val="000000"/>
          <w:sz w:val="24"/>
          <w:szCs w:val="24"/>
          <w:lang w:eastAsia="ru-RU"/>
        </w:rPr>
      </w:pPr>
      <w:r w:rsidRPr="00BC0008">
        <w:rPr>
          <w:rFonts w:ascii="Times New Roman" w:eastAsia="Times New Roman" w:hAnsi="Times New Roman" w:cs="Times New Roman"/>
          <w:b/>
          <w:color w:val="000000"/>
          <w:sz w:val="24"/>
          <w:szCs w:val="24"/>
          <w:lang w:eastAsia="ru-RU"/>
        </w:rPr>
        <w:t>Рекомендации.</w:t>
      </w: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Необходимо обратить внимание на повторение и изучение следующих разделов школьного курса русского языка</w:t>
      </w:r>
      <w:proofErr w:type="gramStart"/>
      <w:r w:rsidRPr="00BC0008">
        <w:rPr>
          <w:rFonts w:ascii="Times New Roman" w:eastAsia="Times New Roman" w:hAnsi="Times New Roman" w:cs="Times New Roman"/>
          <w:color w:val="000000"/>
          <w:sz w:val="24"/>
          <w:szCs w:val="24"/>
          <w:lang w:eastAsia="ru-RU"/>
        </w:rPr>
        <w:t xml:space="preserve"> :</w:t>
      </w:r>
      <w:proofErr w:type="gramEnd"/>
    </w:p>
    <w:p w:rsidR="00D9305E" w:rsidRPr="00BC0008" w:rsidRDefault="00391754" w:rsidP="00CB5F03">
      <w:pPr>
        <w:numPr>
          <w:ilvl w:val="0"/>
          <w:numId w:val="27"/>
        </w:numPr>
        <w:shd w:val="clear" w:color="auto" w:fill="FFFFFF"/>
        <w:spacing w:after="0" w:line="240" w:lineRule="auto"/>
        <w:contextualSpacing/>
        <w:rPr>
          <w:rFonts w:ascii="Times New Roman" w:eastAsia="Times New Roman" w:hAnsi="Times New Roman" w:cs="Times New Roman"/>
          <w:sz w:val="24"/>
          <w:szCs w:val="24"/>
          <w:lang w:eastAsia="ru-RU"/>
        </w:rPr>
      </w:pPr>
      <w:hyperlink r:id="rId17" w:history="1">
        <w:r w:rsidR="00D9305E" w:rsidRPr="00BC0008">
          <w:rPr>
            <w:rFonts w:ascii="Times New Roman" w:hAnsi="Times New Roman" w:cs="Times New Roman"/>
            <w:sz w:val="24"/>
            <w:szCs w:val="24"/>
            <w:shd w:val="clear" w:color="auto" w:fill="FFFFFF"/>
          </w:rPr>
          <w:t>Синонимы. Фразеологические обороты</w:t>
        </w:r>
      </w:hyperlink>
      <w:r w:rsidR="00D9305E" w:rsidRPr="00BC0008">
        <w:rPr>
          <w:rFonts w:ascii="Times New Roman" w:hAnsi="Times New Roman" w:cs="Times New Roman"/>
          <w:sz w:val="24"/>
          <w:szCs w:val="24"/>
        </w:rPr>
        <w:t>.</w:t>
      </w:r>
    </w:p>
    <w:p w:rsidR="00D9305E" w:rsidRPr="00BC0008" w:rsidRDefault="00D9305E" w:rsidP="00CB5F03">
      <w:pPr>
        <w:numPr>
          <w:ilvl w:val="0"/>
          <w:numId w:val="27"/>
        </w:numPr>
        <w:shd w:val="clear" w:color="auto" w:fill="FFFFFF"/>
        <w:spacing w:after="0" w:line="240" w:lineRule="auto"/>
        <w:contextualSpacing/>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lastRenderedPageBreak/>
        <w:t xml:space="preserve"> Предложение. Грамматическая основа предложения.</w:t>
      </w:r>
    </w:p>
    <w:p w:rsidR="00D9305E" w:rsidRPr="00BC0008" w:rsidRDefault="00D9305E" w:rsidP="00CB5F03">
      <w:pPr>
        <w:numPr>
          <w:ilvl w:val="0"/>
          <w:numId w:val="27"/>
        </w:numPr>
        <w:shd w:val="clear" w:color="auto" w:fill="FFFFFF"/>
        <w:spacing w:after="0" w:line="240" w:lineRule="auto"/>
        <w:contextualSpacing/>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Осложненное простое предложение.</w:t>
      </w:r>
    </w:p>
    <w:p w:rsidR="00D9305E" w:rsidRPr="00BC0008" w:rsidRDefault="00391754" w:rsidP="00CB5F03">
      <w:pPr>
        <w:numPr>
          <w:ilvl w:val="0"/>
          <w:numId w:val="27"/>
        </w:numPr>
        <w:shd w:val="clear" w:color="auto" w:fill="FFFFFF"/>
        <w:spacing w:after="0" w:line="240" w:lineRule="auto"/>
        <w:contextualSpacing/>
        <w:rPr>
          <w:rFonts w:ascii="Times New Roman" w:eastAsia="Times New Roman" w:hAnsi="Times New Roman" w:cs="Times New Roman"/>
          <w:sz w:val="24"/>
          <w:szCs w:val="24"/>
          <w:lang w:eastAsia="ru-RU"/>
        </w:rPr>
      </w:pPr>
      <w:hyperlink r:id="rId18" w:history="1">
        <w:r w:rsidR="00D9305E" w:rsidRPr="00BC0008">
          <w:rPr>
            <w:rFonts w:ascii="Times New Roman" w:hAnsi="Times New Roman" w:cs="Times New Roman"/>
            <w:sz w:val="24"/>
            <w:szCs w:val="24"/>
            <w:shd w:val="clear" w:color="auto" w:fill="FFFFFF"/>
          </w:rPr>
          <w:t>Синтаксический анализ сложного предложения</w:t>
        </w:r>
      </w:hyperlink>
      <w:r w:rsidR="00D9305E" w:rsidRPr="00BC0008">
        <w:rPr>
          <w:rFonts w:ascii="Times New Roman" w:hAnsi="Times New Roman" w:cs="Times New Roman"/>
          <w:sz w:val="24"/>
          <w:szCs w:val="24"/>
        </w:rPr>
        <w:t>.</w:t>
      </w:r>
    </w:p>
    <w:p w:rsidR="00D9305E" w:rsidRPr="00BC0008" w:rsidRDefault="00391754" w:rsidP="00CB5F03">
      <w:pPr>
        <w:numPr>
          <w:ilvl w:val="0"/>
          <w:numId w:val="27"/>
        </w:numPr>
        <w:shd w:val="clear" w:color="auto" w:fill="FFFFFF"/>
        <w:spacing w:after="0" w:line="240" w:lineRule="auto"/>
        <w:contextualSpacing/>
        <w:rPr>
          <w:rFonts w:ascii="Times New Roman" w:eastAsia="Times New Roman" w:hAnsi="Times New Roman" w:cs="Times New Roman"/>
          <w:sz w:val="24"/>
          <w:szCs w:val="24"/>
          <w:lang w:eastAsia="ru-RU"/>
        </w:rPr>
      </w:pPr>
      <w:hyperlink r:id="rId19" w:history="1">
        <w:r w:rsidR="00D9305E" w:rsidRPr="00BC0008">
          <w:rPr>
            <w:rFonts w:ascii="Times New Roman" w:hAnsi="Times New Roman" w:cs="Times New Roman"/>
            <w:sz w:val="24"/>
            <w:szCs w:val="24"/>
            <w:shd w:val="clear" w:color="auto" w:fill="FFFFFF"/>
          </w:rPr>
          <w:t xml:space="preserve">Знаки препинания в </w:t>
        </w:r>
        <w:proofErr w:type="gramStart"/>
        <w:r w:rsidR="00D9305E" w:rsidRPr="00BC0008">
          <w:rPr>
            <w:rFonts w:ascii="Times New Roman" w:hAnsi="Times New Roman" w:cs="Times New Roman"/>
            <w:sz w:val="24"/>
            <w:szCs w:val="24"/>
            <w:shd w:val="clear" w:color="auto" w:fill="FFFFFF"/>
          </w:rPr>
          <w:t>сложносочинённом</w:t>
        </w:r>
        <w:proofErr w:type="gramEnd"/>
        <w:r w:rsidR="00D9305E" w:rsidRPr="00BC0008">
          <w:rPr>
            <w:rFonts w:ascii="Times New Roman" w:hAnsi="Times New Roman" w:cs="Times New Roman"/>
            <w:sz w:val="24"/>
            <w:szCs w:val="24"/>
            <w:shd w:val="clear" w:color="auto" w:fill="FFFFFF"/>
          </w:rPr>
          <w:t xml:space="preserve"> и в сложноподчинённом предложениях</w:t>
        </w:r>
      </w:hyperlink>
      <w:r w:rsidR="00D9305E" w:rsidRPr="00BC0008">
        <w:rPr>
          <w:rFonts w:ascii="Times New Roman" w:hAnsi="Times New Roman" w:cs="Times New Roman"/>
          <w:sz w:val="24"/>
          <w:szCs w:val="24"/>
        </w:rPr>
        <w:t>.</w:t>
      </w: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p>
    <w:p w:rsidR="00D9305E" w:rsidRPr="00BC0008" w:rsidRDefault="00D9305E" w:rsidP="00D9305E">
      <w:pPr>
        <w:shd w:val="clear" w:color="auto" w:fill="FFFFFF"/>
        <w:spacing w:after="160" w:line="259"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 xml:space="preserve">Часть 3 </w:t>
      </w:r>
      <w:proofErr w:type="gramStart"/>
      <w:r w:rsidRPr="00BC0008">
        <w:rPr>
          <w:rFonts w:ascii="Times New Roman" w:eastAsia="Times New Roman" w:hAnsi="Times New Roman" w:cs="Times New Roman"/>
          <w:color w:val="000000"/>
          <w:sz w:val="24"/>
          <w:szCs w:val="24"/>
          <w:lang w:eastAsia="ru-RU"/>
        </w:rPr>
        <w:t xml:space="preserve">( </w:t>
      </w:r>
      <w:proofErr w:type="gramEnd"/>
      <w:r w:rsidRPr="00BC0008">
        <w:rPr>
          <w:rFonts w:ascii="Times New Roman" w:eastAsia="Times New Roman" w:hAnsi="Times New Roman" w:cs="Times New Roman"/>
          <w:color w:val="000000"/>
          <w:sz w:val="24"/>
          <w:szCs w:val="24"/>
          <w:lang w:eastAsia="ru-RU"/>
        </w:rPr>
        <w:t xml:space="preserve">сочинение – рассуждение ) проверяла коммуникативную компетенцию обучающихся, в частности умение строить собственное высказывание в соответствии с заданным типом речи. При этом особое внимание уделялось умению извлекать из прочитанного текста соответствующую информацию для аргументации своих утверждений. </w:t>
      </w:r>
    </w:p>
    <w:p w:rsidR="00D9305E" w:rsidRPr="00BC0008" w:rsidRDefault="00D9305E" w:rsidP="00D9305E">
      <w:pPr>
        <w:shd w:val="clear" w:color="auto" w:fill="FFFFFF"/>
        <w:spacing w:after="160" w:line="259"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65% уч-ся провели рассуждение на теоретическом уровне и правильно поняли тезис. 19 % допустили фактическую ошибку, связанную с пониманием тезиса. 17% уч-ся не смогли дать обоснованный ответ на поставленный вопрос. Девятиклассники неплохо справились с аргументацией тезиса. 55% уч-ся смогли привести примеры-аргументы, иллюстрирующие тезис. У 25% уч-ся сочинение было лишено композиционной стройности, продуманности и завершенности. А у 25 % уч-ся просматривался коммуникативный замысел</w:t>
      </w:r>
      <w:proofErr w:type="gramStart"/>
      <w:r w:rsidRPr="00BC0008">
        <w:rPr>
          <w:rFonts w:ascii="Times New Roman" w:eastAsia="Times New Roman" w:hAnsi="Times New Roman" w:cs="Times New Roman"/>
          <w:color w:val="000000"/>
          <w:sz w:val="24"/>
          <w:szCs w:val="24"/>
          <w:lang w:eastAsia="ru-RU"/>
        </w:rPr>
        <w:t xml:space="preserve"> ,</w:t>
      </w:r>
      <w:proofErr w:type="gramEnd"/>
      <w:r w:rsidRPr="00BC0008">
        <w:rPr>
          <w:rFonts w:ascii="Times New Roman" w:eastAsia="Times New Roman" w:hAnsi="Times New Roman" w:cs="Times New Roman"/>
          <w:color w:val="000000"/>
          <w:sz w:val="24"/>
          <w:szCs w:val="24"/>
          <w:lang w:eastAsia="ru-RU"/>
        </w:rPr>
        <w:t xml:space="preserve"> смысловая цельность, речевая связность и последовательность. Самый низкий процент выполнения имеют задания по соблюдению орфографических и пунктуационных норм.</w:t>
      </w:r>
    </w:p>
    <w:p w:rsidR="00D9305E" w:rsidRPr="00BC0008" w:rsidRDefault="00D9305E" w:rsidP="00D9305E">
      <w:pPr>
        <w:shd w:val="clear" w:color="auto" w:fill="FFFFFF"/>
        <w:spacing w:after="0" w:line="240" w:lineRule="auto"/>
        <w:rPr>
          <w:rFonts w:ascii="Times New Roman" w:eastAsia="Times New Roman" w:hAnsi="Times New Roman" w:cs="Times New Roman"/>
          <w:b/>
          <w:color w:val="000000"/>
          <w:sz w:val="24"/>
          <w:szCs w:val="24"/>
          <w:lang w:eastAsia="ru-RU"/>
        </w:rPr>
      </w:pPr>
      <w:r w:rsidRPr="00BC0008">
        <w:rPr>
          <w:rFonts w:ascii="Times New Roman" w:eastAsia="Times New Roman" w:hAnsi="Times New Roman" w:cs="Times New Roman"/>
          <w:b/>
          <w:color w:val="000000"/>
          <w:sz w:val="24"/>
          <w:szCs w:val="24"/>
          <w:lang w:eastAsia="ru-RU"/>
        </w:rPr>
        <w:t>Рекомендации.</w:t>
      </w: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На уроках русского языка рекомендуется отрабатывать навыки работы уч-ся с аргументацией при создании развернутого письменного высказывания, в том числе и с учетом качества и количественных характеристик приводимых уч-ся аргументов. Ведь, именно это общеучебное умение необходимо школьникам в дальнейшем образовании, а часто и в профессиональной деятельности.</w:t>
      </w: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На основании результатов выполнения частей 1 и 3 можно судить об уровне практического владения выпускниками орфографическими, пунктуационными, грамматическими и речевыми нормами. Эти параметры проверялись суммарно в двух видах работы – в сжатом изложении и сочинени</w:t>
      </w:r>
      <w:proofErr w:type="gramStart"/>
      <w:r w:rsidRPr="00BC0008">
        <w:rPr>
          <w:rFonts w:ascii="Times New Roman" w:eastAsia="Times New Roman" w:hAnsi="Times New Roman" w:cs="Times New Roman"/>
          <w:color w:val="000000"/>
          <w:sz w:val="24"/>
          <w:szCs w:val="24"/>
          <w:lang w:eastAsia="ru-RU"/>
        </w:rPr>
        <w:t>и-</w:t>
      </w:r>
      <w:proofErr w:type="gramEnd"/>
      <w:r w:rsidRPr="00BC0008">
        <w:rPr>
          <w:rFonts w:ascii="Times New Roman" w:eastAsia="Times New Roman" w:hAnsi="Times New Roman" w:cs="Times New Roman"/>
          <w:color w:val="000000"/>
          <w:sz w:val="24"/>
          <w:szCs w:val="24"/>
          <w:lang w:eastAsia="ru-RU"/>
        </w:rPr>
        <w:t xml:space="preserve"> рассуждении.</w:t>
      </w: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p>
    <w:p w:rsidR="00D9305E" w:rsidRPr="00BC0008" w:rsidRDefault="00D9305E" w:rsidP="00D9305E">
      <w:pPr>
        <w:spacing w:after="160" w:line="254" w:lineRule="auto"/>
        <w:rPr>
          <w:rFonts w:ascii="Times New Roman" w:eastAsia="Calibri" w:hAnsi="Times New Roman" w:cs="Times New Roman"/>
          <w:sz w:val="24"/>
          <w:szCs w:val="24"/>
        </w:rPr>
      </w:pPr>
      <w:r w:rsidRPr="00BC0008">
        <w:rPr>
          <w:rFonts w:ascii="Times New Roman" w:eastAsia="Calibri" w:hAnsi="Times New Roman" w:cs="Times New Roman"/>
          <w:sz w:val="24"/>
          <w:szCs w:val="24"/>
        </w:rPr>
        <w:t xml:space="preserve">Два обучающихся не сдали </w:t>
      </w:r>
      <w:r w:rsidRPr="00BC0008">
        <w:rPr>
          <w:rFonts w:ascii="Times New Roman" w:hAnsi="Times New Roman" w:cs="Times New Roman"/>
          <w:bCs/>
          <w:color w:val="000000"/>
          <w:sz w:val="24"/>
          <w:szCs w:val="24"/>
        </w:rPr>
        <w:t>итоговую аттестацию по русскому языку, которые имеют возможность на пересдачу осенью:</w:t>
      </w:r>
    </w:p>
    <w:p w:rsidR="00D9305E" w:rsidRPr="00BC0008" w:rsidRDefault="00D9305E" w:rsidP="00CB5F03">
      <w:pPr>
        <w:numPr>
          <w:ilvl w:val="0"/>
          <w:numId w:val="28"/>
        </w:numPr>
        <w:spacing w:after="160" w:line="254" w:lineRule="auto"/>
        <w:contextualSpacing/>
        <w:rPr>
          <w:rFonts w:ascii="Times New Roman" w:eastAsia="Calibri" w:hAnsi="Times New Roman" w:cs="Times New Roman"/>
          <w:sz w:val="24"/>
          <w:szCs w:val="24"/>
        </w:rPr>
      </w:pPr>
      <w:r w:rsidRPr="00BC0008">
        <w:rPr>
          <w:rFonts w:ascii="Times New Roman" w:eastAsia="Calibri" w:hAnsi="Times New Roman" w:cs="Times New Roman"/>
          <w:sz w:val="24"/>
          <w:szCs w:val="24"/>
        </w:rPr>
        <w:t>Магомадов Рахим,</w:t>
      </w:r>
    </w:p>
    <w:p w:rsidR="00D9305E" w:rsidRPr="00BC0008" w:rsidRDefault="00D9305E" w:rsidP="00CB5F03">
      <w:pPr>
        <w:numPr>
          <w:ilvl w:val="0"/>
          <w:numId w:val="28"/>
        </w:numPr>
        <w:spacing w:after="160" w:line="254" w:lineRule="auto"/>
        <w:contextualSpacing/>
        <w:rPr>
          <w:rFonts w:ascii="Times New Roman" w:eastAsia="Calibri" w:hAnsi="Times New Roman" w:cs="Times New Roman"/>
          <w:sz w:val="24"/>
          <w:szCs w:val="24"/>
        </w:rPr>
      </w:pPr>
      <w:r w:rsidRPr="00BC0008">
        <w:rPr>
          <w:rFonts w:ascii="Times New Roman" w:eastAsia="Calibri" w:hAnsi="Times New Roman" w:cs="Times New Roman"/>
          <w:sz w:val="24"/>
          <w:szCs w:val="24"/>
        </w:rPr>
        <w:t>Индербиев Нурлан.</w:t>
      </w:r>
    </w:p>
    <w:p w:rsidR="00D9305E" w:rsidRPr="00BC0008" w:rsidRDefault="00D9305E" w:rsidP="00D9305E">
      <w:pPr>
        <w:spacing w:after="160" w:line="254" w:lineRule="auto"/>
        <w:contextualSpacing/>
        <w:rPr>
          <w:rFonts w:ascii="Times New Roman" w:eastAsia="Calibri" w:hAnsi="Times New Roman" w:cs="Times New Roman"/>
          <w:sz w:val="24"/>
          <w:szCs w:val="24"/>
        </w:rPr>
      </w:pPr>
    </w:p>
    <w:p w:rsidR="00D9305E" w:rsidRPr="00BC0008" w:rsidRDefault="00D9305E" w:rsidP="00D9305E">
      <w:pPr>
        <w:spacing w:after="160" w:line="254" w:lineRule="auto"/>
        <w:contextualSpacing/>
        <w:rPr>
          <w:rFonts w:ascii="Times New Roman" w:eastAsia="Calibri" w:hAnsi="Times New Roman" w:cs="Times New Roman"/>
          <w:sz w:val="24"/>
          <w:szCs w:val="24"/>
        </w:rPr>
      </w:pP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p>
    <w:p w:rsidR="00D9305E" w:rsidRPr="00BC0008" w:rsidRDefault="00D9305E" w:rsidP="00D9305E">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D9305E" w:rsidRPr="00BC0008" w:rsidRDefault="00D9305E" w:rsidP="00D9305E">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D9305E" w:rsidRPr="00BC0008" w:rsidRDefault="00D9305E" w:rsidP="00D9305E">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D9305E" w:rsidRPr="00BC0008" w:rsidRDefault="00D9305E" w:rsidP="00D9305E">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D9305E" w:rsidRPr="00BC0008" w:rsidRDefault="00D9305E" w:rsidP="00D9305E">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D9305E" w:rsidRPr="00BC0008" w:rsidRDefault="00D9305E" w:rsidP="00D9305E">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D9305E" w:rsidRPr="00BC0008" w:rsidRDefault="00D9305E" w:rsidP="00D9305E">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D9305E" w:rsidRPr="00BC0008" w:rsidRDefault="00D9305E" w:rsidP="00D9305E">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D9305E" w:rsidRPr="00BC0008" w:rsidRDefault="00D9305E" w:rsidP="00D9305E">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D9305E" w:rsidRPr="00BC0008" w:rsidRDefault="00D9305E" w:rsidP="00D9305E">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r w:rsidRPr="00BC0008">
        <w:rPr>
          <w:rFonts w:ascii="Times New Roman" w:eastAsia="Times New Roman" w:hAnsi="Times New Roman" w:cs="Times New Roman"/>
          <w:b/>
          <w:bCs/>
          <w:color w:val="000000"/>
          <w:sz w:val="24"/>
          <w:szCs w:val="24"/>
          <w:lang w:eastAsia="ru-RU"/>
        </w:rPr>
        <w:t>Анализ успеваемости и качества</w:t>
      </w: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775" w:type="dxa"/>
        <w:tblInd w:w="-860"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993"/>
        <w:gridCol w:w="1751"/>
        <w:gridCol w:w="1793"/>
        <w:gridCol w:w="708"/>
        <w:gridCol w:w="710"/>
        <w:gridCol w:w="851"/>
        <w:gridCol w:w="709"/>
        <w:gridCol w:w="1417"/>
        <w:gridCol w:w="1843"/>
      </w:tblGrid>
      <w:tr w:rsidR="00D9305E" w:rsidRPr="00BC0008" w:rsidTr="00D9305E">
        <w:trPr>
          <w:trHeight w:val="428"/>
        </w:trPr>
        <w:tc>
          <w:tcPr>
            <w:tcW w:w="99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305E" w:rsidRPr="00BC0008" w:rsidRDefault="00D9305E" w:rsidP="00D9305E">
            <w:pPr>
              <w:spacing w:after="150" w:line="240" w:lineRule="auto"/>
              <w:jc w:val="center"/>
              <w:rPr>
                <w:rFonts w:ascii="Times New Roman" w:eastAsia="Times New Roman" w:hAnsi="Times New Roman" w:cs="Times New Roman"/>
                <w:b/>
                <w:color w:val="000000"/>
                <w:sz w:val="24"/>
                <w:szCs w:val="24"/>
                <w:lang w:eastAsia="ru-RU"/>
              </w:rPr>
            </w:pPr>
            <w:bookmarkStart w:id="3" w:name="_Hlk523985920"/>
            <w:r w:rsidRPr="00BC0008">
              <w:rPr>
                <w:rFonts w:ascii="Times New Roman" w:eastAsia="Times New Roman" w:hAnsi="Times New Roman" w:cs="Times New Roman"/>
                <w:b/>
                <w:color w:val="000000"/>
                <w:sz w:val="24"/>
                <w:szCs w:val="24"/>
                <w:lang w:eastAsia="ru-RU"/>
              </w:rPr>
              <w:t>Класс</w:t>
            </w:r>
          </w:p>
        </w:tc>
        <w:tc>
          <w:tcPr>
            <w:tcW w:w="1751"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305E" w:rsidRPr="00BC0008" w:rsidRDefault="00D9305E" w:rsidP="00D9305E">
            <w:pPr>
              <w:spacing w:after="150" w:line="240" w:lineRule="auto"/>
              <w:jc w:val="center"/>
              <w:rPr>
                <w:rFonts w:ascii="Times New Roman" w:eastAsia="Times New Roman" w:hAnsi="Times New Roman" w:cs="Times New Roman"/>
                <w:b/>
                <w:color w:val="000000"/>
                <w:sz w:val="24"/>
                <w:szCs w:val="24"/>
                <w:lang w:eastAsia="ru-RU"/>
              </w:rPr>
            </w:pPr>
            <w:r w:rsidRPr="00BC0008">
              <w:rPr>
                <w:rFonts w:ascii="Times New Roman" w:eastAsia="Times New Roman" w:hAnsi="Times New Roman" w:cs="Times New Roman"/>
                <w:b/>
                <w:color w:val="000000"/>
                <w:sz w:val="24"/>
                <w:szCs w:val="24"/>
                <w:lang w:eastAsia="ru-RU"/>
              </w:rPr>
              <w:t xml:space="preserve">Количество </w:t>
            </w:r>
          </w:p>
          <w:p w:rsidR="00D9305E" w:rsidRPr="00BC0008" w:rsidRDefault="00D9305E" w:rsidP="00D9305E">
            <w:pPr>
              <w:spacing w:after="150" w:line="240" w:lineRule="auto"/>
              <w:jc w:val="center"/>
              <w:rPr>
                <w:rFonts w:ascii="Times New Roman" w:eastAsia="Times New Roman" w:hAnsi="Times New Roman" w:cs="Times New Roman"/>
                <w:b/>
                <w:color w:val="000000"/>
                <w:sz w:val="24"/>
                <w:szCs w:val="24"/>
                <w:lang w:eastAsia="ru-RU"/>
              </w:rPr>
            </w:pPr>
            <w:r w:rsidRPr="00BC0008">
              <w:rPr>
                <w:rFonts w:ascii="Times New Roman" w:eastAsia="Times New Roman" w:hAnsi="Times New Roman" w:cs="Times New Roman"/>
                <w:b/>
                <w:color w:val="000000"/>
                <w:sz w:val="24"/>
                <w:szCs w:val="24"/>
                <w:lang w:eastAsia="ru-RU"/>
              </w:rPr>
              <w:t>обучающихся</w:t>
            </w:r>
          </w:p>
        </w:tc>
        <w:tc>
          <w:tcPr>
            <w:tcW w:w="179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305E" w:rsidRPr="00BC0008" w:rsidRDefault="00D9305E" w:rsidP="00D9305E">
            <w:pPr>
              <w:spacing w:after="150" w:line="240" w:lineRule="auto"/>
              <w:jc w:val="center"/>
              <w:rPr>
                <w:rFonts w:ascii="Times New Roman" w:eastAsia="Times New Roman" w:hAnsi="Times New Roman" w:cs="Times New Roman"/>
                <w:b/>
                <w:color w:val="000000"/>
                <w:sz w:val="24"/>
                <w:szCs w:val="24"/>
                <w:lang w:eastAsia="ru-RU"/>
              </w:rPr>
            </w:pPr>
            <w:r w:rsidRPr="00BC0008">
              <w:rPr>
                <w:rFonts w:ascii="Times New Roman" w:eastAsia="Times New Roman" w:hAnsi="Times New Roman" w:cs="Times New Roman"/>
                <w:b/>
                <w:color w:val="000000"/>
                <w:sz w:val="24"/>
                <w:szCs w:val="24"/>
                <w:lang w:eastAsia="ru-RU"/>
              </w:rPr>
              <w:t xml:space="preserve">Количество </w:t>
            </w:r>
            <w:proofErr w:type="gramStart"/>
            <w:r w:rsidRPr="00BC0008">
              <w:rPr>
                <w:rFonts w:ascii="Times New Roman" w:eastAsia="Times New Roman" w:hAnsi="Times New Roman" w:cs="Times New Roman"/>
                <w:b/>
                <w:color w:val="000000"/>
                <w:sz w:val="24"/>
                <w:szCs w:val="24"/>
                <w:lang w:eastAsia="ru-RU"/>
              </w:rPr>
              <w:t>выполнявших</w:t>
            </w:r>
            <w:proofErr w:type="gramEnd"/>
            <w:r w:rsidRPr="00BC0008">
              <w:rPr>
                <w:rFonts w:ascii="Times New Roman" w:eastAsia="Times New Roman" w:hAnsi="Times New Roman" w:cs="Times New Roman"/>
                <w:b/>
                <w:color w:val="000000"/>
                <w:sz w:val="24"/>
                <w:szCs w:val="24"/>
                <w:lang w:eastAsia="ru-RU"/>
              </w:rPr>
              <w:t xml:space="preserve"> работу</w:t>
            </w:r>
          </w:p>
        </w:tc>
        <w:tc>
          <w:tcPr>
            <w:tcW w:w="2978"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305E" w:rsidRPr="00BC0008" w:rsidRDefault="00D9305E" w:rsidP="00D9305E">
            <w:pPr>
              <w:spacing w:after="150" w:line="240" w:lineRule="auto"/>
              <w:jc w:val="center"/>
              <w:rPr>
                <w:rFonts w:ascii="Times New Roman" w:eastAsia="Times New Roman" w:hAnsi="Times New Roman" w:cs="Times New Roman"/>
                <w:b/>
                <w:color w:val="000000"/>
                <w:sz w:val="24"/>
                <w:szCs w:val="24"/>
                <w:lang w:eastAsia="ru-RU"/>
              </w:rPr>
            </w:pPr>
            <w:r w:rsidRPr="00BC0008">
              <w:rPr>
                <w:rFonts w:ascii="Times New Roman" w:eastAsia="Times New Roman" w:hAnsi="Times New Roman" w:cs="Times New Roman"/>
                <w:b/>
                <w:color w:val="000000"/>
                <w:sz w:val="24"/>
                <w:szCs w:val="24"/>
                <w:lang w:eastAsia="ru-RU"/>
              </w:rPr>
              <w:t>Получили отметки</w:t>
            </w:r>
          </w:p>
        </w:tc>
        <w:tc>
          <w:tcPr>
            <w:tcW w:w="141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305E" w:rsidRPr="00BC0008" w:rsidRDefault="00D9305E" w:rsidP="00D9305E">
            <w:pPr>
              <w:spacing w:after="150" w:line="240" w:lineRule="auto"/>
              <w:jc w:val="center"/>
              <w:rPr>
                <w:rFonts w:ascii="Times New Roman" w:eastAsia="Times New Roman" w:hAnsi="Times New Roman" w:cs="Times New Roman"/>
                <w:b/>
                <w:color w:val="000000"/>
                <w:sz w:val="24"/>
                <w:szCs w:val="24"/>
                <w:lang w:eastAsia="ru-RU"/>
              </w:rPr>
            </w:pPr>
            <w:r w:rsidRPr="00BC0008">
              <w:rPr>
                <w:rFonts w:ascii="Times New Roman" w:eastAsia="Times New Roman" w:hAnsi="Times New Roman" w:cs="Times New Roman"/>
                <w:b/>
                <w:color w:val="000000"/>
                <w:sz w:val="24"/>
                <w:szCs w:val="24"/>
                <w:lang w:eastAsia="ru-RU"/>
              </w:rPr>
              <w:t>Успеваемость</w:t>
            </w:r>
          </w:p>
          <w:p w:rsidR="00D9305E" w:rsidRPr="00BC0008" w:rsidRDefault="00D9305E" w:rsidP="00D9305E">
            <w:pPr>
              <w:spacing w:after="150" w:line="240" w:lineRule="auto"/>
              <w:jc w:val="center"/>
              <w:rPr>
                <w:rFonts w:ascii="Times New Roman" w:eastAsia="Times New Roman" w:hAnsi="Times New Roman" w:cs="Times New Roman"/>
                <w:b/>
                <w:color w:val="000000"/>
                <w:sz w:val="24"/>
                <w:szCs w:val="24"/>
                <w:lang w:eastAsia="ru-RU"/>
              </w:rPr>
            </w:pPr>
            <w:r w:rsidRPr="00BC0008">
              <w:rPr>
                <w:rFonts w:ascii="Times New Roman" w:eastAsia="Times New Roman" w:hAnsi="Times New Roman" w:cs="Times New Roman"/>
                <w:b/>
                <w:color w:val="000000"/>
                <w:sz w:val="24"/>
                <w:szCs w:val="24"/>
                <w:lang w:eastAsia="ru-RU"/>
              </w:rPr>
              <w:t>(%)</w:t>
            </w:r>
          </w:p>
        </w:tc>
        <w:tc>
          <w:tcPr>
            <w:tcW w:w="184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305E" w:rsidRPr="00BC0008" w:rsidRDefault="00D9305E" w:rsidP="00D9305E">
            <w:pPr>
              <w:spacing w:after="150" w:line="240" w:lineRule="auto"/>
              <w:jc w:val="center"/>
              <w:rPr>
                <w:rFonts w:ascii="Times New Roman" w:eastAsia="Times New Roman" w:hAnsi="Times New Roman" w:cs="Times New Roman"/>
                <w:b/>
                <w:color w:val="000000"/>
                <w:sz w:val="24"/>
                <w:szCs w:val="24"/>
                <w:lang w:eastAsia="ru-RU"/>
              </w:rPr>
            </w:pPr>
            <w:r w:rsidRPr="00BC0008">
              <w:rPr>
                <w:rFonts w:ascii="Times New Roman" w:eastAsia="Times New Roman" w:hAnsi="Times New Roman" w:cs="Times New Roman"/>
                <w:b/>
                <w:color w:val="000000"/>
                <w:sz w:val="24"/>
                <w:szCs w:val="24"/>
                <w:lang w:eastAsia="ru-RU"/>
              </w:rPr>
              <w:t>Качество</w:t>
            </w:r>
          </w:p>
          <w:p w:rsidR="00D9305E" w:rsidRPr="00BC0008" w:rsidRDefault="00D9305E" w:rsidP="00D9305E">
            <w:pPr>
              <w:spacing w:after="150" w:line="240" w:lineRule="auto"/>
              <w:jc w:val="center"/>
              <w:rPr>
                <w:rFonts w:ascii="Times New Roman" w:eastAsia="Times New Roman" w:hAnsi="Times New Roman" w:cs="Times New Roman"/>
                <w:b/>
                <w:color w:val="000000"/>
                <w:sz w:val="24"/>
                <w:szCs w:val="24"/>
                <w:lang w:eastAsia="ru-RU"/>
              </w:rPr>
            </w:pPr>
            <w:r w:rsidRPr="00BC0008">
              <w:rPr>
                <w:rFonts w:ascii="Times New Roman" w:eastAsia="Times New Roman" w:hAnsi="Times New Roman" w:cs="Times New Roman"/>
                <w:b/>
                <w:color w:val="000000"/>
                <w:sz w:val="24"/>
                <w:szCs w:val="24"/>
                <w:lang w:eastAsia="ru-RU"/>
              </w:rPr>
              <w:t>(%)</w:t>
            </w:r>
          </w:p>
        </w:tc>
      </w:tr>
      <w:tr w:rsidR="00D9305E" w:rsidRPr="00BC0008" w:rsidTr="00D9305E">
        <w:trPr>
          <w:trHeight w:val="544"/>
        </w:trPr>
        <w:tc>
          <w:tcPr>
            <w:tcW w:w="993" w:type="dxa"/>
            <w:vMerge/>
            <w:tcBorders>
              <w:top w:val="single" w:sz="6" w:space="0" w:color="000000"/>
              <w:left w:val="single" w:sz="6" w:space="0" w:color="000000"/>
              <w:bottom w:val="single" w:sz="6" w:space="0" w:color="000000"/>
              <w:right w:val="nil"/>
            </w:tcBorders>
            <w:shd w:val="clear" w:color="auto" w:fill="FFFFFF"/>
            <w:hideMark/>
          </w:tcPr>
          <w:p w:rsidR="00D9305E" w:rsidRPr="00BC0008" w:rsidRDefault="00D9305E" w:rsidP="00D9305E">
            <w:pPr>
              <w:spacing w:after="0" w:line="240" w:lineRule="auto"/>
              <w:rPr>
                <w:rFonts w:ascii="Times New Roman" w:eastAsia="Times New Roman" w:hAnsi="Times New Roman" w:cs="Times New Roman"/>
                <w:color w:val="000000"/>
                <w:sz w:val="24"/>
                <w:szCs w:val="24"/>
                <w:lang w:eastAsia="ru-RU"/>
              </w:rPr>
            </w:pPr>
          </w:p>
        </w:tc>
        <w:tc>
          <w:tcPr>
            <w:tcW w:w="1751" w:type="dxa"/>
            <w:vMerge/>
            <w:tcBorders>
              <w:top w:val="single" w:sz="6" w:space="0" w:color="000000"/>
              <w:left w:val="single" w:sz="6" w:space="0" w:color="000000"/>
              <w:bottom w:val="single" w:sz="6" w:space="0" w:color="000000"/>
              <w:right w:val="nil"/>
            </w:tcBorders>
            <w:shd w:val="clear" w:color="auto" w:fill="FFFFFF"/>
            <w:hideMark/>
          </w:tcPr>
          <w:p w:rsidR="00D9305E" w:rsidRPr="00BC0008" w:rsidRDefault="00D9305E" w:rsidP="00D9305E">
            <w:pPr>
              <w:spacing w:after="0" w:line="240" w:lineRule="auto"/>
              <w:rPr>
                <w:rFonts w:ascii="Times New Roman" w:eastAsia="Times New Roman" w:hAnsi="Times New Roman" w:cs="Times New Roman"/>
                <w:color w:val="000000"/>
                <w:sz w:val="24"/>
                <w:szCs w:val="24"/>
                <w:lang w:eastAsia="ru-RU"/>
              </w:rPr>
            </w:pPr>
          </w:p>
        </w:tc>
        <w:tc>
          <w:tcPr>
            <w:tcW w:w="1793" w:type="dxa"/>
            <w:vMerge/>
            <w:tcBorders>
              <w:top w:val="single" w:sz="6" w:space="0" w:color="000000"/>
              <w:left w:val="single" w:sz="6" w:space="0" w:color="000000"/>
              <w:bottom w:val="single" w:sz="6" w:space="0" w:color="000000"/>
              <w:right w:val="nil"/>
            </w:tcBorders>
            <w:shd w:val="clear" w:color="auto" w:fill="FFFFFF"/>
            <w:hideMark/>
          </w:tcPr>
          <w:p w:rsidR="00D9305E" w:rsidRPr="00BC0008" w:rsidRDefault="00D9305E" w:rsidP="00D9305E">
            <w:pPr>
              <w:spacing w:after="0" w:line="240" w:lineRule="auto"/>
              <w:rPr>
                <w:rFonts w:ascii="Times New Roman" w:eastAsia="Times New Roman" w:hAnsi="Times New Roman" w:cs="Times New Roman"/>
                <w:color w:val="000000"/>
                <w:sz w:val="24"/>
                <w:szCs w:val="24"/>
                <w:lang w:eastAsia="ru-RU"/>
              </w:rPr>
            </w:pP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305E" w:rsidRPr="00BC0008" w:rsidRDefault="00D9305E" w:rsidP="00D9305E">
            <w:pPr>
              <w:spacing w:after="150" w:line="240" w:lineRule="auto"/>
              <w:jc w:val="center"/>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5</w:t>
            </w:r>
          </w:p>
        </w:tc>
        <w:tc>
          <w:tcPr>
            <w:tcW w:w="7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305E" w:rsidRPr="00BC0008" w:rsidRDefault="00D9305E" w:rsidP="00D9305E">
            <w:pPr>
              <w:spacing w:after="150" w:line="240" w:lineRule="auto"/>
              <w:jc w:val="center"/>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4</w:t>
            </w: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305E" w:rsidRPr="00BC0008" w:rsidRDefault="00D9305E" w:rsidP="00D9305E">
            <w:pPr>
              <w:spacing w:after="150" w:line="240" w:lineRule="auto"/>
              <w:jc w:val="center"/>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3</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305E" w:rsidRPr="00BC0008" w:rsidRDefault="00D9305E" w:rsidP="00D9305E">
            <w:pPr>
              <w:spacing w:after="150" w:line="240" w:lineRule="auto"/>
              <w:jc w:val="center"/>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2</w:t>
            </w:r>
          </w:p>
        </w:tc>
        <w:tc>
          <w:tcPr>
            <w:tcW w:w="1417" w:type="dxa"/>
            <w:vMerge/>
            <w:tcBorders>
              <w:top w:val="single" w:sz="6" w:space="0" w:color="000000"/>
              <w:left w:val="single" w:sz="6" w:space="0" w:color="000000"/>
              <w:bottom w:val="single" w:sz="6" w:space="0" w:color="000000"/>
              <w:right w:val="nil"/>
            </w:tcBorders>
            <w:shd w:val="clear" w:color="auto" w:fill="FFFFFF"/>
            <w:vAlign w:val="center"/>
            <w:hideMark/>
          </w:tcPr>
          <w:p w:rsidR="00D9305E" w:rsidRPr="00BC0008" w:rsidRDefault="00D9305E" w:rsidP="00D9305E">
            <w:pPr>
              <w:spacing w:after="0" w:line="240" w:lineRule="auto"/>
              <w:rPr>
                <w:rFonts w:ascii="Times New Roman" w:eastAsia="Times New Roman" w:hAnsi="Times New Roman" w:cs="Times New Roman"/>
                <w:color w:val="000000"/>
                <w:sz w:val="24"/>
                <w:szCs w:val="24"/>
                <w:lang w:eastAsia="ru-RU"/>
              </w:rPr>
            </w:pPr>
          </w:p>
        </w:tc>
        <w:tc>
          <w:tcPr>
            <w:tcW w:w="18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9305E" w:rsidRPr="00BC0008" w:rsidRDefault="00D9305E" w:rsidP="00D9305E">
            <w:pPr>
              <w:spacing w:after="0" w:line="240" w:lineRule="auto"/>
              <w:rPr>
                <w:rFonts w:ascii="Times New Roman" w:eastAsia="Times New Roman" w:hAnsi="Times New Roman" w:cs="Times New Roman"/>
                <w:color w:val="000000"/>
                <w:sz w:val="24"/>
                <w:szCs w:val="24"/>
                <w:lang w:eastAsia="ru-RU"/>
              </w:rPr>
            </w:pPr>
          </w:p>
        </w:tc>
      </w:tr>
      <w:tr w:rsidR="00D9305E" w:rsidRPr="00BC0008" w:rsidTr="00D9305E">
        <w:trPr>
          <w:trHeight w:val="840"/>
        </w:trPr>
        <w:tc>
          <w:tcPr>
            <w:tcW w:w="9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305E" w:rsidRPr="00BC0008" w:rsidRDefault="00D9305E" w:rsidP="00D9305E">
            <w:pPr>
              <w:spacing w:after="150" w:line="240" w:lineRule="auto"/>
              <w:jc w:val="center"/>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9</w:t>
            </w:r>
          </w:p>
          <w:p w:rsidR="00D9305E" w:rsidRPr="00BC0008" w:rsidRDefault="00D9305E" w:rsidP="00D9305E">
            <w:pPr>
              <w:spacing w:after="150" w:line="240" w:lineRule="auto"/>
              <w:jc w:val="center"/>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а</w:t>
            </w:r>
            <w:proofErr w:type="gramStart"/>
            <w:r w:rsidRPr="00BC0008">
              <w:rPr>
                <w:rFonts w:ascii="Times New Roman" w:eastAsia="Times New Roman" w:hAnsi="Times New Roman" w:cs="Times New Roman"/>
                <w:color w:val="000000"/>
                <w:sz w:val="24"/>
                <w:szCs w:val="24"/>
                <w:lang w:eastAsia="ru-RU"/>
              </w:rPr>
              <w:t>,б</w:t>
            </w:r>
            <w:proofErr w:type="gramEnd"/>
            <w:r w:rsidRPr="00BC0008">
              <w:rPr>
                <w:rFonts w:ascii="Times New Roman" w:eastAsia="Times New Roman" w:hAnsi="Times New Roman" w:cs="Times New Roman"/>
                <w:color w:val="000000"/>
                <w:sz w:val="24"/>
                <w:szCs w:val="24"/>
                <w:lang w:eastAsia="ru-RU"/>
              </w:rPr>
              <w:t>,в,г,д</w:t>
            </w:r>
          </w:p>
          <w:p w:rsidR="00D9305E" w:rsidRPr="00BC0008" w:rsidRDefault="00D9305E" w:rsidP="00D9305E">
            <w:pPr>
              <w:spacing w:after="150" w:line="240" w:lineRule="auto"/>
              <w:jc w:val="center"/>
              <w:rPr>
                <w:rFonts w:ascii="Times New Roman" w:eastAsia="Times New Roman" w:hAnsi="Times New Roman" w:cs="Times New Roman"/>
                <w:color w:val="000000"/>
                <w:sz w:val="24"/>
                <w:szCs w:val="24"/>
                <w:lang w:eastAsia="ru-RU"/>
              </w:rPr>
            </w:pPr>
          </w:p>
        </w:tc>
        <w:tc>
          <w:tcPr>
            <w:tcW w:w="17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305E" w:rsidRPr="00BC0008" w:rsidRDefault="00D9305E" w:rsidP="00D9305E">
            <w:pPr>
              <w:spacing w:after="150" w:line="240" w:lineRule="auto"/>
              <w:jc w:val="center"/>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126</w:t>
            </w:r>
          </w:p>
        </w:tc>
        <w:tc>
          <w:tcPr>
            <w:tcW w:w="17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305E" w:rsidRPr="00BC0008" w:rsidRDefault="00D9305E" w:rsidP="00D9305E">
            <w:pPr>
              <w:spacing w:after="150" w:line="240" w:lineRule="auto"/>
              <w:jc w:val="center"/>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126</w:t>
            </w:r>
          </w:p>
        </w:tc>
        <w:tc>
          <w:tcPr>
            <w:tcW w:w="7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305E" w:rsidRPr="00BC0008" w:rsidRDefault="00D9305E" w:rsidP="00D9305E">
            <w:pPr>
              <w:spacing w:after="150" w:line="240" w:lineRule="auto"/>
              <w:jc w:val="center"/>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2</w:t>
            </w:r>
          </w:p>
        </w:tc>
        <w:tc>
          <w:tcPr>
            <w:tcW w:w="7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305E" w:rsidRPr="00BC0008" w:rsidRDefault="00D9305E" w:rsidP="00D9305E">
            <w:pPr>
              <w:spacing w:after="150" w:line="240" w:lineRule="auto"/>
              <w:jc w:val="center"/>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25</w:t>
            </w:r>
          </w:p>
        </w:tc>
        <w:tc>
          <w:tcPr>
            <w:tcW w:w="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305E" w:rsidRPr="00BC0008" w:rsidRDefault="00D9305E" w:rsidP="00D9305E">
            <w:pPr>
              <w:spacing w:after="150" w:line="240" w:lineRule="auto"/>
              <w:jc w:val="center"/>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97</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305E" w:rsidRPr="00BC0008" w:rsidRDefault="00D9305E" w:rsidP="00D9305E">
            <w:pPr>
              <w:spacing w:after="150" w:line="240" w:lineRule="auto"/>
              <w:jc w:val="center"/>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2</w:t>
            </w:r>
          </w:p>
        </w:tc>
        <w:tc>
          <w:tcPr>
            <w:tcW w:w="14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9305E" w:rsidRPr="00BC0008" w:rsidRDefault="00D9305E" w:rsidP="00D9305E">
            <w:pPr>
              <w:spacing w:after="150" w:line="240" w:lineRule="auto"/>
              <w:jc w:val="center"/>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98%</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9305E" w:rsidRPr="00BC0008" w:rsidRDefault="00D9305E" w:rsidP="00D9305E">
            <w:pPr>
              <w:spacing w:after="150" w:line="240" w:lineRule="auto"/>
              <w:jc w:val="center"/>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21%</w:t>
            </w:r>
          </w:p>
        </w:tc>
      </w:tr>
      <w:bookmarkEnd w:id="3"/>
    </w:tbl>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p>
    <w:p w:rsidR="00D9305E" w:rsidRPr="00BC0008" w:rsidRDefault="00D9305E" w:rsidP="00D9305E">
      <w:pPr>
        <w:shd w:val="clear" w:color="auto" w:fill="FFFFFF"/>
        <w:spacing w:after="0" w:line="240" w:lineRule="auto"/>
        <w:rPr>
          <w:rFonts w:ascii="Times New Roman" w:eastAsia="Times New Roman" w:hAnsi="Times New Roman" w:cs="Times New Roman"/>
          <w:color w:val="000000"/>
          <w:sz w:val="24"/>
          <w:szCs w:val="24"/>
          <w:lang w:eastAsia="ru-RU"/>
        </w:rPr>
      </w:pPr>
    </w:p>
    <w:p w:rsidR="00D9305E" w:rsidRPr="00BC0008" w:rsidRDefault="00D9305E" w:rsidP="00D9305E">
      <w:pPr>
        <w:spacing w:after="160" w:line="259" w:lineRule="auto"/>
        <w:rPr>
          <w:rFonts w:ascii="Times New Roman" w:hAnsi="Times New Roman" w:cs="Times New Roman"/>
          <w:b/>
          <w:sz w:val="24"/>
          <w:szCs w:val="24"/>
        </w:rPr>
      </w:pPr>
      <w:r w:rsidRPr="00BC0008">
        <w:rPr>
          <w:rFonts w:ascii="Times New Roman" w:hAnsi="Times New Roman" w:cs="Times New Roman"/>
          <w:b/>
          <w:sz w:val="24"/>
          <w:szCs w:val="24"/>
        </w:rPr>
        <w:t>Рекомендации на 2018</w:t>
      </w:r>
      <w:r w:rsidR="005E59CA" w:rsidRPr="00BC0008">
        <w:rPr>
          <w:rFonts w:ascii="Times New Roman" w:hAnsi="Times New Roman" w:cs="Times New Roman"/>
          <w:b/>
          <w:sz w:val="24"/>
          <w:szCs w:val="24"/>
        </w:rPr>
        <w:t xml:space="preserve"> - 20</w:t>
      </w:r>
      <w:r w:rsidRPr="00BC0008">
        <w:rPr>
          <w:rFonts w:ascii="Times New Roman" w:hAnsi="Times New Roman" w:cs="Times New Roman"/>
          <w:b/>
          <w:sz w:val="24"/>
          <w:szCs w:val="24"/>
        </w:rPr>
        <w:t xml:space="preserve">19 учебный год: </w:t>
      </w:r>
    </w:p>
    <w:p w:rsidR="00D9305E" w:rsidRPr="00BC0008" w:rsidRDefault="00D9305E" w:rsidP="00CB5F03">
      <w:pPr>
        <w:numPr>
          <w:ilvl w:val="0"/>
          <w:numId w:val="29"/>
        </w:numPr>
        <w:spacing w:after="160" w:line="259" w:lineRule="auto"/>
        <w:contextualSpacing/>
        <w:rPr>
          <w:rFonts w:ascii="Times New Roman" w:hAnsi="Times New Roman" w:cs="Times New Roman"/>
          <w:sz w:val="24"/>
          <w:szCs w:val="24"/>
        </w:rPr>
      </w:pPr>
      <w:r w:rsidRPr="00BC0008">
        <w:rPr>
          <w:rFonts w:ascii="Times New Roman" w:hAnsi="Times New Roman" w:cs="Times New Roman"/>
          <w:sz w:val="24"/>
          <w:szCs w:val="24"/>
        </w:rPr>
        <w:t>Рассмотреть и утвердить план мероприятий по подготовке и проведению государственной итоговой аттестации в начале учебного года.</w:t>
      </w:r>
    </w:p>
    <w:p w:rsidR="00D9305E" w:rsidRPr="00BC0008" w:rsidRDefault="00D9305E" w:rsidP="00CB5F03">
      <w:pPr>
        <w:numPr>
          <w:ilvl w:val="0"/>
          <w:numId w:val="29"/>
        </w:numPr>
        <w:spacing w:after="160" w:line="259" w:lineRule="auto"/>
        <w:contextualSpacing/>
        <w:rPr>
          <w:rFonts w:ascii="Times New Roman" w:hAnsi="Times New Roman" w:cs="Times New Roman"/>
          <w:sz w:val="24"/>
          <w:szCs w:val="24"/>
        </w:rPr>
      </w:pPr>
      <w:r w:rsidRPr="00BC0008">
        <w:rPr>
          <w:rFonts w:ascii="Times New Roman" w:hAnsi="Times New Roman" w:cs="Times New Roman"/>
          <w:sz w:val="24"/>
          <w:szCs w:val="24"/>
        </w:rPr>
        <w:lastRenderedPageBreak/>
        <w:t>На заседаниях методического советов,  обсудить результаты государственной итоговой аттестации, разработать план устранения недостатков и обеспечить безусловное его выполнение в течение года.</w:t>
      </w:r>
    </w:p>
    <w:p w:rsidR="00D9305E" w:rsidRPr="00BC0008" w:rsidRDefault="00D9305E" w:rsidP="00CB5F03">
      <w:pPr>
        <w:numPr>
          <w:ilvl w:val="0"/>
          <w:numId w:val="29"/>
        </w:numPr>
        <w:spacing w:after="160" w:line="259" w:lineRule="auto"/>
        <w:contextualSpacing/>
        <w:rPr>
          <w:rFonts w:ascii="Times New Roman" w:hAnsi="Times New Roman" w:cs="Times New Roman"/>
          <w:sz w:val="24"/>
          <w:szCs w:val="24"/>
        </w:rPr>
      </w:pPr>
      <w:r w:rsidRPr="00BC0008">
        <w:rPr>
          <w:rFonts w:ascii="Times New Roman" w:hAnsi="Times New Roman" w:cs="Times New Roman"/>
          <w:sz w:val="24"/>
          <w:szCs w:val="24"/>
        </w:rPr>
        <w:t>Администрации школы поставить на контроль обучающихся 9-хклассов, нуждающихся в педагогической поддержке, с целью оказания коррекционной помощи в ликвидации пробелов в знаниях.</w:t>
      </w:r>
    </w:p>
    <w:p w:rsidR="00D9305E" w:rsidRPr="00BC0008" w:rsidRDefault="00D9305E" w:rsidP="00CB5F03">
      <w:pPr>
        <w:numPr>
          <w:ilvl w:val="0"/>
          <w:numId w:val="29"/>
        </w:numPr>
        <w:spacing w:after="160" w:line="259" w:lineRule="auto"/>
        <w:contextualSpacing/>
        <w:rPr>
          <w:rFonts w:ascii="Times New Roman" w:hAnsi="Times New Roman" w:cs="Times New Roman"/>
          <w:sz w:val="24"/>
          <w:szCs w:val="24"/>
        </w:rPr>
      </w:pPr>
      <w:r w:rsidRPr="00BC0008">
        <w:rPr>
          <w:rFonts w:ascii="Times New Roman" w:hAnsi="Times New Roman" w:cs="Times New Roman"/>
          <w:sz w:val="24"/>
          <w:szCs w:val="24"/>
        </w:rPr>
        <w:t xml:space="preserve">Администрации школы обеспечить условия для подготовки выпускников 9-х классов, не прошедших ГИА в 2018 году, для сдачи экзаменов в дополнительный период (сентябрьские сроки):  </w:t>
      </w:r>
    </w:p>
    <w:p w:rsidR="00D9305E" w:rsidRPr="00BC0008" w:rsidRDefault="00D9305E" w:rsidP="00CB5F03">
      <w:pPr>
        <w:numPr>
          <w:ilvl w:val="0"/>
          <w:numId w:val="29"/>
        </w:numPr>
        <w:spacing w:after="160" w:line="259" w:lineRule="auto"/>
        <w:contextualSpacing/>
        <w:rPr>
          <w:rFonts w:ascii="Times New Roman" w:hAnsi="Times New Roman" w:cs="Times New Roman"/>
          <w:sz w:val="24"/>
          <w:szCs w:val="24"/>
        </w:rPr>
      </w:pPr>
      <w:r w:rsidRPr="00BC0008">
        <w:rPr>
          <w:rFonts w:ascii="Times New Roman" w:hAnsi="Times New Roman" w:cs="Times New Roman"/>
          <w:sz w:val="24"/>
          <w:szCs w:val="24"/>
        </w:rPr>
        <w:t xml:space="preserve"> На производственных совещаниях обсуждать результаты проводимых контрольных срезов и намечать пути по ликвидации возникающих у учащихся затруднений. </w:t>
      </w:r>
    </w:p>
    <w:p w:rsidR="00D9305E" w:rsidRPr="00BC0008" w:rsidRDefault="00D9305E" w:rsidP="00CB5F03">
      <w:pPr>
        <w:numPr>
          <w:ilvl w:val="0"/>
          <w:numId w:val="29"/>
        </w:numPr>
        <w:spacing w:after="160" w:line="259" w:lineRule="auto"/>
        <w:contextualSpacing/>
        <w:rPr>
          <w:rFonts w:ascii="Times New Roman" w:hAnsi="Times New Roman" w:cs="Times New Roman"/>
          <w:sz w:val="24"/>
          <w:szCs w:val="24"/>
        </w:rPr>
      </w:pPr>
      <w:r w:rsidRPr="00BC0008">
        <w:rPr>
          <w:rFonts w:ascii="Times New Roman" w:hAnsi="Times New Roman" w:cs="Times New Roman"/>
          <w:sz w:val="24"/>
          <w:szCs w:val="24"/>
        </w:rPr>
        <w:t xml:space="preserve"> Осуществлять психологическое сопровождение выпускников при подготовке к итоговой аттестации;</w:t>
      </w:r>
    </w:p>
    <w:p w:rsidR="00D9305E" w:rsidRPr="00BC0008" w:rsidRDefault="00D9305E" w:rsidP="00CB5F03">
      <w:pPr>
        <w:numPr>
          <w:ilvl w:val="0"/>
          <w:numId w:val="29"/>
        </w:numPr>
        <w:spacing w:after="160" w:line="259" w:lineRule="auto"/>
        <w:contextualSpacing/>
        <w:rPr>
          <w:rFonts w:ascii="Times New Roman" w:hAnsi="Times New Roman" w:cs="Times New Roman"/>
          <w:sz w:val="24"/>
          <w:szCs w:val="24"/>
        </w:rPr>
      </w:pPr>
      <w:r w:rsidRPr="00BC0008">
        <w:rPr>
          <w:rFonts w:ascii="Times New Roman" w:hAnsi="Times New Roman" w:cs="Times New Roman"/>
          <w:sz w:val="24"/>
          <w:szCs w:val="24"/>
        </w:rPr>
        <w:t xml:space="preserve">  Развивать систему подготовки и организации итоговой аттестации выпускников школы в форме ЕГЭ и ОГЭ через повышение информационной компетенции участников образовательного процесса;</w:t>
      </w:r>
    </w:p>
    <w:p w:rsidR="00D9305E" w:rsidRPr="00BC0008" w:rsidRDefault="00D9305E" w:rsidP="00CB5F03">
      <w:pPr>
        <w:numPr>
          <w:ilvl w:val="0"/>
          <w:numId w:val="29"/>
        </w:numPr>
        <w:spacing w:after="160" w:line="259" w:lineRule="auto"/>
        <w:contextualSpacing/>
        <w:rPr>
          <w:rFonts w:ascii="Times New Roman" w:hAnsi="Times New Roman" w:cs="Times New Roman"/>
          <w:sz w:val="24"/>
          <w:szCs w:val="24"/>
        </w:rPr>
      </w:pPr>
      <w:r w:rsidRPr="00BC0008">
        <w:rPr>
          <w:rFonts w:ascii="Times New Roman" w:hAnsi="Times New Roman" w:cs="Times New Roman"/>
          <w:sz w:val="24"/>
          <w:szCs w:val="24"/>
        </w:rPr>
        <w:t>Результаты государственной итоговой аттестации 2017/18 учебного года довести до родителей учащихся.</w:t>
      </w:r>
    </w:p>
    <w:p w:rsidR="00D9305E" w:rsidRPr="00BC0008" w:rsidRDefault="00D9305E" w:rsidP="00D9305E">
      <w:pPr>
        <w:spacing w:after="160" w:line="259" w:lineRule="auto"/>
        <w:ind w:left="720"/>
        <w:contextualSpacing/>
        <w:rPr>
          <w:rFonts w:ascii="Times New Roman" w:hAnsi="Times New Roman" w:cs="Times New Roman"/>
          <w:sz w:val="24"/>
          <w:szCs w:val="24"/>
        </w:rPr>
      </w:pPr>
    </w:p>
    <w:p w:rsidR="00D9305E" w:rsidRPr="00BC0008" w:rsidRDefault="00D9305E" w:rsidP="00D9305E">
      <w:pPr>
        <w:spacing w:after="160" w:line="259" w:lineRule="auto"/>
        <w:ind w:left="720"/>
        <w:contextualSpacing/>
        <w:rPr>
          <w:rFonts w:ascii="Times New Roman" w:hAnsi="Times New Roman" w:cs="Times New Roman"/>
          <w:sz w:val="24"/>
          <w:szCs w:val="24"/>
        </w:rPr>
      </w:pPr>
      <w:r w:rsidRPr="00BC0008">
        <w:rPr>
          <w:rFonts w:ascii="Times New Roman" w:hAnsi="Times New Roman" w:cs="Times New Roman"/>
          <w:b/>
          <w:sz w:val="24"/>
          <w:szCs w:val="24"/>
        </w:rPr>
        <w:t>Учителям-предметникам:</w:t>
      </w:r>
      <w:r w:rsidRPr="00BC0008">
        <w:rPr>
          <w:rFonts w:ascii="Times New Roman" w:hAnsi="Times New Roman" w:cs="Times New Roman"/>
          <w:sz w:val="24"/>
          <w:szCs w:val="24"/>
        </w:rPr>
        <w:t xml:space="preserve"> </w:t>
      </w:r>
    </w:p>
    <w:p w:rsidR="00D9305E" w:rsidRPr="00BC0008" w:rsidRDefault="00D9305E" w:rsidP="00D9305E">
      <w:pPr>
        <w:spacing w:after="160" w:line="259" w:lineRule="auto"/>
        <w:ind w:left="720"/>
        <w:contextualSpacing/>
        <w:rPr>
          <w:rFonts w:ascii="Times New Roman" w:hAnsi="Times New Roman" w:cs="Times New Roman"/>
          <w:sz w:val="24"/>
          <w:szCs w:val="24"/>
        </w:rPr>
      </w:pPr>
      <w:proofErr w:type="gramStart"/>
      <w:r w:rsidRPr="00BC0008">
        <w:rPr>
          <w:rFonts w:ascii="Times New Roman" w:hAnsi="Times New Roman" w:cs="Times New Roman"/>
          <w:sz w:val="24"/>
          <w:szCs w:val="24"/>
        </w:rPr>
        <w:t>•определить целевые установки (обучающиеся с низким уровнем подготовки, обучающиеся, имеющие достаточный уровень базовой); •провести анализ форм организации обучения (повышение веса тех технологий, которые формируют практические навыки использования полученных знаний, стимулируют самостоятельную работу обучающихся, формируют опыт ответственного выбора и ответственной деятельности, опыт самоорганизации и становления ценностных ориентаций);</w:t>
      </w:r>
      <w:proofErr w:type="gramEnd"/>
    </w:p>
    <w:p w:rsidR="00D9305E" w:rsidRPr="00BC0008" w:rsidRDefault="00D9305E" w:rsidP="00D9305E">
      <w:pPr>
        <w:spacing w:after="160" w:line="259" w:lineRule="auto"/>
        <w:ind w:left="720"/>
        <w:contextualSpacing/>
        <w:rPr>
          <w:rFonts w:ascii="Times New Roman" w:hAnsi="Times New Roman" w:cs="Times New Roman"/>
          <w:sz w:val="24"/>
          <w:szCs w:val="24"/>
        </w:rPr>
      </w:pPr>
      <w:r w:rsidRPr="00BC0008">
        <w:rPr>
          <w:rFonts w:ascii="Times New Roman" w:hAnsi="Times New Roman" w:cs="Times New Roman"/>
          <w:sz w:val="24"/>
          <w:szCs w:val="24"/>
        </w:rPr>
        <w:t xml:space="preserve"> •применять адекватные формы и методы работы со слабыми и сильными учащимися; </w:t>
      </w:r>
    </w:p>
    <w:p w:rsidR="00D9305E" w:rsidRPr="00BC0008" w:rsidRDefault="00D9305E" w:rsidP="00D9305E">
      <w:pPr>
        <w:spacing w:after="160" w:line="259" w:lineRule="auto"/>
        <w:ind w:left="720"/>
        <w:contextualSpacing/>
        <w:rPr>
          <w:rFonts w:ascii="Times New Roman" w:hAnsi="Times New Roman" w:cs="Times New Roman"/>
          <w:sz w:val="24"/>
          <w:szCs w:val="24"/>
        </w:rPr>
      </w:pPr>
      <w:r w:rsidRPr="00BC0008">
        <w:rPr>
          <w:rFonts w:ascii="Times New Roman" w:hAnsi="Times New Roman" w:cs="Times New Roman"/>
          <w:sz w:val="24"/>
          <w:szCs w:val="24"/>
        </w:rPr>
        <w:t xml:space="preserve">•своевременно знакомиться с демоверсиями ОГЭ, спецификацией, кодификатором, отражающими требования образовательного стандарта по предметам; </w:t>
      </w:r>
    </w:p>
    <w:p w:rsidR="00D9305E" w:rsidRPr="00BC0008" w:rsidRDefault="00D9305E" w:rsidP="00D9305E">
      <w:pPr>
        <w:spacing w:after="160" w:line="259" w:lineRule="auto"/>
        <w:ind w:left="720"/>
        <w:contextualSpacing/>
        <w:rPr>
          <w:rFonts w:ascii="Times New Roman" w:hAnsi="Times New Roman" w:cs="Times New Roman"/>
          <w:sz w:val="24"/>
          <w:szCs w:val="24"/>
        </w:rPr>
      </w:pPr>
      <w:r w:rsidRPr="00BC0008">
        <w:rPr>
          <w:rFonts w:ascii="Times New Roman" w:hAnsi="Times New Roman" w:cs="Times New Roman"/>
          <w:sz w:val="24"/>
          <w:szCs w:val="24"/>
        </w:rPr>
        <w:t>•информировать обучающихся об изменениях, корректировать учебн</w:t>
      </w:r>
      <w:proofErr w:type="gramStart"/>
      <w:r w:rsidRPr="00BC0008">
        <w:rPr>
          <w:rFonts w:ascii="Times New Roman" w:hAnsi="Times New Roman" w:cs="Times New Roman"/>
          <w:sz w:val="24"/>
          <w:szCs w:val="24"/>
        </w:rPr>
        <w:t>о-</w:t>
      </w:r>
      <w:proofErr w:type="gramEnd"/>
      <w:r w:rsidRPr="00BC0008">
        <w:rPr>
          <w:rFonts w:ascii="Times New Roman" w:hAnsi="Times New Roman" w:cs="Times New Roman"/>
          <w:sz w:val="24"/>
          <w:szCs w:val="24"/>
        </w:rPr>
        <w:t xml:space="preserve"> тематическое планирование и содержание обучения в контексте рекомендаций по совершенствованию процесса преподавания предметов, созданных Федеральным институтом педагогических измерений; </w:t>
      </w:r>
    </w:p>
    <w:p w:rsidR="00D9305E" w:rsidRPr="00BC0008" w:rsidRDefault="00D9305E" w:rsidP="00D9305E">
      <w:pPr>
        <w:spacing w:after="160" w:line="259" w:lineRule="auto"/>
        <w:ind w:left="720"/>
        <w:contextualSpacing/>
        <w:rPr>
          <w:rFonts w:ascii="Times New Roman" w:hAnsi="Times New Roman" w:cs="Times New Roman"/>
          <w:sz w:val="24"/>
          <w:szCs w:val="24"/>
        </w:rPr>
      </w:pPr>
      <w:r w:rsidRPr="00BC0008">
        <w:rPr>
          <w:rFonts w:ascii="Times New Roman" w:hAnsi="Times New Roman" w:cs="Times New Roman"/>
          <w:sz w:val="24"/>
          <w:szCs w:val="24"/>
        </w:rPr>
        <w:lastRenderedPageBreak/>
        <w:t xml:space="preserve">•учителям органично включать задания, идентичные заданиям ОГЭ, в текущие контрольные работы; </w:t>
      </w:r>
    </w:p>
    <w:p w:rsidR="00D9305E" w:rsidRPr="00BC0008" w:rsidRDefault="00D9305E" w:rsidP="00D9305E">
      <w:pPr>
        <w:spacing w:after="160" w:line="259" w:lineRule="auto"/>
        <w:ind w:left="720"/>
        <w:contextualSpacing/>
        <w:rPr>
          <w:rFonts w:ascii="Times New Roman" w:hAnsi="Times New Roman" w:cs="Times New Roman"/>
          <w:sz w:val="24"/>
          <w:szCs w:val="24"/>
        </w:rPr>
      </w:pPr>
      <w:r w:rsidRPr="00BC0008">
        <w:rPr>
          <w:rFonts w:ascii="Times New Roman" w:hAnsi="Times New Roman" w:cs="Times New Roman"/>
          <w:sz w:val="24"/>
          <w:szCs w:val="24"/>
        </w:rPr>
        <w:t xml:space="preserve">•адекватно оценивать в течение всего учебного периода знания, умения и навыки учащихся в соответствии с их индивидуальными особенностями и возможностями; </w:t>
      </w:r>
    </w:p>
    <w:p w:rsidR="00D9305E" w:rsidRPr="00BC0008" w:rsidRDefault="00D9305E" w:rsidP="00D9305E">
      <w:pPr>
        <w:spacing w:after="160" w:line="259" w:lineRule="auto"/>
        <w:ind w:left="720"/>
        <w:contextualSpacing/>
        <w:rPr>
          <w:rFonts w:ascii="Times New Roman" w:hAnsi="Times New Roman" w:cs="Times New Roman"/>
          <w:sz w:val="24"/>
          <w:szCs w:val="24"/>
        </w:rPr>
      </w:pPr>
      <w:r w:rsidRPr="00BC0008">
        <w:rPr>
          <w:rFonts w:ascii="Times New Roman" w:hAnsi="Times New Roman" w:cs="Times New Roman"/>
          <w:sz w:val="24"/>
          <w:szCs w:val="24"/>
        </w:rPr>
        <w:t xml:space="preserve">•своевременно выявлять обучающихся, имеющих слабую предметную подготовку, диагностировать доминирующие факторы их неуспешности, повышать мотивацию к ликвидации пробелов в своих знаниях; </w:t>
      </w:r>
    </w:p>
    <w:p w:rsidR="00D9305E" w:rsidRPr="00BC0008" w:rsidRDefault="00D9305E" w:rsidP="00D9305E">
      <w:pPr>
        <w:widowControl w:val="0"/>
        <w:autoSpaceDE w:val="0"/>
        <w:autoSpaceDN w:val="0"/>
        <w:adjustRightInd w:val="0"/>
        <w:spacing w:after="0" w:line="273" w:lineRule="exact"/>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 xml:space="preserve">МУНИЦИПАЛЬНОЕ БЮДЖЕТНОЕ ОБЩЕОБРАЗОВАТЕЛЬНОЕ УЧРЕЖДЕНИЕ                     </w:t>
      </w:r>
    </w:p>
    <w:p w:rsidR="00D9305E" w:rsidRPr="00BC0008" w:rsidRDefault="00D9305E" w:rsidP="00D9305E">
      <w:pPr>
        <w:widowControl w:val="0"/>
        <w:autoSpaceDE w:val="0"/>
        <w:autoSpaceDN w:val="0"/>
        <w:adjustRightInd w:val="0"/>
        <w:spacing w:after="0" w:line="273" w:lineRule="exact"/>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«СРЕДНЯЯ ОБЩЕОБРАЗОВАТЕЛЬНАЯ ШКОЛА С.П. БЕНО-ЮРТ»</w:t>
      </w:r>
    </w:p>
    <w:p w:rsidR="00D9305E" w:rsidRPr="00BC0008" w:rsidRDefault="00D9305E" w:rsidP="00D9305E">
      <w:pPr>
        <w:rPr>
          <w:rFonts w:ascii="Times New Roman" w:hAnsi="Times New Roman" w:cs="Times New Roman"/>
          <w:b/>
          <w:sz w:val="24"/>
          <w:szCs w:val="24"/>
        </w:rPr>
      </w:pPr>
    </w:p>
    <w:p w:rsidR="00D9305E" w:rsidRPr="00BC0008" w:rsidRDefault="00D9305E" w:rsidP="00D9305E">
      <w:pPr>
        <w:rPr>
          <w:rFonts w:ascii="Times New Roman" w:hAnsi="Times New Roman" w:cs="Times New Roman"/>
          <w:sz w:val="24"/>
          <w:szCs w:val="24"/>
        </w:rPr>
      </w:pPr>
    </w:p>
    <w:p w:rsidR="00D9305E" w:rsidRPr="00BC0008" w:rsidRDefault="00D9305E" w:rsidP="00D9305E">
      <w:pPr>
        <w:rPr>
          <w:rFonts w:ascii="Times New Roman" w:hAnsi="Times New Roman" w:cs="Times New Roman"/>
          <w:sz w:val="24"/>
          <w:szCs w:val="24"/>
        </w:rPr>
      </w:pPr>
    </w:p>
    <w:p w:rsidR="00D9305E" w:rsidRPr="00BC0008" w:rsidRDefault="00D9305E" w:rsidP="00D9305E">
      <w:pPr>
        <w:rPr>
          <w:rFonts w:ascii="Times New Roman" w:hAnsi="Times New Roman" w:cs="Times New Roman"/>
          <w:sz w:val="24"/>
          <w:szCs w:val="24"/>
        </w:rPr>
      </w:pPr>
    </w:p>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 </w:t>
      </w:r>
    </w:p>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 </w:t>
      </w:r>
    </w:p>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 </w:t>
      </w:r>
    </w:p>
    <w:p w:rsidR="00D9305E" w:rsidRPr="00BC0008" w:rsidRDefault="00D9305E" w:rsidP="00D9305E">
      <w:pPr>
        <w:rPr>
          <w:rFonts w:ascii="Times New Roman" w:hAnsi="Times New Roman" w:cs="Times New Roman"/>
          <w:b/>
          <w:sz w:val="24"/>
          <w:szCs w:val="24"/>
        </w:rPr>
      </w:pPr>
    </w:p>
    <w:p w:rsidR="00D9305E" w:rsidRPr="00BC0008" w:rsidRDefault="00D9305E" w:rsidP="00D9305E">
      <w:pPr>
        <w:jc w:val="center"/>
        <w:rPr>
          <w:rFonts w:ascii="Times New Roman" w:hAnsi="Times New Roman" w:cs="Times New Roman"/>
          <w:b/>
          <w:color w:val="0F243E" w:themeColor="text2" w:themeShade="80"/>
          <w:sz w:val="24"/>
          <w:szCs w:val="24"/>
        </w:rPr>
      </w:pPr>
      <w:r w:rsidRPr="00BC0008">
        <w:rPr>
          <w:rFonts w:ascii="Times New Roman" w:hAnsi="Times New Roman" w:cs="Times New Roman"/>
          <w:b/>
          <w:color w:val="0F243E" w:themeColor="text2" w:themeShade="80"/>
          <w:sz w:val="24"/>
          <w:szCs w:val="24"/>
        </w:rPr>
        <w:t xml:space="preserve">А Н А Л И </w:t>
      </w:r>
      <w:proofErr w:type="gramStart"/>
      <w:r w:rsidRPr="00BC0008">
        <w:rPr>
          <w:rFonts w:ascii="Times New Roman" w:hAnsi="Times New Roman" w:cs="Times New Roman"/>
          <w:b/>
          <w:color w:val="0F243E" w:themeColor="text2" w:themeShade="80"/>
          <w:sz w:val="24"/>
          <w:szCs w:val="24"/>
        </w:rPr>
        <w:t>З</w:t>
      </w:r>
      <w:proofErr w:type="gramEnd"/>
      <w:r w:rsidRPr="00BC0008">
        <w:rPr>
          <w:rFonts w:ascii="Times New Roman" w:hAnsi="Times New Roman" w:cs="Times New Roman"/>
          <w:b/>
          <w:color w:val="0F243E" w:themeColor="text2" w:themeShade="80"/>
          <w:sz w:val="24"/>
          <w:szCs w:val="24"/>
        </w:rPr>
        <w:t xml:space="preserve">   Р Е З У Л Ь Т А Т О В</w:t>
      </w:r>
    </w:p>
    <w:p w:rsidR="00D9305E" w:rsidRPr="00BC0008" w:rsidRDefault="00D9305E" w:rsidP="00D9305E">
      <w:pPr>
        <w:jc w:val="center"/>
        <w:rPr>
          <w:rFonts w:ascii="Times New Roman" w:hAnsi="Times New Roman" w:cs="Times New Roman"/>
          <w:b/>
          <w:color w:val="0F243E" w:themeColor="text2" w:themeShade="80"/>
          <w:sz w:val="24"/>
          <w:szCs w:val="24"/>
        </w:rPr>
      </w:pPr>
      <w:r w:rsidRPr="00BC0008">
        <w:rPr>
          <w:rFonts w:ascii="Times New Roman" w:hAnsi="Times New Roman" w:cs="Times New Roman"/>
          <w:b/>
          <w:color w:val="0F243E" w:themeColor="text2" w:themeShade="80"/>
          <w:sz w:val="24"/>
          <w:szCs w:val="24"/>
        </w:rPr>
        <w:t>ГОСУДАРСТВЕННОЙ</w:t>
      </w:r>
    </w:p>
    <w:p w:rsidR="00D9305E" w:rsidRPr="00BC0008" w:rsidRDefault="00D9305E" w:rsidP="00D9305E">
      <w:pPr>
        <w:jc w:val="center"/>
        <w:rPr>
          <w:rFonts w:ascii="Times New Roman" w:hAnsi="Times New Roman" w:cs="Times New Roman"/>
          <w:b/>
          <w:color w:val="0F243E" w:themeColor="text2" w:themeShade="80"/>
          <w:sz w:val="24"/>
          <w:szCs w:val="24"/>
        </w:rPr>
      </w:pPr>
      <w:r w:rsidRPr="00BC0008">
        <w:rPr>
          <w:rFonts w:ascii="Times New Roman" w:hAnsi="Times New Roman" w:cs="Times New Roman"/>
          <w:b/>
          <w:color w:val="0F243E" w:themeColor="text2" w:themeShade="80"/>
          <w:sz w:val="24"/>
          <w:szCs w:val="24"/>
        </w:rPr>
        <w:t xml:space="preserve">И Т О Г О В О Й   А Т </w:t>
      </w:r>
      <w:proofErr w:type="gramStart"/>
      <w:r w:rsidRPr="00BC0008">
        <w:rPr>
          <w:rFonts w:ascii="Times New Roman" w:hAnsi="Times New Roman" w:cs="Times New Roman"/>
          <w:b/>
          <w:color w:val="0F243E" w:themeColor="text2" w:themeShade="80"/>
          <w:sz w:val="24"/>
          <w:szCs w:val="24"/>
        </w:rPr>
        <w:t>Т</w:t>
      </w:r>
      <w:proofErr w:type="gramEnd"/>
      <w:r w:rsidRPr="00BC0008">
        <w:rPr>
          <w:rFonts w:ascii="Times New Roman" w:hAnsi="Times New Roman" w:cs="Times New Roman"/>
          <w:b/>
          <w:color w:val="0F243E" w:themeColor="text2" w:themeShade="80"/>
          <w:sz w:val="24"/>
          <w:szCs w:val="24"/>
        </w:rPr>
        <w:t xml:space="preserve"> Е С Т А Ц И И</w:t>
      </w:r>
    </w:p>
    <w:p w:rsidR="00D9305E" w:rsidRPr="00BC0008" w:rsidRDefault="00D9305E" w:rsidP="00D9305E">
      <w:pPr>
        <w:jc w:val="center"/>
        <w:rPr>
          <w:rFonts w:ascii="Times New Roman" w:hAnsi="Times New Roman" w:cs="Times New Roman"/>
          <w:b/>
          <w:color w:val="0F243E" w:themeColor="text2" w:themeShade="80"/>
          <w:sz w:val="24"/>
          <w:szCs w:val="24"/>
        </w:rPr>
      </w:pPr>
      <w:r w:rsidRPr="00BC0008">
        <w:rPr>
          <w:rFonts w:ascii="Times New Roman" w:hAnsi="Times New Roman" w:cs="Times New Roman"/>
          <w:b/>
          <w:color w:val="0F243E" w:themeColor="text2" w:themeShade="80"/>
          <w:sz w:val="24"/>
          <w:szCs w:val="24"/>
        </w:rPr>
        <w:t>2017-2018 учебного года</w:t>
      </w:r>
    </w:p>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b/>
          <w:color w:val="0F243E" w:themeColor="text2" w:themeShade="80"/>
          <w:sz w:val="24"/>
          <w:szCs w:val="24"/>
        </w:rPr>
        <w:t>( Е Г Э -2018)</w:t>
      </w:r>
      <w:r w:rsidRPr="00BC0008">
        <w:rPr>
          <w:rFonts w:ascii="Times New Roman" w:hAnsi="Times New Roman" w:cs="Times New Roman"/>
          <w:sz w:val="24"/>
          <w:szCs w:val="24"/>
        </w:rPr>
        <w:t xml:space="preserve"> </w:t>
      </w:r>
    </w:p>
    <w:p w:rsidR="00D9305E" w:rsidRPr="00BC0008" w:rsidRDefault="00D9305E" w:rsidP="00D9305E">
      <w:pPr>
        <w:rPr>
          <w:rFonts w:ascii="Times New Roman" w:hAnsi="Times New Roman" w:cs="Times New Roman"/>
          <w:sz w:val="24"/>
          <w:szCs w:val="24"/>
        </w:rPr>
      </w:pPr>
    </w:p>
    <w:p w:rsidR="00D9305E" w:rsidRPr="00BC0008" w:rsidRDefault="00D9305E" w:rsidP="00D9305E">
      <w:pPr>
        <w:rPr>
          <w:rFonts w:ascii="Times New Roman" w:hAnsi="Times New Roman" w:cs="Times New Roman"/>
          <w:b/>
          <w:sz w:val="24"/>
          <w:szCs w:val="24"/>
        </w:rPr>
      </w:pPr>
      <w:r w:rsidRPr="00BC0008">
        <w:rPr>
          <w:rFonts w:ascii="Times New Roman" w:hAnsi="Times New Roman" w:cs="Times New Roman"/>
          <w:b/>
          <w:sz w:val="24"/>
          <w:szCs w:val="24"/>
        </w:rPr>
        <w:t xml:space="preserve">Содержание: </w:t>
      </w:r>
    </w:p>
    <w:p w:rsidR="00D9305E" w:rsidRPr="00BC0008" w:rsidRDefault="00D9305E" w:rsidP="00D9305E">
      <w:pPr>
        <w:rPr>
          <w:rFonts w:ascii="Times New Roman" w:hAnsi="Times New Roman" w:cs="Times New Roman"/>
          <w:b/>
          <w:sz w:val="24"/>
          <w:szCs w:val="24"/>
        </w:rPr>
      </w:pPr>
    </w:p>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lastRenderedPageBreak/>
        <w:t xml:space="preserve">1.  Основные мероприятия подготовки к ЕГЭ в 2017-2018 учебном году. </w:t>
      </w:r>
    </w:p>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2.  Общие итоги экзаменов в форме ЕГЭ. </w:t>
      </w:r>
    </w:p>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3.  Лучшие результаты по предметам. </w:t>
      </w:r>
    </w:p>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4.  Сравнительный анализ результатов ЕГЭ. </w:t>
      </w:r>
    </w:p>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 </w:t>
      </w:r>
    </w:p>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 </w:t>
      </w:r>
    </w:p>
    <w:p w:rsidR="00D9305E" w:rsidRPr="00BC0008" w:rsidRDefault="00D9305E" w:rsidP="007D2AD3">
      <w:pPr>
        <w:rPr>
          <w:rFonts w:ascii="Times New Roman" w:hAnsi="Times New Roman" w:cs="Times New Roman"/>
          <w:sz w:val="24"/>
          <w:szCs w:val="24"/>
        </w:rPr>
      </w:pPr>
      <w:r w:rsidRPr="00BC0008">
        <w:rPr>
          <w:rFonts w:ascii="Times New Roman" w:hAnsi="Times New Roman" w:cs="Times New Roman"/>
          <w:b/>
          <w:sz w:val="24"/>
          <w:szCs w:val="24"/>
        </w:rPr>
        <w:t>1.</w:t>
      </w:r>
      <w:r w:rsidRPr="00BC0008">
        <w:rPr>
          <w:rFonts w:ascii="Times New Roman" w:hAnsi="Times New Roman" w:cs="Times New Roman"/>
          <w:sz w:val="24"/>
          <w:szCs w:val="24"/>
        </w:rPr>
        <w:t xml:space="preserve"> В течение 2017-2018 учебного года в школе велась целенаправленная, планомерная, систематическая подготовка участников педагогического процесса к ЕГЭ. В соответствии с нормативно-правовыми документами по организации и проведению ЕГЭ, был разработан план-график подготовки учащихся к ЕГЭ, который был обсужден на педагогическом совете и утвержден директором школы. В соответствии с данным планом директор, заместители директора по УВР, НМР учителя-предметники, составили планы работы по подготовке учащихся к Единому государственному экзамену. </w:t>
      </w:r>
    </w:p>
    <w:p w:rsidR="00D9305E" w:rsidRPr="00BC0008" w:rsidRDefault="00D9305E" w:rsidP="00D9305E">
      <w:pPr>
        <w:jc w:val="both"/>
        <w:rPr>
          <w:rFonts w:ascii="Times New Roman" w:hAnsi="Times New Roman" w:cs="Times New Roman"/>
          <w:sz w:val="24"/>
          <w:szCs w:val="24"/>
        </w:rPr>
      </w:pPr>
      <w:r w:rsidRPr="00BC0008">
        <w:rPr>
          <w:rFonts w:ascii="Times New Roman" w:hAnsi="Times New Roman" w:cs="Times New Roman"/>
          <w:sz w:val="24"/>
          <w:szCs w:val="24"/>
        </w:rPr>
        <w:t>В течение 2017-2018 учебного года для учителей-предметников проводились совещания, на которых были изучены результаты ЕГЭ 2017 года, Положение о проведении ЕГЭ, методические рекомендации по преподаванию предметов в средней школе с учетом результатов ЕГЭ 2017 года, порядок заполнения бланков ЕГЭ. Кроме того, вопросы подготовки к ЕГЭ неоднократно в течение года выносились на обсуждение методических объединений и педагогического совета школы, учителя русского языка, учителя математики принимали участие в работе районных, региональных семинаров и заседаниях районных методических объединений по предметам.</w:t>
      </w:r>
    </w:p>
    <w:p w:rsidR="00D9305E" w:rsidRPr="00BC0008" w:rsidRDefault="00D9305E" w:rsidP="00D9305E">
      <w:pPr>
        <w:jc w:val="both"/>
        <w:rPr>
          <w:rFonts w:ascii="Times New Roman" w:hAnsi="Times New Roman" w:cs="Times New Roman"/>
          <w:sz w:val="24"/>
          <w:szCs w:val="24"/>
        </w:rPr>
      </w:pPr>
      <w:r w:rsidRPr="00BC0008">
        <w:rPr>
          <w:rFonts w:ascii="Times New Roman" w:hAnsi="Times New Roman" w:cs="Times New Roman"/>
          <w:sz w:val="24"/>
          <w:szCs w:val="24"/>
        </w:rPr>
        <w:t xml:space="preserve">В начале 2017-2018 учебного года сформирована база данных обучающихся  для сдачи ЕГЭ-2018, которая обновлялась в течение года, оформлен информационный стенд, посвященный ЕГЭ, а также информационные стенды в предметных кабинетах. Учителя-предметники уделяли большое внимание разбору различных вариантов тестовых заданий на уроках, дополнительных и индивидуальных. Проведены внутришкольные пробные экзамены по русскому языку и математике и экзаменам по выбору в форме и по материалам ЕГЭ. </w:t>
      </w:r>
    </w:p>
    <w:p w:rsidR="00D9305E" w:rsidRPr="00BC0008" w:rsidRDefault="00D9305E" w:rsidP="00D9305E">
      <w:pPr>
        <w:jc w:val="both"/>
        <w:rPr>
          <w:rFonts w:ascii="Times New Roman" w:hAnsi="Times New Roman" w:cs="Times New Roman"/>
          <w:sz w:val="24"/>
          <w:szCs w:val="24"/>
        </w:rPr>
      </w:pPr>
      <w:r w:rsidRPr="00BC0008">
        <w:rPr>
          <w:rFonts w:ascii="Times New Roman" w:hAnsi="Times New Roman" w:cs="Times New Roman"/>
          <w:sz w:val="24"/>
          <w:szCs w:val="24"/>
        </w:rPr>
        <w:lastRenderedPageBreak/>
        <w:t>В течение года осуществлялось постоянное информирование обучающихся 11 классов и их родителей по вопросам подготовки к ЕГЭ: проведен ряд ученических и родительских собраний, где рассмотрены вопросы нормативно-правового обеспечения ЕГЭ, показаны презентации, рекомендованные Министерством образования, подробно изучены инструкции для участников ЕГЭ. До сведения учащихся и родителей своевременно доводились результаты всех диагностических работ, учителя-предметники проводили анализ работ с целью выявления причин неудач обучающихся и устранения пробелов в знаниях, на протяжении года проводились корректировки работы планов мероприятий по подготовке к ЕГЭ.</w:t>
      </w:r>
    </w:p>
    <w:p w:rsidR="00D9305E" w:rsidRPr="00BC0008" w:rsidRDefault="00D9305E" w:rsidP="00D9305E">
      <w:pPr>
        <w:spacing w:before="40" w:after="40" w:line="240" w:lineRule="auto"/>
        <w:jc w:val="both"/>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sz w:val="24"/>
          <w:szCs w:val="24"/>
          <w:lang w:eastAsia="ru-RU"/>
        </w:rPr>
        <w:t xml:space="preserve">         Вопрос подготовки к ЕГЭ в течение года был на внутришкольном контроле. Просматривалась работа с бланками, КИМами, посещаемость занятий обучающимися, наличие информационных уголков в классах, организация подготовки к ЕГЭ на уроках и индивидуальных занятиях. Анализ результатов пробных ЕГЭ позволил провести корректировку в работе по подготовке к ЕГЭ.</w:t>
      </w:r>
    </w:p>
    <w:p w:rsidR="00D9305E" w:rsidRPr="00BC0008" w:rsidRDefault="00D9305E" w:rsidP="00D9305E">
      <w:pPr>
        <w:rPr>
          <w:rFonts w:ascii="Times New Roman" w:hAnsi="Times New Roman" w:cs="Times New Roman"/>
          <w:b/>
          <w:sz w:val="24"/>
          <w:szCs w:val="24"/>
        </w:rPr>
      </w:pPr>
      <w:r w:rsidRPr="00BC0008">
        <w:rPr>
          <w:rFonts w:ascii="Times New Roman" w:hAnsi="Times New Roman" w:cs="Times New Roman"/>
          <w:sz w:val="24"/>
          <w:szCs w:val="24"/>
        </w:rPr>
        <w:t xml:space="preserve"> </w:t>
      </w:r>
    </w:p>
    <w:p w:rsidR="00D9305E" w:rsidRPr="00BC0008" w:rsidRDefault="00D9305E" w:rsidP="00D9305E">
      <w:pPr>
        <w:widowControl w:val="0"/>
        <w:autoSpaceDE w:val="0"/>
        <w:autoSpaceDN w:val="0"/>
        <w:adjustRightInd w:val="0"/>
        <w:ind w:right="-20"/>
        <w:jc w:val="both"/>
        <w:rPr>
          <w:rFonts w:ascii="Times New Roman" w:hAnsi="Times New Roman" w:cs="Times New Roman"/>
          <w:sz w:val="24"/>
          <w:szCs w:val="24"/>
        </w:rPr>
      </w:pPr>
      <w:r w:rsidRPr="00BC0008">
        <w:rPr>
          <w:rFonts w:ascii="Times New Roman" w:hAnsi="Times New Roman" w:cs="Times New Roman"/>
          <w:sz w:val="24"/>
          <w:szCs w:val="24"/>
        </w:rPr>
        <w:t xml:space="preserve">   В 2017-2018 учебном году в МБОУ «СОШ  с.п</w:t>
      </w:r>
      <w:proofErr w:type="gramStart"/>
      <w:r w:rsidRPr="00BC0008">
        <w:rPr>
          <w:rFonts w:ascii="Times New Roman" w:hAnsi="Times New Roman" w:cs="Times New Roman"/>
          <w:sz w:val="24"/>
          <w:szCs w:val="24"/>
        </w:rPr>
        <w:t>.Б</w:t>
      </w:r>
      <w:proofErr w:type="gramEnd"/>
      <w:r w:rsidRPr="00BC0008">
        <w:rPr>
          <w:rFonts w:ascii="Times New Roman" w:hAnsi="Times New Roman" w:cs="Times New Roman"/>
          <w:sz w:val="24"/>
          <w:szCs w:val="24"/>
        </w:rPr>
        <w:t xml:space="preserve">ено-Юрт» в 11 классах  обучалось 34 обучающихся. </w:t>
      </w:r>
      <w:proofErr w:type="gramStart"/>
      <w:r w:rsidRPr="00BC0008">
        <w:rPr>
          <w:rFonts w:ascii="Times New Roman" w:hAnsi="Times New Roman" w:cs="Times New Roman"/>
          <w:sz w:val="24"/>
          <w:szCs w:val="24"/>
        </w:rPr>
        <w:t>По итогам года решением педагогического совета (Протокол №  от           2018 года) к итоговой аттестации допущены 34 человек.</w:t>
      </w:r>
      <w:proofErr w:type="gramEnd"/>
    </w:p>
    <w:p w:rsidR="00D9305E" w:rsidRPr="00BC0008" w:rsidRDefault="00D9305E" w:rsidP="00D9305E">
      <w:pPr>
        <w:widowControl w:val="0"/>
        <w:autoSpaceDE w:val="0"/>
        <w:autoSpaceDN w:val="0"/>
        <w:adjustRightInd w:val="0"/>
        <w:ind w:right="-20"/>
        <w:jc w:val="both"/>
        <w:rPr>
          <w:rFonts w:ascii="Times New Roman" w:hAnsi="Times New Roman" w:cs="Times New Roman"/>
          <w:sz w:val="24"/>
          <w:szCs w:val="24"/>
        </w:rPr>
      </w:pPr>
      <w:proofErr w:type="gramStart"/>
      <w:r w:rsidRPr="00BC0008">
        <w:rPr>
          <w:rFonts w:ascii="Times New Roman" w:hAnsi="Times New Roman" w:cs="Times New Roman"/>
          <w:sz w:val="24"/>
          <w:szCs w:val="24"/>
        </w:rPr>
        <w:t xml:space="preserve">Аттестаты о среднем общем образовании получили 33 обучающихся из них  аттестаты особого образца с золотой медалью </w:t>
      </w:r>
      <w:r w:rsidRPr="00BC0008">
        <w:rPr>
          <w:rFonts w:ascii="Times New Roman" w:eastAsia="Times New Roman" w:hAnsi="Times New Roman" w:cs="Times New Roman"/>
          <w:sz w:val="24"/>
          <w:szCs w:val="24"/>
          <w:lang w:eastAsia="ru-RU"/>
        </w:rPr>
        <w:t>«За особые успехи в учении» получили:</w:t>
      </w:r>
      <w:proofErr w:type="gramEnd"/>
    </w:p>
    <w:p w:rsidR="00D9305E" w:rsidRPr="00BC0008" w:rsidRDefault="00D9305E" w:rsidP="00CB5F03">
      <w:pPr>
        <w:widowControl w:val="0"/>
        <w:numPr>
          <w:ilvl w:val="0"/>
          <w:numId w:val="30"/>
        </w:numPr>
        <w:autoSpaceDE w:val="0"/>
        <w:autoSpaceDN w:val="0"/>
        <w:adjustRightInd w:val="0"/>
        <w:ind w:right="-20"/>
        <w:contextualSpacing/>
        <w:jc w:val="both"/>
        <w:rPr>
          <w:rFonts w:ascii="Times New Roman" w:hAnsi="Times New Roman" w:cs="Times New Roman"/>
          <w:sz w:val="24"/>
          <w:szCs w:val="24"/>
        </w:rPr>
      </w:pPr>
      <w:r w:rsidRPr="00BC0008">
        <w:rPr>
          <w:rFonts w:ascii="Times New Roman" w:hAnsi="Times New Roman" w:cs="Times New Roman"/>
          <w:sz w:val="24"/>
          <w:szCs w:val="24"/>
        </w:rPr>
        <w:t>Загаева Карина – 11 «а» класс</w:t>
      </w:r>
    </w:p>
    <w:p w:rsidR="00D9305E" w:rsidRPr="00BC0008" w:rsidRDefault="00D9305E" w:rsidP="00D9305E">
      <w:pPr>
        <w:widowControl w:val="0"/>
        <w:autoSpaceDE w:val="0"/>
        <w:autoSpaceDN w:val="0"/>
        <w:adjustRightInd w:val="0"/>
        <w:ind w:right="-20"/>
        <w:jc w:val="both"/>
        <w:rPr>
          <w:rFonts w:ascii="Times New Roman" w:hAnsi="Times New Roman" w:cs="Times New Roman"/>
          <w:sz w:val="24"/>
          <w:szCs w:val="24"/>
        </w:rPr>
      </w:pPr>
      <w:r w:rsidRPr="00BC0008">
        <w:rPr>
          <w:rFonts w:ascii="Times New Roman" w:hAnsi="Times New Roman" w:cs="Times New Roman"/>
          <w:sz w:val="24"/>
          <w:szCs w:val="24"/>
        </w:rPr>
        <w:t>2. Загаева Марьям – 11 «а» класс</w:t>
      </w:r>
    </w:p>
    <w:p w:rsidR="00D9305E" w:rsidRPr="00BC0008" w:rsidRDefault="00D9305E" w:rsidP="00D9305E">
      <w:pPr>
        <w:widowControl w:val="0"/>
        <w:autoSpaceDE w:val="0"/>
        <w:autoSpaceDN w:val="0"/>
        <w:adjustRightInd w:val="0"/>
        <w:ind w:right="-20"/>
        <w:jc w:val="both"/>
        <w:rPr>
          <w:rFonts w:ascii="Times New Roman" w:hAnsi="Times New Roman" w:cs="Times New Roman"/>
          <w:sz w:val="24"/>
          <w:szCs w:val="24"/>
        </w:rPr>
      </w:pPr>
      <w:r w:rsidRPr="00BC0008">
        <w:rPr>
          <w:rFonts w:ascii="Times New Roman" w:hAnsi="Times New Roman" w:cs="Times New Roman"/>
          <w:sz w:val="24"/>
          <w:szCs w:val="24"/>
        </w:rPr>
        <w:t>3.Оздамирова Хеда – 11 «а» класс</w:t>
      </w:r>
    </w:p>
    <w:p w:rsidR="00D9305E" w:rsidRPr="00BC0008" w:rsidRDefault="00D9305E" w:rsidP="00D9305E">
      <w:pPr>
        <w:widowControl w:val="0"/>
        <w:autoSpaceDE w:val="0"/>
        <w:autoSpaceDN w:val="0"/>
        <w:adjustRightInd w:val="0"/>
        <w:ind w:right="-20"/>
        <w:jc w:val="both"/>
        <w:rPr>
          <w:rFonts w:ascii="Times New Roman" w:hAnsi="Times New Roman" w:cs="Times New Roman"/>
          <w:sz w:val="24"/>
          <w:szCs w:val="24"/>
        </w:rPr>
      </w:pPr>
      <w:r w:rsidRPr="00BC0008">
        <w:rPr>
          <w:rFonts w:ascii="Times New Roman" w:hAnsi="Times New Roman" w:cs="Times New Roman"/>
          <w:sz w:val="24"/>
          <w:szCs w:val="24"/>
        </w:rPr>
        <w:t>Юсаева Малика не преодолела  минимальный порог по математике.</w:t>
      </w:r>
    </w:p>
    <w:p w:rsidR="00D9305E" w:rsidRPr="00BC0008" w:rsidRDefault="00D9305E" w:rsidP="00D9305E">
      <w:pPr>
        <w:widowControl w:val="0"/>
        <w:autoSpaceDE w:val="0"/>
        <w:autoSpaceDN w:val="0"/>
        <w:adjustRightInd w:val="0"/>
        <w:ind w:right="-20"/>
        <w:jc w:val="both"/>
        <w:rPr>
          <w:rFonts w:ascii="Times New Roman" w:hAnsi="Times New Roman" w:cs="Times New Roman"/>
          <w:sz w:val="24"/>
          <w:szCs w:val="24"/>
        </w:rPr>
      </w:pPr>
      <w:r w:rsidRPr="00BC0008">
        <w:rPr>
          <w:rFonts w:ascii="Times New Roman" w:hAnsi="Times New Roman" w:cs="Times New Roman"/>
          <w:sz w:val="24"/>
          <w:szCs w:val="24"/>
        </w:rPr>
        <w:t>Государственная (итоговая) аттестация для выпускников 11-ого класса проводилась в формате ЕГЭ. Обучающиеся сдавали два обязательных экзамена: русский язык и математику. Количество остальных предметов выпускники выбирали самостоятельно в соответствии со своими приоритетами.</w:t>
      </w:r>
    </w:p>
    <w:p w:rsidR="00D9305E" w:rsidRPr="00BC0008" w:rsidRDefault="00D9305E" w:rsidP="00D9305E">
      <w:pPr>
        <w:rPr>
          <w:rFonts w:ascii="Times New Roman" w:hAnsi="Times New Roman" w:cs="Times New Roman"/>
          <w:sz w:val="24"/>
          <w:szCs w:val="24"/>
        </w:rPr>
      </w:pPr>
    </w:p>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lastRenderedPageBreak/>
        <w:t>Выбор предметов ЕГЭ.</w:t>
      </w:r>
    </w:p>
    <w:tbl>
      <w:tblPr>
        <w:tblStyle w:val="a7"/>
        <w:tblW w:w="0" w:type="auto"/>
        <w:tblLook w:val="04A0" w:firstRow="1" w:lastRow="0" w:firstColumn="1" w:lastColumn="0" w:noHBand="0" w:noVBand="1"/>
      </w:tblPr>
      <w:tblGrid>
        <w:gridCol w:w="663"/>
        <w:gridCol w:w="3057"/>
        <w:gridCol w:w="2568"/>
        <w:gridCol w:w="2432"/>
      </w:tblGrid>
      <w:tr w:rsidR="00D9305E" w:rsidRPr="00BC0008" w:rsidTr="00D9305E">
        <w:trPr>
          <w:trHeight w:val="315"/>
        </w:trPr>
        <w:tc>
          <w:tcPr>
            <w:tcW w:w="6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t>№</w:t>
            </w:r>
          </w:p>
        </w:tc>
        <w:tc>
          <w:tcPr>
            <w:tcW w:w="31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t>Предмет</w:t>
            </w:r>
          </w:p>
        </w:tc>
        <w:tc>
          <w:tcPr>
            <w:tcW w:w="2659" w:type="dxa"/>
            <w:tcBorders>
              <w:top w:val="single" w:sz="4" w:space="0" w:color="000000" w:themeColor="text1"/>
              <w:left w:val="single" w:sz="4" w:space="0" w:color="000000" w:themeColor="text1"/>
              <w:bottom w:val="nil"/>
              <w:right w:val="single" w:sz="4" w:space="0" w:color="auto"/>
            </w:tcBorders>
          </w:tcPr>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t>Количество участников</w:t>
            </w:r>
          </w:p>
          <w:p w:rsidR="00D9305E" w:rsidRPr="00BC0008" w:rsidRDefault="00D9305E" w:rsidP="00D9305E">
            <w:pPr>
              <w:jc w:val="center"/>
              <w:rPr>
                <w:rFonts w:ascii="Times New Roman" w:hAnsi="Times New Roman" w:cs="Times New Roman"/>
                <w:b/>
                <w:sz w:val="24"/>
                <w:szCs w:val="24"/>
                <w:lang w:val="en-US"/>
              </w:rPr>
            </w:pPr>
          </w:p>
        </w:tc>
        <w:tc>
          <w:tcPr>
            <w:tcW w:w="2552" w:type="dxa"/>
            <w:tcBorders>
              <w:top w:val="single" w:sz="4" w:space="0" w:color="000000" w:themeColor="text1"/>
              <w:left w:val="single" w:sz="4" w:space="0" w:color="000000" w:themeColor="text1"/>
              <w:bottom w:val="nil"/>
              <w:right w:val="single" w:sz="4" w:space="0" w:color="auto"/>
            </w:tcBorders>
            <w:hideMark/>
          </w:tcPr>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t>% выбора</w:t>
            </w:r>
          </w:p>
        </w:tc>
      </w:tr>
      <w:tr w:rsidR="00D9305E" w:rsidRPr="00BC0008" w:rsidTr="00D9305E">
        <w:trPr>
          <w:trHeight w:val="22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9305E" w:rsidRPr="00BC0008" w:rsidRDefault="00D9305E" w:rsidP="00D9305E">
            <w:pPr>
              <w:rPr>
                <w:rFonts w:ascii="Times New Roman" w:hAnsi="Times New Roman" w:cs="Times New Roman"/>
                <w:b/>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9305E" w:rsidRPr="00BC0008" w:rsidRDefault="00D9305E" w:rsidP="00D9305E">
            <w:pPr>
              <w:rPr>
                <w:rFonts w:ascii="Times New Roman" w:hAnsi="Times New Roman" w:cs="Times New Roman"/>
                <w:b/>
                <w:sz w:val="24"/>
                <w:szCs w:val="24"/>
              </w:rPr>
            </w:pPr>
          </w:p>
        </w:tc>
        <w:tc>
          <w:tcPr>
            <w:tcW w:w="2659" w:type="dxa"/>
            <w:tcBorders>
              <w:top w:val="nil"/>
              <w:left w:val="single" w:sz="4" w:space="0" w:color="000000" w:themeColor="text1"/>
              <w:bottom w:val="single" w:sz="4" w:space="0" w:color="auto"/>
              <w:right w:val="single" w:sz="4" w:space="0" w:color="000000" w:themeColor="text1"/>
            </w:tcBorders>
          </w:tcPr>
          <w:p w:rsidR="00D9305E" w:rsidRPr="00BC0008" w:rsidRDefault="00D9305E" w:rsidP="00D9305E">
            <w:pPr>
              <w:rPr>
                <w:rFonts w:ascii="Times New Roman" w:hAnsi="Times New Roman" w:cs="Times New Roman"/>
                <w:b/>
                <w:sz w:val="24"/>
                <w:szCs w:val="24"/>
              </w:rPr>
            </w:pPr>
          </w:p>
        </w:tc>
        <w:tc>
          <w:tcPr>
            <w:tcW w:w="2552" w:type="dxa"/>
            <w:tcBorders>
              <w:top w:val="nil"/>
              <w:left w:val="single" w:sz="4" w:space="0" w:color="000000" w:themeColor="text1"/>
              <w:bottom w:val="single" w:sz="4" w:space="0" w:color="auto"/>
              <w:right w:val="single" w:sz="4" w:space="0" w:color="000000" w:themeColor="text1"/>
            </w:tcBorders>
          </w:tcPr>
          <w:p w:rsidR="00D9305E" w:rsidRPr="00BC0008" w:rsidRDefault="00D9305E" w:rsidP="00D9305E">
            <w:pPr>
              <w:rPr>
                <w:rFonts w:ascii="Times New Roman" w:hAnsi="Times New Roman" w:cs="Times New Roman"/>
                <w:b/>
                <w:sz w:val="24"/>
                <w:szCs w:val="24"/>
              </w:rPr>
            </w:pPr>
          </w:p>
        </w:tc>
      </w:tr>
      <w:tr w:rsidR="00D9305E" w:rsidRPr="00BC0008" w:rsidTr="00D9305E">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lang w:val="en-US"/>
              </w:rPr>
              <w:t>1</w:t>
            </w:r>
            <w:r w:rsidRPr="00BC0008">
              <w:rPr>
                <w:rFonts w:ascii="Times New Roman" w:hAnsi="Times New Roman" w:cs="Times New Roman"/>
                <w:sz w:val="24"/>
                <w:szCs w:val="24"/>
              </w:rPr>
              <w:t>.</w:t>
            </w:r>
          </w:p>
        </w:tc>
        <w:tc>
          <w:tcPr>
            <w:tcW w:w="3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lang w:val="en-US"/>
              </w:rPr>
            </w:pPr>
            <w:r w:rsidRPr="00BC0008">
              <w:rPr>
                <w:rFonts w:ascii="Times New Roman" w:hAnsi="Times New Roman" w:cs="Times New Roman"/>
                <w:sz w:val="24"/>
                <w:szCs w:val="24"/>
              </w:rPr>
              <w:t xml:space="preserve">Русский язык  </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34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100</w:t>
            </w:r>
          </w:p>
        </w:tc>
      </w:tr>
      <w:tr w:rsidR="00D9305E" w:rsidRPr="00BC0008" w:rsidTr="00D9305E">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2.</w:t>
            </w:r>
          </w:p>
        </w:tc>
        <w:tc>
          <w:tcPr>
            <w:tcW w:w="3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Математика</w:t>
            </w:r>
            <w:proofErr w:type="gramStart"/>
            <w:r w:rsidRPr="00BC0008">
              <w:rPr>
                <w:rFonts w:ascii="Times New Roman" w:hAnsi="Times New Roman" w:cs="Times New Roman"/>
                <w:sz w:val="24"/>
                <w:szCs w:val="24"/>
              </w:rPr>
              <w:t xml:space="preserve">  Б</w:t>
            </w:r>
            <w:proofErr w:type="gramEnd"/>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34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100</w:t>
            </w:r>
          </w:p>
        </w:tc>
      </w:tr>
      <w:tr w:rsidR="00D9305E" w:rsidRPr="00BC0008" w:rsidTr="00D9305E">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3.</w:t>
            </w:r>
          </w:p>
        </w:tc>
        <w:tc>
          <w:tcPr>
            <w:tcW w:w="3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Математика  </w:t>
            </w:r>
            <w:proofErr w:type="gramStart"/>
            <w:r w:rsidRPr="00BC0008">
              <w:rPr>
                <w:rFonts w:ascii="Times New Roman" w:hAnsi="Times New Roman" w:cs="Times New Roman"/>
                <w:sz w:val="24"/>
                <w:szCs w:val="24"/>
              </w:rPr>
              <w:t>П</w:t>
            </w:r>
            <w:proofErr w:type="gramEnd"/>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9</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26</w:t>
            </w:r>
          </w:p>
        </w:tc>
      </w:tr>
      <w:tr w:rsidR="00D9305E" w:rsidRPr="00BC0008" w:rsidTr="00D9305E">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4.</w:t>
            </w:r>
          </w:p>
        </w:tc>
        <w:tc>
          <w:tcPr>
            <w:tcW w:w="3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Физика</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3</w:t>
            </w:r>
          </w:p>
        </w:tc>
      </w:tr>
      <w:tr w:rsidR="00D9305E" w:rsidRPr="00BC0008" w:rsidTr="00D9305E">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5.</w:t>
            </w:r>
          </w:p>
        </w:tc>
        <w:tc>
          <w:tcPr>
            <w:tcW w:w="3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Химия</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38</w:t>
            </w:r>
          </w:p>
        </w:tc>
      </w:tr>
      <w:tr w:rsidR="00D9305E" w:rsidRPr="00BC0008" w:rsidTr="00D9305E">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6.</w:t>
            </w:r>
          </w:p>
        </w:tc>
        <w:tc>
          <w:tcPr>
            <w:tcW w:w="3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География</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3</w:t>
            </w:r>
          </w:p>
        </w:tc>
      </w:tr>
      <w:tr w:rsidR="00D9305E" w:rsidRPr="00BC0008" w:rsidTr="00D9305E">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7.</w:t>
            </w:r>
          </w:p>
        </w:tc>
        <w:tc>
          <w:tcPr>
            <w:tcW w:w="3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Биология</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41</w:t>
            </w:r>
          </w:p>
        </w:tc>
      </w:tr>
      <w:tr w:rsidR="00D9305E" w:rsidRPr="00BC0008" w:rsidTr="00D9305E">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8.</w:t>
            </w:r>
          </w:p>
        </w:tc>
        <w:tc>
          <w:tcPr>
            <w:tcW w:w="3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История </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8</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24</w:t>
            </w:r>
          </w:p>
        </w:tc>
      </w:tr>
      <w:tr w:rsidR="00D9305E" w:rsidRPr="00BC0008" w:rsidTr="00D9305E">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9.</w:t>
            </w:r>
          </w:p>
        </w:tc>
        <w:tc>
          <w:tcPr>
            <w:tcW w:w="3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Обществознание</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27</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79</w:t>
            </w:r>
          </w:p>
        </w:tc>
      </w:tr>
      <w:tr w:rsidR="00D9305E" w:rsidRPr="00BC0008" w:rsidTr="00D9305E">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10.</w:t>
            </w:r>
          </w:p>
        </w:tc>
        <w:tc>
          <w:tcPr>
            <w:tcW w:w="3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Английский язык  </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p>
        </w:tc>
      </w:tr>
    </w:tbl>
    <w:p w:rsidR="00D9305E" w:rsidRPr="00BC0008" w:rsidRDefault="00D9305E" w:rsidP="00D9305E">
      <w:pPr>
        <w:jc w:val="center"/>
        <w:rPr>
          <w:rFonts w:ascii="Times New Roman" w:hAnsi="Times New Roman" w:cs="Times New Roman"/>
          <w:b/>
          <w:sz w:val="24"/>
          <w:szCs w:val="24"/>
        </w:rPr>
      </w:pPr>
    </w:p>
    <w:p w:rsidR="00D9305E" w:rsidRPr="00BC0008" w:rsidRDefault="00D9305E" w:rsidP="00D9305E">
      <w:pPr>
        <w:jc w:val="center"/>
        <w:rPr>
          <w:rFonts w:ascii="Times New Roman" w:hAnsi="Times New Roman" w:cs="Times New Roman"/>
          <w:b/>
          <w:sz w:val="24"/>
          <w:szCs w:val="24"/>
        </w:rPr>
      </w:pPr>
    </w:p>
    <w:p w:rsidR="00D9305E" w:rsidRPr="00BC0008" w:rsidRDefault="00D9305E" w:rsidP="00D9305E">
      <w:pPr>
        <w:jc w:val="center"/>
        <w:rPr>
          <w:rFonts w:ascii="Times New Roman" w:hAnsi="Times New Roman" w:cs="Times New Roman"/>
          <w:b/>
          <w:sz w:val="24"/>
          <w:szCs w:val="24"/>
        </w:rPr>
      </w:pPr>
    </w:p>
    <w:p w:rsidR="00D9305E" w:rsidRPr="00BC0008" w:rsidRDefault="00D9305E" w:rsidP="00D9305E">
      <w:pPr>
        <w:jc w:val="center"/>
        <w:rPr>
          <w:rFonts w:ascii="Times New Roman" w:hAnsi="Times New Roman" w:cs="Times New Roman"/>
          <w:b/>
          <w:sz w:val="24"/>
          <w:szCs w:val="24"/>
        </w:rPr>
      </w:pPr>
    </w:p>
    <w:p w:rsidR="00D9305E" w:rsidRPr="00BC0008" w:rsidRDefault="00D9305E" w:rsidP="00D9305E">
      <w:pPr>
        <w:jc w:val="center"/>
        <w:rPr>
          <w:rFonts w:ascii="Times New Roman" w:hAnsi="Times New Roman" w:cs="Times New Roman"/>
          <w:b/>
          <w:sz w:val="24"/>
          <w:szCs w:val="24"/>
        </w:rPr>
      </w:pPr>
    </w:p>
    <w:p w:rsidR="00D9305E" w:rsidRPr="00BC0008" w:rsidRDefault="00D9305E" w:rsidP="00D9305E">
      <w:pPr>
        <w:jc w:val="center"/>
        <w:rPr>
          <w:rFonts w:ascii="Times New Roman" w:hAnsi="Times New Roman" w:cs="Times New Roman"/>
          <w:b/>
          <w:sz w:val="24"/>
          <w:szCs w:val="24"/>
        </w:rPr>
        <w:sectPr w:rsidR="00D9305E" w:rsidRPr="00BC0008" w:rsidSect="00D9305E">
          <w:pgSz w:w="11906" w:h="16838"/>
          <w:pgMar w:top="1134" w:right="1701" w:bottom="4111" w:left="1701" w:header="709" w:footer="709" w:gutter="0"/>
          <w:cols w:space="708"/>
          <w:docGrid w:linePitch="360"/>
        </w:sectPr>
      </w:pPr>
    </w:p>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lastRenderedPageBreak/>
        <w:t>Свод выбранных экзаменов и результаты (ЕГЭ)</w:t>
      </w:r>
    </w:p>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t>МБОУ «СОШ с.п</w:t>
      </w:r>
      <w:proofErr w:type="gramStart"/>
      <w:r w:rsidRPr="00BC0008">
        <w:rPr>
          <w:rFonts w:ascii="Times New Roman" w:hAnsi="Times New Roman" w:cs="Times New Roman"/>
          <w:b/>
          <w:sz w:val="24"/>
          <w:szCs w:val="24"/>
        </w:rPr>
        <w:t>.Б</w:t>
      </w:r>
      <w:proofErr w:type="gramEnd"/>
      <w:r w:rsidRPr="00BC0008">
        <w:rPr>
          <w:rFonts w:ascii="Times New Roman" w:hAnsi="Times New Roman" w:cs="Times New Roman"/>
          <w:b/>
          <w:sz w:val="24"/>
          <w:szCs w:val="24"/>
        </w:rPr>
        <w:t>ено – Юрт»</w:t>
      </w:r>
    </w:p>
    <w:p w:rsidR="00D9305E" w:rsidRPr="00BC0008" w:rsidRDefault="00D9305E" w:rsidP="00D9305E">
      <w:pPr>
        <w:ind w:right="141"/>
        <w:jc w:val="center"/>
        <w:rPr>
          <w:rFonts w:ascii="Times New Roman" w:hAnsi="Times New Roman" w:cs="Times New Roman"/>
          <w:sz w:val="24"/>
          <w:szCs w:val="24"/>
        </w:rPr>
      </w:pPr>
      <w:r w:rsidRPr="00BC0008">
        <w:rPr>
          <w:rFonts w:ascii="Times New Roman" w:hAnsi="Times New Roman" w:cs="Times New Roman"/>
          <w:sz w:val="24"/>
          <w:szCs w:val="24"/>
        </w:rPr>
        <w:t>2017 – 2018 учебный год.</w:t>
      </w:r>
    </w:p>
    <w:tbl>
      <w:tblPr>
        <w:tblW w:w="11623" w:type="dxa"/>
        <w:jc w:val="center"/>
        <w:tblInd w:w="-1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3"/>
        <w:gridCol w:w="993"/>
        <w:gridCol w:w="850"/>
        <w:gridCol w:w="851"/>
        <w:gridCol w:w="850"/>
        <w:gridCol w:w="709"/>
        <w:gridCol w:w="850"/>
        <w:gridCol w:w="709"/>
        <w:gridCol w:w="851"/>
        <w:gridCol w:w="708"/>
        <w:gridCol w:w="708"/>
      </w:tblGrid>
      <w:tr w:rsidR="00D9305E" w:rsidRPr="00BC0008" w:rsidTr="00D9305E">
        <w:trPr>
          <w:cantSplit/>
          <w:trHeight w:val="2221"/>
          <w:jc w:val="center"/>
        </w:trPr>
        <w:tc>
          <w:tcPr>
            <w:tcW w:w="851" w:type="dxa"/>
            <w:tcBorders>
              <w:top w:val="single" w:sz="4" w:space="0" w:color="auto"/>
              <w:left w:val="single" w:sz="4" w:space="0" w:color="auto"/>
              <w:bottom w:val="single" w:sz="4" w:space="0" w:color="auto"/>
              <w:right w:val="single" w:sz="4" w:space="0" w:color="auto"/>
            </w:tcBorders>
            <w:hideMark/>
          </w:tcPr>
          <w:p w:rsidR="00D9305E" w:rsidRPr="00BC0008" w:rsidRDefault="00D9305E" w:rsidP="00D9305E">
            <w:pPr>
              <w:rPr>
                <w:rFonts w:ascii="Times New Roman" w:hAnsi="Times New Roman" w:cs="Times New Roman"/>
                <w:b/>
                <w:sz w:val="24"/>
                <w:szCs w:val="24"/>
              </w:rPr>
            </w:pPr>
            <w:r w:rsidRPr="00BC0008">
              <w:rPr>
                <w:rFonts w:ascii="Times New Roman" w:hAnsi="Times New Roman" w:cs="Times New Roman"/>
                <w:b/>
                <w:sz w:val="24"/>
                <w:szCs w:val="24"/>
              </w:rPr>
              <w:t>№</w:t>
            </w:r>
          </w:p>
          <w:p w:rsidR="00D9305E" w:rsidRPr="00BC0008" w:rsidRDefault="00D9305E" w:rsidP="00D9305E">
            <w:pPr>
              <w:rPr>
                <w:rFonts w:ascii="Times New Roman" w:hAnsi="Times New Roman" w:cs="Times New Roman"/>
                <w:b/>
                <w:sz w:val="24"/>
                <w:szCs w:val="24"/>
              </w:rPr>
            </w:pPr>
            <w:proofErr w:type="gramStart"/>
            <w:r w:rsidRPr="00BC0008">
              <w:rPr>
                <w:rFonts w:ascii="Times New Roman" w:hAnsi="Times New Roman" w:cs="Times New Roman"/>
                <w:b/>
                <w:sz w:val="24"/>
                <w:szCs w:val="24"/>
              </w:rPr>
              <w:t>п</w:t>
            </w:r>
            <w:proofErr w:type="gramEnd"/>
            <w:r w:rsidRPr="00BC0008">
              <w:rPr>
                <w:rFonts w:ascii="Times New Roman" w:hAnsi="Times New Roman" w:cs="Times New Roman"/>
                <w:b/>
                <w:sz w:val="24"/>
                <w:szCs w:val="24"/>
              </w:rPr>
              <w:t>/п</w:t>
            </w:r>
          </w:p>
        </w:tc>
        <w:tc>
          <w:tcPr>
            <w:tcW w:w="2693" w:type="dxa"/>
            <w:tcBorders>
              <w:top w:val="single" w:sz="4" w:space="0" w:color="auto"/>
              <w:left w:val="single" w:sz="4" w:space="0" w:color="auto"/>
              <w:right w:val="single" w:sz="4" w:space="0" w:color="auto"/>
            </w:tcBorders>
            <w:hideMark/>
          </w:tcPr>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t>Ф.И.О.</w:t>
            </w:r>
          </w:p>
        </w:tc>
        <w:tc>
          <w:tcPr>
            <w:tcW w:w="993" w:type="dxa"/>
            <w:tcBorders>
              <w:top w:val="single" w:sz="4" w:space="0" w:color="auto"/>
              <w:left w:val="single" w:sz="4" w:space="0" w:color="auto"/>
              <w:right w:val="single" w:sz="4" w:space="0" w:color="auto"/>
            </w:tcBorders>
            <w:textDirection w:val="btLr"/>
          </w:tcPr>
          <w:p w:rsidR="00D9305E" w:rsidRPr="00BC0008" w:rsidRDefault="00D9305E" w:rsidP="00D9305E">
            <w:pPr>
              <w:ind w:right="113"/>
              <w:rPr>
                <w:rFonts w:ascii="Times New Roman" w:hAnsi="Times New Roman" w:cs="Times New Roman"/>
                <w:sz w:val="24"/>
                <w:szCs w:val="24"/>
              </w:rPr>
            </w:pPr>
            <w:r w:rsidRPr="00BC0008">
              <w:rPr>
                <w:rFonts w:ascii="Times New Roman" w:hAnsi="Times New Roman" w:cs="Times New Roman"/>
                <w:sz w:val="24"/>
                <w:szCs w:val="24"/>
              </w:rPr>
              <w:t>Русский язык</w:t>
            </w:r>
          </w:p>
        </w:tc>
        <w:tc>
          <w:tcPr>
            <w:tcW w:w="850" w:type="dxa"/>
            <w:tcBorders>
              <w:top w:val="single" w:sz="4" w:space="0" w:color="auto"/>
              <w:left w:val="single" w:sz="4" w:space="0" w:color="auto"/>
              <w:right w:val="single" w:sz="4" w:space="0" w:color="auto"/>
            </w:tcBorders>
            <w:textDirection w:val="btLr"/>
          </w:tcPr>
          <w:p w:rsidR="00D9305E" w:rsidRPr="00BC0008" w:rsidRDefault="00D9305E" w:rsidP="00D9305E">
            <w:pPr>
              <w:ind w:right="113"/>
              <w:rPr>
                <w:rFonts w:ascii="Times New Roman" w:hAnsi="Times New Roman" w:cs="Times New Roman"/>
                <w:sz w:val="24"/>
                <w:szCs w:val="24"/>
              </w:rPr>
            </w:pPr>
            <w:r w:rsidRPr="00BC0008">
              <w:rPr>
                <w:rFonts w:ascii="Times New Roman" w:hAnsi="Times New Roman" w:cs="Times New Roman"/>
                <w:sz w:val="24"/>
                <w:szCs w:val="24"/>
              </w:rPr>
              <w:t>Математика</w:t>
            </w:r>
            <w:proofErr w:type="gramStart"/>
            <w:r w:rsidRPr="00BC0008">
              <w:rPr>
                <w:rFonts w:ascii="Times New Roman" w:hAnsi="Times New Roman" w:cs="Times New Roman"/>
                <w:sz w:val="24"/>
                <w:szCs w:val="24"/>
              </w:rPr>
              <w:t xml:space="preserve"> Б</w:t>
            </w:r>
            <w:proofErr w:type="gramEnd"/>
          </w:p>
        </w:tc>
        <w:tc>
          <w:tcPr>
            <w:tcW w:w="851" w:type="dxa"/>
            <w:tcBorders>
              <w:top w:val="single" w:sz="4" w:space="0" w:color="auto"/>
              <w:left w:val="single" w:sz="4" w:space="0" w:color="auto"/>
              <w:right w:val="single" w:sz="4" w:space="0" w:color="auto"/>
            </w:tcBorders>
            <w:textDirection w:val="btLr"/>
          </w:tcPr>
          <w:p w:rsidR="00D9305E" w:rsidRPr="00BC0008" w:rsidRDefault="00D9305E" w:rsidP="00D9305E">
            <w:pPr>
              <w:ind w:right="113"/>
              <w:rPr>
                <w:rFonts w:ascii="Times New Roman" w:hAnsi="Times New Roman" w:cs="Times New Roman"/>
                <w:b/>
                <w:sz w:val="24"/>
                <w:szCs w:val="24"/>
              </w:rPr>
            </w:pPr>
            <w:r w:rsidRPr="00BC0008">
              <w:rPr>
                <w:rFonts w:ascii="Times New Roman" w:hAnsi="Times New Roman" w:cs="Times New Roman"/>
                <w:sz w:val="24"/>
                <w:szCs w:val="24"/>
              </w:rPr>
              <w:t xml:space="preserve">Математика </w:t>
            </w:r>
            <w:proofErr w:type="gramStart"/>
            <w:r w:rsidRPr="00BC0008">
              <w:rPr>
                <w:rFonts w:ascii="Times New Roman" w:hAnsi="Times New Roman" w:cs="Times New Roman"/>
                <w:sz w:val="24"/>
                <w:szCs w:val="24"/>
              </w:rPr>
              <w:t>П</w:t>
            </w:r>
            <w:proofErr w:type="gramEnd"/>
          </w:p>
        </w:tc>
        <w:tc>
          <w:tcPr>
            <w:tcW w:w="850" w:type="dxa"/>
            <w:tcBorders>
              <w:top w:val="single" w:sz="4" w:space="0" w:color="auto"/>
              <w:left w:val="single" w:sz="4" w:space="0" w:color="auto"/>
              <w:right w:val="single" w:sz="4" w:space="0" w:color="auto"/>
            </w:tcBorders>
            <w:textDirection w:val="btLr"/>
          </w:tcPr>
          <w:p w:rsidR="00D9305E" w:rsidRPr="00BC0008" w:rsidRDefault="00D9305E" w:rsidP="00D9305E">
            <w:pPr>
              <w:ind w:right="113"/>
              <w:rPr>
                <w:rFonts w:ascii="Times New Roman" w:hAnsi="Times New Roman" w:cs="Times New Roman"/>
                <w:sz w:val="24"/>
                <w:szCs w:val="24"/>
              </w:rPr>
            </w:pPr>
            <w:r w:rsidRPr="00BC0008">
              <w:rPr>
                <w:rFonts w:ascii="Times New Roman" w:hAnsi="Times New Roman" w:cs="Times New Roman"/>
                <w:sz w:val="24"/>
                <w:szCs w:val="24"/>
              </w:rPr>
              <w:t>Обществознание</w:t>
            </w:r>
          </w:p>
        </w:tc>
        <w:tc>
          <w:tcPr>
            <w:tcW w:w="709" w:type="dxa"/>
            <w:tcBorders>
              <w:top w:val="single" w:sz="4" w:space="0" w:color="auto"/>
              <w:left w:val="single" w:sz="4" w:space="0" w:color="auto"/>
              <w:right w:val="single" w:sz="4" w:space="0" w:color="auto"/>
            </w:tcBorders>
            <w:textDirection w:val="btLr"/>
          </w:tcPr>
          <w:p w:rsidR="00D9305E" w:rsidRPr="00BC0008" w:rsidRDefault="00D9305E" w:rsidP="00D9305E">
            <w:pPr>
              <w:ind w:right="113"/>
              <w:rPr>
                <w:rFonts w:ascii="Times New Roman" w:hAnsi="Times New Roman" w:cs="Times New Roman"/>
                <w:sz w:val="24"/>
                <w:szCs w:val="24"/>
              </w:rPr>
            </w:pPr>
            <w:r w:rsidRPr="00BC0008">
              <w:rPr>
                <w:rFonts w:ascii="Times New Roman" w:hAnsi="Times New Roman" w:cs="Times New Roman"/>
                <w:sz w:val="24"/>
                <w:szCs w:val="24"/>
              </w:rPr>
              <w:t>История</w:t>
            </w:r>
          </w:p>
        </w:tc>
        <w:tc>
          <w:tcPr>
            <w:tcW w:w="850" w:type="dxa"/>
            <w:tcBorders>
              <w:top w:val="single" w:sz="4" w:space="0" w:color="auto"/>
              <w:left w:val="single" w:sz="4" w:space="0" w:color="auto"/>
              <w:right w:val="single" w:sz="4" w:space="0" w:color="auto"/>
            </w:tcBorders>
            <w:textDirection w:val="btLr"/>
          </w:tcPr>
          <w:p w:rsidR="00D9305E" w:rsidRPr="00BC0008" w:rsidRDefault="00D9305E" w:rsidP="00D9305E">
            <w:pPr>
              <w:ind w:right="113"/>
              <w:rPr>
                <w:rFonts w:ascii="Times New Roman" w:hAnsi="Times New Roman" w:cs="Times New Roman"/>
                <w:sz w:val="24"/>
                <w:szCs w:val="24"/>
              </w:rPr>
            </w:pPr>
            <w:r w:rsidRPr="00BC0008">
              <w:rPr>
                <w:rFonts w:ascii="Times New Roman" w:hAnsi="Times New Roman" w:cs="Times New Roman"/>
                <w:sz w:val="24"/>
                <w:szCs w:val="24"/>
              </w:rPr>
              <w:t>Химия</w:t>
            </w:r>
          </w:p>
        </w:tc>
        <w:tc>
          <w:tcPr>
            <w:tcW w:w="709" w:type="dxa"/>
            <w:tcBorders>
              <w:top w:val="single" w:sz="4" w:space="0" w:color="auto"/>
              <w:left w:val="single" w:sz="4" w:space="0" w:color="auto"/>
              <w:right w:val="single" w:sz="4" w:space="0" w:color="auto"/>
            </w:tcBorders>
            <w:textDirection w:val="btLr"/>
          </w:tcPr>
          <w:p w:rsidR="00D9305E" w:rsidRPr="00BC0008" w:rsidRDefault="00D9305E" w:rsidP="00D9305E">
            <w:pPr>
              <w:ind w:right="113"/>
              <w:rPr>
                <w:rFonts w:ascii="Times New Roman" w:hAnsi="Times New Roman" w:cs="Times New Roman"/>
                <w:sz w:val="24"/>
                <w:szCs w:val="24"/>
              </w:rPr>
            </w:pPr>
            <w:r w:rsidRPr="00BC0008">
              <w:rPr>
                <w:rFonts w:ascii="Times New Roman" w:hAnsi="Times New Roman" w:cs="Times New Roman"/>
                <w:sz w:val="24"/>
                <w:szCs w:val="24"/>
              </w:rPr>
              <w:t>Биология</w:t>
            </w:r>
          </w:p>
        </w:tc>
        <w:tc>
          <w:tcPr>
            <w:tcW w:w="851" w:type="dxa"/>
            <w:tcBorders>
              <w:top w:val="single" w:sz="4" w:space="0" w:color="auto"/>
              <w:left w:val="single" w:sz="4" w:space="0" w:color="auto"/>
              <w:right w:val="single" w:sz="4" w:space="0" w:color="auto"/>
            </w:tcBorders>
            <w:textDirection w:val="btLr"/>
          </w:tcPr>
          <w:p w:rsidR="00D9305E" w:rsidRPr="00BC0008" w:rsidRDefault="00D9305E" w:rsidP="00D9305E">
            <w:pPr>
              <w:ind w:right="113"/>
              <w:rPr>
                <w:rFonts w:ascii="Times New Roman" w:hAnsi="Times New Roman" w:cs="Times New Roman"/>
                <w:sz w:val="24"/>
                <w:szCs w:val="24"/>
              </w:rPr>
            </w:pPr>
            <w:r w:rsidRPr="00BC0008">
              <w:rPr>
                <w:rFonts w:ascii="Times New Roman" w:hAnsi="Times New Roman" w:cs="Times New Roman"/>
                <w:sz w:val="24"/>
                <w:szCs w:val="24"/>
              </w:rPr>
              <w:t>Английский язык</w:t>
            </w:r>
          </w:p>
        </w:tc>
        <w:tc>
          <w:tcPr>
            <w:tcW w:w="708" w:type="dxa"/>
            <w:tcBorders>
              <w:top w:val="single" w:sz="4" w:space="0" w:color="auto"/>
              <w:left w:val="single" w:sz="4" w:space="0" w:color="auto"/>
              <w:right w:val="single" w:sz="4" w:space="0" w:color="auto"/>
            </w:tcBorders>
            <w:textDirection w:val="btLr"/>
          </w:tcPr>
          <w:p w:rsidR="00D9305E" w:rsidRPr="00BC0008" w:rsidRDefault="00D9305E" w:rsidP="00D9305E">
            <w:pPr>
              <w:ind w:right="113"/>
              <w:rPr>
                <w:rFonts w:ascii="Times New Roman" w:hAnsi="Times New Roman" w:cs="Times New Roman"/>
                <w:sz w:val="24"/>
                <w:szCs w:val="24"/>
              </w:rPr>
            </w:pPr>
            <w:r w:rsidRPr="00BC0008">
              <w:rPr>
                <w:rFonts w:ascii="Times New Roman" w:hAnsi="Times New Roman" w:cs="Times New Roman"/>
                <w:sz w:val="24"/>
                <w:szCs w:val="24"/>
              </w:rPr>
              <w:t>Физика</w:t>
            </w:r>
          </w:p>
        </w:tc>
        <w:tc>
          <w:tcPr>
            <w:tcW w:w="708" w:type="dxa"/>
            <w:tcBorders>
              <w:top w:val="single" w:sz="4" w:space="0" w:color="auto"/>
              <w:left w:val="single" w:sz="4" w:space="0" w:color="auto"/>
              <w:right w:val="single" w:sz="4" w:space="0" w:color="auto"/>
            </w:tcBorders>
            <w:textDirection w:val="btLr"/>
          </w:tcPr>
          <w:p w:rsidR="00D9305E" w:rsidRPr="00BC0008" w:rsidRDefault="00D9305E" w:rsidP="00D9305E">
            <w:pPr>
              <w:ind w:right="113"/>
              <w:rPr>
                <w:rFonts w:ascii="Times New Roman" w:hAnsi="Times New Roman" w:cs="Times New Roman"/>
                <w:sz w:val="24"/>
                <w:szCs w:val="24"/>
              </w:rPr>
            </w:pPr>
            <w:r w:rsidRPr="00BC0008">
              <w:rPr>
                <w:rFonts w:ascii="Times New Roman" w:hAnsi="Times New Roman" w:cs="Times New Roman"/>
                <w:sz w:val="24"/>
                <w:szCs w:val="24"/>
              </w:rPr>
              <w:t>География</w:t>
            </w:r>
          </w:p>
        </w:tc>
      </w:tr>
      <w:tr w:rsidR="00D9305E" w:rsidRPr="00BC0008" w:rsidTr="00D9305E">
        <w:trPr>
          <w:trHeight w:val="255"/>
          <w:jc w:val="center"/>
        </w:trPr>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32"/>
              </w:num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rPr>
                <w:rFonts w:ascii="Times New Roman" w:hAnsi="Times New Roman" w:cs="Times New Roman"/>
                <w:b/>
                <w:sz w:val="24"/>
                <w:szCs w:val="24"/>
              </w:rPr>
            </w:pPr>
            <w:r w:rsidRPr="00BC0008">
              <w:rPr>
                <w:rFonts w:ascii="Times New Roman" w:hAnsi="Times New Roman" w:cs="Times New Roman"/>
                <w:sz w:val="24"/>
                <w:szCs w:val="24"/>
              </w:rPr>
              <w:t>Атабаев Магомед Таусович</w:t>
            </w:r>
          </w:p>
        </w:tc>
        <w:tc>
          <w:tcPr>
            <w:tcW w:w="9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color w:val="0070C0"/>
                <w:sz w:val="24"/>
                <w:szCs w:val="24"/>
              </w:rPr>
            </w:pPr>
            <w:r w:rsidRPr="00BC0008">
              <w:rPr>
                <w:rFonts w:ascii="Times New Roman" w:hAnsi="Times New Roman" w:cs="Times New Roman"/>
                <w:color w:val="0070C0"/>
                <w:sz w:val="24"/>
                <w:szCs w:val="24"/>
              </w:rPr>
              <w:t>18</w:t>
            </w: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color w:val="0070C0"/>
                <w:sz w:val="24"/>
                <w:szCs w:val="24"/>
              </w:rPr>
            </w:pPr>
            <w:r w:rsidRPr="00BC0008">
              <w:rPr>
                <w:rFonts w:ascii="Times New Roman" w:hAnsi="Times New Roman" w:cs="Times New Roman"/>
                <w:color w:val="0070C0"/>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r>
      <w:tr w:rsidR="00D9305E" w:rsidRPr="00BC0008" w:rsidTr="00D9305E">
        <w:trPr>
          <w:trHeight w:val="315"/>
          <w:jc w:val="center"/>
        </w:trPr>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32"/>
              </w:num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rPr>
                <w:rFonts w:ascii="Times New Roman" w:hAnsi="Times New Roman" w:cs="Times New Roman"/>
                <w:b/>
                <w:sz w:val="24"/>
                <w:szCs w:val="24"/>
              </w:rPr>
            </w:pPr>
            <w:r w:rsidRPr="00BC0008">
              <w:rPr>
                <w:rFonts w:ascii="Times New Roman" w:hAnsi="Times New Roman" w:cs="Times New Roman"/>
                <w:sz w:val="24"/>
                <w:szCs w:val="24"/>
              </w:rPr>
              <w:t>Алаев Беслан Ахмарович</w:t>
            </w:r>
          </w:p>
        </w:tc>
        <w:tc>
          <w:tcPr>
            <w:tcW w:w="9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55</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color w:val="0070C0"/>
                <w:sz w:val="24"/>
                <w:szCs w:val="24"/>
              </w:rPr>
            </w:pPr>
            <w:r w:rsidRPr="00BC0008">
              <w:rPr>
                <w:rFonts w:ascii="Times New Roman" w:hAnsi="Times New Roman" w:cs="Times New Roman"/>
                <w:color w:val="0070C0"/>
                <w:sz w:val="24"/>
                <w:szCs w:val="24"/>
              </w:rPr>
              <w:t>22</w:t>
            </w: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color w:val="0070C0"/>
                <w:sz w:val="24"/>
                <w:szCs w:val="24"/>
              </w:rPr>
            </w:pPr>
            <w:r w:rsidRPr="00BC0008">
              <w:rPr>
                <w:rFonts w:ascii="Times New Roman" w:hAnsi="Times New Roman" w:cs="Times New Roman"/>
                <w:color w:val="0070C0"/>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r>
      <w:tr w:rsidR="00D9305E" w:rsidRPr="00BC0008" w:rsidTr="00D9305E">
        <w:trPr>
          <w:trHeight w:val="555"/>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CB5F03">
            <w:pPr>
              <w:numPr>
                <w:ilvl w:val="0"/>
                <w:numId w:val="32"/>
              </w:num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rPr>
                <w:rFonts w:ascii="Times New Roman" w:hAnsi="Times New Roman" w:cs="Times New Roman"/>
                <w:b/>
                <w:sz w:val="24"/>
                <w:szCs w:val="24"/>
              </w:rPr>
            </w:pPr>
            <w:r w:rsidRPr="00BC0008">
              <w:rPr>
                <w:rFonts w:ascii="Times New Roman" w:hAnsi="Times New Roman" w:cs="Times New Roman"/>
                <w:sz w:val="24"/>
                <w:szCs w:val="24"/>
              </w:rPr>
              <w:t>Загаева Карина Керимовна</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b/>
                <w:sz w:val="24"/>
                <w:szCs w:val="24"/>
              </w:rPr>
            </w:pPr>
            <w:r w:rsidRPr="00BC0008">
              <w:rPr>
                <w:rFonts w:ascii="Times New Roman" w:hAnsi="Times New Roman" w:cs="Times New Roman"/>
                <w:b/>
                <w:color w:val="FF0000"/>
                <w:sz w:val="24"/>
                <w:szCs w:val="24"/>
              </w:rPr>
              <w:t>91</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b/>
                <w:sz w:val="24"/>
                <w:szCs w:val="24"/>
              </w:rPr>
            </w:pPr>
            <w:r w:rsidRPr="00BC0008">
              <w:rPr>
                <w:rFonts w:ascii="Times New Roman" w:hAnsi="Times New Roman" w:cs="Times New Roman"/>
                <w:b/>
                <w:color w:val="FF0000"/>
                <w:sz w:val="24"/>
                <w:szCs w:val="24"/>
              </w:rPr>
              <w:t>18</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39</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51</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51</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55</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r>
      <w:tr w:rsidR="00D9305E" w:rsidRPr="00BC0008" w:rsidTr="00D9305E">
        <w:trPr>
          <w:trHeight w:val="285"/>
          <w:jc w:val="center"/>
        </w:trPr>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32"/>
              </w:num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rPr>
                <w:rFonts w:ascii="Times New Roman" w:hAnsi="Times New Roman" w:cs="Times New Roman"/>
                <w:b/>
                <w:sz w:val="24"/>
                <w:szCs w:val="24"/>
              </w:rPr>
            </w:pPr>
            <w:r w:rsidRPr="00BC0008">
              <w:rPr>
                <w:rFonts w:ascii="Times New Roman" w:hAnsi="Times New Roman" w:cs="Times New Roman"/>
                <w:sz w:val="24"/>
                <w:szCs w:val="24"/>
              </w:rPr>
              <w:t>Загаева Маьям Билаловна</w:t>
            </w:r>
          </w:p>
        </w:tc>
        <w:tc>
          <w:tcPr>
            <w:tcW w:w="9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b/>
                <w:sz w:val="24"/>
                <w:szCs w:val="24"/>
              </w:rPr>
            </w:pPr>
            <w:r w:rsidRPr="00BC0008">
              <w:rPr>
                <w:rFonts w:ascii="Times New Roman" w:hAnsi="Times New Roman" w:cs="Times New Roman"/>
                <w:b/>
                <w:color w:val="FF0000"/>
                <w:sz w:val="24"/>
                <w:szCs w:val="24"/>
              </w:rPr>
              <w:t>80</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15</w:t>
            </w: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44</w:t>
            </w: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color w:val="0070C0"/>
                <w:sz w:val="24"/>
                <w:szCs w:val="24"/>
              </w:rPr>
              <w:t>16</w:t>
            </w: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r>
      <w:tr w:rsidR="00D9305E" w:rsidRPr="00BC0008" w:rsidTr="00D9305E">
        <w:trPr>
          <w:trHeight w:val="646"/>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CB5F03">
            <w:pPr>
              <w:numPr>
                <w:ilvl w:val="0"/>
                <w:numId w:val="32"/>
              </w:num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rPr>
                <w:rFonts w:ascii="Times New Roman" w:hAnsi="Times New Roman" w:cs="Times New Roman"/>
                <w:sz w:val="24"/>
                <w:szCs w:val="24"/>
              </w:rPr>
            </w:pPr>
            <w:r w:rsidRPr="00BC0008">
              <w:rPr>
                <w:rFonts w:ascii="Times New Roman" w:hAnsi="Times New Roman" w:cs="Times New Roman"/>
                <w:sz w:val="24"/>
                <w:szCs w:val="24"/>
              </w:rPr>
              <w:t>Киломатов Саламбек Умарович</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b/>
                <w:sz w:val="24"/>
                <w:szCs w:val="24"/>
              </w:rPr>
            </w:pPr>
            <w:r w:rsidRPr="00BC0008">
              <w:rPr>
                <w:rFonts w:ascii="Times New Roman" w:hAnsi="Times New Roman" w:cs="Times New Roman"/>
                <w:b/>
                <w:color w:val="FF0000"/>
                <w:sz w:val="24"/>
                <w:szCs w:val="24"/>
              </w:rPr>
              <w:t>71</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b/>
                <w:sz w:val="24"/>
                <w:szCs w:val="24"/>
              </w:rPr>
            </w:pPr>
            <w:r w:rsidRPr="00BC0008">
              <w:rPr>
                <w:rFonts w:ascii="Times New Roman" w:hAnsi="Times New Roman" w:cs="Times New Roman"/>
                <w:b/>
                <w:color w:val="FF0000"/>
                <w:sz w:val="24"/>
                <w:szCs w:val="24"/>
              </w:rPr>
              <w:t>20</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b/>
                <w:sz w:val="24"/>
                <w:szCs w:val="24"/>
              </w:rPr>
            </w:pPr>
            <w:r w:rsidRPr="00BC0008">
              <w:rPr>
                <w:rFonts w:ascii="Times New Roman" w:hAnsi="Times New Roman" w:cs="Times New Roman"/>
                <w:b/>
                <w:color w:val="FF0000"/>
                <w:sz w:val="24"/>
                <w:szCs w:val="24"/>
              </w:rPr>
              <w:t>78</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b/>
                <w:sz w:val="24"/>
                <w:szCs w:val="24"/>
              </w:rPr>
            </w:pPr>
            <w:r w:rsidRPr="00BC0008">
              <w:rPr>
                <w:rFonts w:ascii="Times New Roman" w:hAnsi="Times New Roman" w:cs="Times New Roman"/>
                <w:b/>
                <w:color w:val="FF0000"/>
                <w:sz w:val="24"/>
                <w:szCs w:val="24"/>
              </w:rPr>
              <w:t>73</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r>
      <w:tr w:rsidR="00D9305E" w:rsidRPr="00BC0008" w:rsidTr="00D9305E">
        <w:trPr>
          <w:trHeight w:val="208"/>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CB5F03">
            <w:pPr>
              <w:numPr>
                <w:ilvl w:val="0"/>
                <w:numId w:val="32"/>
              </w:num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rPr>
                <w:rFonts w:ascii="Times New Roman" w:hAnsi="Times New Roman" w:cs="Times New Roman"/>
                <w:b/>
                <w:sz w:val="24"/>
                <w:szCs w:val="24"/>
              </w:rPr>
            </w:pPr>
            <w:r w:rsidRPr="00BC0008">
              <w:rPr>
                <w:rFonts w:ascii="Times New Roman" w:hAnsi="Times New Roman" w:cs="Times New Roman"/>
                <w:sz w:val="24"/>
                <w:szCs w:val="24"/>
              </w:rPr>
              <w:t>Магомадов Рахман Исмаалович</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b/>
                <w:sz w:val="24"/>
                <w:szCs w:val="24"/>
              </w:rPr>
            </w:pPr>
            <w:r w:rsidRPr="00BC0008">
              <w:rPr>
                <w:rFonts w:ascii="Times New Roman" w:hAnsi="Times New Roman" w:cs="Times New Roman"/>
                <w:b/>
                <w:color w:val="FF0000"/>
                <w:sz w:val="24"/>
                <w:szCs w:val="24"/>
              </w:rPr>
              <w:t>82</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b/>
                <w:sz w:val="24"/>
                <w:szCs w:val="24"/>
              </w:rPr>
            </w:pPr>
            <w:r w:rsidRPr="00BC0008">
              <w:rPr>
                <w:rFonts w:ascii="Times New Roman" w:hAnsi="Times New Roman" w:cs="Times New Roman"/>
                <w:b/>
                <w:color w:val="FF0000"/>
                <w:sz w:val="24"/>
                <w:szCs w:val="24"/>
              </w:rPr>
              <w:t>17</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b/>
                <w:sz w:val="24"/>
                <w:szCs w:val="24"/>
              </w:rPr>
            </w:pPr>
            <w:r w:rsidRPr="00BC0008">
              <w:rPr>
                <w:rFonts w:ascii="Times New Roman" w:hAnsi="Times New Roman" w:cs="Times New Roman"/>
                <w:b/>
                <w:color w:val="FF0000"/>
                <w:sz w:val="24"/>
                <w:szCs w:val="24"/>
              </w:rPr>
              <w:t>69</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49</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r>
      <w:tr w:rsidR="00D9305E" w:rsidRPr="00BC0008" w:rsidTr="00D9305E">
        <w:trPr>
          <w:trHeight w:val="208"/>
          <w:jc w:val="center"/>
        </w:trPr>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32"/>
              </w:num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rPr>
                <w:rFonts w:ascii="Times New Roman" w:hAnsi="Times New Roman" w:cs="Times New Roman"/>
                <w:b/>
                <w:sz w:val="24"/>
                <w:szCs w:val="24"/>
              </w:rPr>
            </w:pPr>
            <w:r w:rsidRPr="00BC0008">
              <w:rPr>
                <w:rFonts w:ascii="Times New Roman" w:hAnsi="Times New Roman" w:cs="Times New Roman"/>
                <w:sz w:val="24"/>
                <w:szCs w:val="24"/>
              </w:rPr>
              <w:t>Мусаев Магомед Алхазурович</w:t>
            </w:r>
          </w:p>
        </w:tc>
        <w:tc>
          <w:tcPr>
            <w:tcW w:w="9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color w:val="0070C0"/>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color w:val="0070C0"/>
                <w:sz w:val="24"/>
                <w:szCs w:val="24"/>
              </w:rPr>
              <w:t>23</w:t>
            </w: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color w:val="0070C0"/>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r>
      <w:tr w:rsidR="00D9305E" w:rsidRPr="00BC0008" w:rsidTr="00D9305E">
        <w:trPr>
          <w:trHeight w:val="208"/>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CB5F03">
            <w:pPr>
              <w:numPr>
                <w:ilvl w:val="0"/>
                <w:numId w:val="32"/>
              </w:num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rPr>
                <w:rFonts w:ascii="Times New Roman" w:hAnsi="Times New Roman" w:cs="Times New Roman"/>
                <w:b/>
                <w:sz w:val="24"/>
                <w:szCs w:val="24"/>
              </w:rPr>
            </w:pPr>
            <w:r w:rsidRPr="00BC0008">
              <w:rPr>
                <w:rFonts w:ascii="Times New Roman" w:hAnsi="Times New Roman" w:cs="Times New Roman"/>
                <w:sz w:val="24"/>
                <w:szCs w:val="24"/>
              </w:rPr>
              <w:t>Юсупова Макка Исаевна</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65</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60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50</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r>
      <w:tr w:rsidR="00D9305E" w:rsidRPr="00BC0008" w:rsidTr="00D9305E">
        <w:trPr>
          <w:trHeight w:val="208"/>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CB5F03">
            <w:pPr>
              <w:numPr>
                <w:ilvl w:val="0"/>
                <w:numId w:val="32"/>
              </w:num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rPr>
                <w:rFonts w:ascii="Times New Roman" w:hAnsi="Times New Roman" w:cs="Times New Roman"/>
                <w:b/>
                <w:sz w:val="24"/>
                <w:szCs w:val="24"/>
              </w:rPr>
            </w:pPr>
            <w:r w:rsidRPr="00BC0008">
              <w:rPr>
                <w:rFonts w:ascii="Times New Roman" w:hAnsi="Times New Roman" w:cs="Times New Roman"/>
                <w:sz w:val="24"/>
                <w:szCs w:val="24"/>
              </w:rPr>
              <w:t>Юсупова Медина Исаевна</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61</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43</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r>
      <w:tr w:rsidR="00D9305E" w:rsidRPr="00BC0008" w:rsidTr="00D9305E">
        <w:trPr>
          <w:trHeight w:val="208"/>
          <w:jc w:val="center"/>
        </w:trPr>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32"/>
              </w:numPr>
              <w:contextualSpacing/>
              <w:rPr>
                <w:rFonts w:ascii="Times New Roman" w:hAnsi="Times New Roman" w:cs="Times New Roman"/>
                <w:color w:val="C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rPr>
                <w:rFonts w:ascii="Times New Roman" w:hAnsi="Times New Roman" w:cs="Times New Roman"/>
                <w:b/>
                <w:color w:val="C00000"/>
                <w:sz w:val="24"/>
                <w:szCs w:val="24"/>
              </w:rPr>
            </w:pPr>
            <w:r w:rsidRPr="00BC0008">
              <w:rPr>
                <w:rFonts w:ascii="Times New Roman" w:hAnsi="Times New Roman" w:cs="Times New Roman"/>
                <w:color w:val="C00000"/>
                <w:sz w:val="24"/>
                <w:szCs w:val="24"/>
              </w:rPr>
              <w:t>Юсаева Малика Хизировна</w:t>
            </w:r>
          </w:p>
        </w:tc>
        <w:tc>
          <w:tcPr>
            <w:tcW w:w="9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color w:val="C00000"/>
                <w:sz w:val="24"/>
                <w:szCs w:val="24"/>
              </w:rPr>
            </w:pPr>
            <w:r w:rsidRPr="00BC0008">
              <w:rPr>
                <w:rFonts w:ascii="Times New Roman" w:hAnsi="Times New Roman" w:cs="Times New Roman"/>
                <w:color w:val="C00000"/>
                <w:sz w:val="24"/>
                <w:szCs w:val="24"/>
              </w:rPr>
              <w:t>50</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color w:val="C00000"/>
                <w:sz w:val="24"/>
                <w:szCs w:val="24"/>
              </w:rPr>
            </w:pPr>
            <w:r w:rsidRPr="00BC0008">
              <w:rPr>
                <w:rFonts w:ascii="Times New Roman" w:hAnsi="Times New Roman" w:cs="Times New Roman"/>
                <w:color w:val="C00000"/>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color w:val="C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color w:val="C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color w:val="C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color w:val="C00000"/>
                <w:sz w:val="24"/>
                <w:szCs w:val="24"/>
              </w:rPr>
            </w:pPr>
            <w:r w:rsidRPr="00BC0008">
              <w:rPr>
                <w:rFonts w:ascii="Times New Roman" w:hAnsi="Times New Roman" w:cs="Times New Roman"/>
                <w:color w:val="C00000"/>
                <w:sz w:val="24"/>
                <w:szCs w:val="24"/>
              </w:rPr>
              <w:t>14</w:t>
            </w: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color w:val="C00000"/>
                <w:sz w:val="24"/>
                <w:szCs w:val="24"/>
              </w:rPr>
            </w:pPr>
            <w:r w:rsidRPr="00BC0008">
              <w:rPr>
                <w:rFonts w:ascii="Times New Roman" w:hAnsi="Times New Roman" w:cs="Times New Roman"/>
                <w:color w:val="C00000"/>
                <w:sz w:val="24"/>
                <w:szCs w:val="24"/>
              </w:rPr>
              <w:t>21</w:t>
            </w: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color w:val="C00000"/>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color w:val="C00000"/>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color w:val="C00000"/>
                <w:sz w:val="24"/>
                <w:szCs w:val="24"/>
              </w:rPr>
            </w:pPr>
          </w:p>
        </w:tc>
      </w:tr>
      <w:tr w:rsidR="00D9305E" w:rsidRPr="00BC0008" w:rsidTr="00D9305E">
        <w:trPr>
          <w:trHeight w:val="208"/>
          <w:jc w:val="center"/>
        </w:trPr>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32"/>
              </w:num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rPr>
                <w:rFonts w:ascii="Times New Roman" w:hAnsi="Times New Roman" w:cs="Times New Roman"/>
                <w:b/>
                <w:sz w:val="24"/>
                <w:szCs w:val="24"/>
              </w:rPr>
            </w:pPr>
            <w:r w:rsidRPr="00BC0008">
              <w:rPr>
                <w:rFonts w:ascii="Times New Roman" w:hAnsi="Times New Roman" w:cs="Times New Roman"/>
                <w:sz w:val="24"/>
                <w:szCs w:val="24"/>
              </w:rPr>
              <w:t>Юсаева Аминат Адлановна</w:t>
            </w:r>
          </w:p>
        </w:tc>
        <w:tc>
          <w:tcPr>
            <w:tcW w:w="9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54</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color w:val="0070C0"/>
                <w:sz w:val="24"/>
                <w:szCs w:val="24"/>
              </w:rPr>
            </w:pPr>
            <w:r w:rsidRPr="00BC0008">
              <w:rPr>
                <w:rFonts w:ascii="Times New Roman" w:hAnsi="Times New Roman" w:cs="Times New Roman"/>
                <w:color w:val="0070C0"/>
                <w:sz w:val="24"/>
                <w:szCs w:val="24"/>
              </w:rPr>
              <w:t>30</w:t>
            </w: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color w:val="0070C0"/>
                <w:sz w:val="24"/>
                <w:szCs w:val="24"/>
              </w:rPr>
            </w:pPr>
            <w:r w:rsidRPr="00BC0008">
              <w:rPr>
                <w:rFonts w:ascii="Times New Roman" w:hAnsi="Times New Roman" w:cs="Times New Roman"/>
                <w:color w:val="0070C0"/>
                <w:sz w:val="24"/>
                <w:szCs w:val="24"/>
              </w:rPr>
              <w:t>25</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r>
      <w:tr w:rsidR="00D9305E" w:rsidRPr="00BC0008" w:rsidTr="00D9305E">
        <w:trPr>
          <w:trHeight w:val="208"/>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CB5F03">
            <w:pPr>
              <w:numPr>
                <w:ilvl w:val="0"/>
                <w:numId w:val="32"/>
              </w:num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rPr>
                <w:rFonts w:ascii="Times New Roman" w:hAnsi="Times New Roman" w:cs="Times New Roman"/>
                <w:b/>
                <w:sz w:val="24"/>
                <w:szCs w:val="24"/>
              </w:rPr>
            </w:pPr>
            <w:r w:rsidRPr="00BC0008">
              <w:rPr>
                <w:rFonts w:ascii="Times New Roman" w:hAnsi="Times New Roman" w:cs="Times New Roman"/>
                <w:sz w:val="24"/>
                <w:szCs w:val="24"/>
              </w:rPr>
              <w:t>Оздамирова Хеда Алиевна</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b/>
                <w:sz w:val="24"/>
                <w:szCs w:val="24"/>
              </w:rPr>
            </w:pPr>
            <w:r w:rsidRPr="00BC0008">
              <w:rPr>
                <w:rFonts w:ascii="Times New Roman" w:hAnsi="Times New Roman" w:cs="Times New Roman"/>
                <w:b/>
                <w:color w:val="FF0000"/>
                <w:sz w:val="24"/>
                <w:szCs w:val="24"/>
              </w:rPr>
              <w:t>76</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15</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63</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61</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r>
      <w:tr w:rsidR="00D9305E" w:rsidRPr="00BC0008" w:rsidTr="00D9305E">
        <w:trPr>
          <w:trHeight w:val="208"/>
          <w:jc w:val="center"/>
        </w:trPr>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32"/>
              </w:num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rPr>
                <w:rFonts w:ascii="Times New Roman" w:hAnsi="Times New Roman" w:cs="Times New Roman"/>
                <w:b/>
                <w:sz w:val="24"/>
                <w:szCs w:val="24"/>
              </w:rPr>
            </w:pPr>
            <w:r w:rsidRPr="00BC0008">
              <w:rPr>
                <w:rFonts w:ascii="Times New Roman" w:hAnsi="Times New Roman" w:cs="Times New Roman"/>
                <w:sz w:val="24"/>
                <w:szCs w:val="24"/>
              </w:rPr>
              <w:t>Оздамирова Малика Алиевна</w:t>
            </w:r>
          </w:p>
        </w:tc>
        <w:tc>
          <w:tcPr>
            <w:tcW w:w="9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57</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r>
      <w:tr w:rsidR="00D9305E" w:rsidRPr="00BC0008" w:rsidTr="00D9305E">
        <w:trPr>
          <w:trHeight w:val="208"/>
          <w:jc w:val="center"/>
        </w:trPr>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32"/>
              </w:num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rPr>
                <w:rFonts w:ascii="Times New Roman" w:hAnsi="Times New Roman" w:cs="Times New Roman"/>
                <w:b/>
                <w:sz w:val="24"/>
                <w:szCs w:val="24"/>
              </w:rPr>
            </w:pPr>
            <w:r w:rsidRPr="00BC0008">
              <w:rPr>
                <w:rFonts w:ascii="Times New Roman" w:hAnsi="Times New Roman" w:cs="Times New Roman"/>
                <w:sz w:val="24"/>
                <w:szCs w:val="24"/>
              </w:rPr>
              <w:t>Исмаилов Саид Усманович</w:t>
            </w:r>
          </w:p>
        </w:tc>
        <w:tc>
          <w:tcPr>
            <w:tcW w:w="9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33</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color w:val="0070C0"/>
                <w:sz w:val="24"/>
                <w:szCs w:val="24"/>
              </w:rPr>
              <w:t>14</w:t>
            </w: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r>
      <w:tr w:rsidR="00D9305E" w:rsidRPr="00BC0008" w:rsidTr="00D9305E">
        <w:trPr>
          <w:trHeight w:val="208"/>
          <w:jc w:val="center"/>
        </w:trPr>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32"/>
              </w:num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rPr>
                <w:rFonts w:ascii="Times New Roman" w:hAnsi="Times New Roman" w:cs="Times New Roman"/>
                <w:b/>
                <w:sz w:val="24"/>
                <w:szCs w:val="24"/>
              </w:rPr>
            </w:pPr>
            <w:r w:rsidRPr="00BC0008">
              <w:rPr>
                <w:rFonts w:ascii="Times New Roman" w:hAnsi="Times New Roman" w:cs="Times New Roman"/>
                <w:sz w:val="24"/>
                <w:szCs w:val="24"/>
              </w:rPr>
              <w:t>Эльмурзаева Хадижа  Салмановна</w:t>
            </w:r>
          </w:p>
        </w:tc>
        <w:tc>
          <w:tcPr>
            <w:tcW w:w="9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b/>
                <w:sz w:val="24"/>
                <w:szCs w:val="24"/>
              </w:rPr>
            </w:pPr>
            <w:r w:rsidRPr="00BC0008">
              <w:rPr>
                <w:rFonts w:ascii="Times New Roman" w:hAnsi="Times New Roman" w:cs="Times New Roman"/>
                <w:b/>
                <w:color w:val="FF0000"/>
                <w:sz w:val="24"/>
                <w:szCs w:val="24"/>
              </w:rPr>
              <w:t>70</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42</w:t>
            </w: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color w:val="0070C0"/>
                <w:sz w:val="24"/>
                <w:szCs w:val="24"/>
              </w:rPr>
              <w:t>23</w:t>
            </w: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r>
      <w:tr w:rsidR="00D9305E" w:rsidRPr="00BC0008" w:rsidTr="00D9305E">
        <w:trPr>
          <w:trHeight w:val="208"/>
          <w:jc w:val="center"/>
        </w:trPr>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32"/>
              </w:num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rPr>
                <w:rFonts w:ascii="Times New Roman" w:hAnsi="Times New Roman" w:cs="Times New Roman"/>
                <w:b/>
                <w:sz w:val="24"/>
                <w:szCs w:val="24"/>
              </w:rPr>
            </w:pPr>
            <w:r w:rsidRPr="00BC0008">
              <w:rPr>
                <w:rFonts w:ascii="Times New Roman" w:hAnsi="Times New Roman" w:cs="Times New Roman"/>
                <w:sz w:val="24"/>
                <w:szCs w:val="24"/>
              </w:rPr>
              <w:t>Юсупова Эльмира Ильясовна</w:t>
            </w:r>
          </w:p>
        </w:tc>
        <w:tc>
          <w:tcPr>
            <w:tcW w:w="9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r>
      <w:tr w:rsidR="00D9305E" w:rsidRPr="00BC0008" w:rsidTr="00D9305E">
        <w:trPr>
          <w:trHeight w:val="208"/>
          <w:jc w:val="center"/>
        </w:trPr>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32"/>
              </w:num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rPr>
                <w:rFonts w:ascii="Times New Roman" w:hAnsi="Times New Roman" w:cs="Times New Roman"/>
                <w:b/>
                <w:sz w:val="24"/>
                <w:szCs w:val="24"/>
              </w:rPr>
            </w:pPr>
            <w:r w:rsidRPr="00BC0008">
              <w:rPr>
                <w:rFonts w:ascii="Times New Roman" w:hAnsi="Times New Roman" w:cs="Times New Roman"/>
                <w:sz w:val="24"/>
                <w:szCs w:val="24"/>
              </w:rPr>
              <w:t>Автаева Билкис Руслановна</w:t>
            </w:r>
          </w:p>
        </w:tc>
        <w:tc>
          <w:tcPr>
            <w:tcW w:w="9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62</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30</w:t>
            </w: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43</w:t>
            </w: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color w:val="0070C0"/>
                <w:sz w:val="24"/>
                <w:szCs w:val="24"/>
              </w:rPr>
            </w:pPr>
            <w:r w:rsidRPr="00BC0008">
              <w:rPr>
                <w:rFonts w:ascii="Times New Roman" w:hAnsi="Times New Roman" w:cs="Times New Roman"/>
                <w:color w:val="0070C0"/>
                <w:sz w:val="24"/>
                <w:szCs w:val="24"/>
              </w:rPr>
              <w:t>34</w:t>
            </w: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r>
      <w:tr w:rsidR="00D9305E" w:rsidRPr="00BC0008" w:rsidTr="00D9305E">
        <w:trPr>
          <w:trHeight w:val="208"/>
          <w:jc w:val="center"/>
        </w:trPr>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32"/>
              </w:num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rPr>
                <w:rFonts w:ascii="Times New Roman" w:hAnsi="Times New Roman" w:cs="Times New Roman"/>
                <w:b/>
                <w:sz w:val="24"/>
                <w:szCs w:val="24"/>
              </w:rPr>
            </w:pPr>
            <w:r w:rsidRPr="00BC0008">
              <w:rPr>
                <w:rFonts w:ascii="Times New Roman" w:hAnsi="Times New Roman" w:cs="Times New Roman"/>
                <w:sz w:val="24"/>
                <w:szCs w:val="24"/>
              </w:rPr>
              <w:t>Азматгириева Хеда Сулановна</w:t>
            </w:r>
          </w:p>
        </w:tc>
        <w:tc>
          <w:tcPr>
            <w:tcW w:w="9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b/>
                <w:sz w:val="24"/>
                <w:szCs w:val="24"/>
              </w:rPr>
            </w:pPr>
            <w:r w:rsidRPr="00BC0008">
              <w:rPr>
                <w:rFonts w:ascii="Times New Roman" w:hAnsi="Times New Roman" w:cs="Times New Roman"/>
                <w:b/>
                <w:color w:val="FF0000"/>
                <w:sz w:val="24"/>
                <w:szCs w:val="24"/>
              </w:rPr>
              <w:t>71</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15</w:t>
            </w: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23</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49</w:t>
            </w: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color w:val="0070C0"/>
                <w:sz w:val="24"/>
                <w:szCs w:val="24"/>
              </w:rPr>
            </w:pPr>
            <w:r w:rsidRPr="00BC0008">
              <w:rPr>
                <w:rFonts w:ascii="Times New Roman" w:hAnsi="Times New Roman" w:cs="Times New Roman"/>
                <w:color w:val="0070C0"/>
                <w:sz w:val="24"/>
                <w:szCs w:val="24"/>
              </w:rPr>
              <w:t>25</w:t>
            </w: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r>
      <w:tr w:rsidR="00D9305E" w:rsidRPr="00BC0008" w:rsidTr="00D9305E">
        <w:trPr>
          <w:trHeight w:val="208"/>
          <w:jc w:val="center"/>
        </w:trPr>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32"/>
              </w:num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rPr>
                <w:rFonts w:ascii="Times New Roman" w:hAnsi="Times New Roman" w:cs="Times New Roman"/>
                <w:b/>
                <w:sz w:val="24"/>
                <w:szCs w:val="24"/>
              </w:rPr>
            </w:pPr>
            <w:r w:rsidRPr="00BC0008">
              <w:rPr>
                <w:rFonts w:ascii="Times New Roman" w:hAnsi="Times New Roman" w:cs="Times New Roman"/>
                <w:sz w:val="24"/>
                <w:szCs w:val="24"/>
              </w:rPr>
              <w:t>Аслаханова Медина Руслановна</w:t>
            </w:r>
          </w:p>
        </w:tc>
        <w:tc>
          <w:tcPr>
            <w:tcW w:w="9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55</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30</w:t>
            </w: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28</w:t>
            </w: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color w:val="0070C0"/>
                <w:sz w:val="24"/>
                <w:szCs w:val="24"/>
              </w:rPr>
            </w:pPr>
            <w:r w:rsidRPr="00BC0008">
              <w:rPr>
                <w:rFonts w:ascii="Times New Roman" w:hAnsi="Times New Roman" w:cs="Times New Roman"/>
                <w:color w:val="0070C0"/>
                <w:sz w:val="24"/>
                <w:szCs w:val="24"/>
              </w:rPr>
              <w:t>23</w:t>
            </w: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r>
      <w:tr w:rsidR="00D9305E" w:rsidRPr="00BC0008" w:rsidTr="00D9305E">
        <w:trPr>
          <w:trHeight w:val="208"/>
          <w:jc w:val="center"/>
        </w:trPr>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32"/>
              </w:num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rPr>
                <w:rFonts w:ascii="Times New Roman" w:hAnsi="Times New Roman" w:cs="Times New Roman"/>
                <w:sz w:val="24"/>
                <w:szCs w:val="24"/>
              </w:rPr>
            </w:pPr>
            <w:r w:rsidRPr="00BC0008">
              <w:rPr>
                <w:rFonts w:ascii="Times New Roman" w:hAnsi="Times New Roman" w:cs="Times New Roman"/>
                <w:sz w:val="24"/>
                <w:szCs w:val="24"/>
              </w:rPr>
              <w:t>Арсанукаева Хадишат Муслимовна</w:t>
            </w:r>
          </w:p>
        </w:tc>
        <w:tc>
          <w:tcPr>
            <w:tcW w:w="9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66</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30</w:t>
            </w: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19</w:t>
            </w: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r>
      <w:tr w:rsidR="00D9305E" w:rsidRPr="00BC0008" w:rsidTr="00D9305E">
        <w:trPr>
          <w:trHeight w:val="208"/>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CB5F03">
            <w:pPr>
              <w:numPr>
                <w:ilvl w:val="0"/>
                <w:numId w:val="32"/>
              </w:num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rPr>
                <w:rFonts w:ascii="Times New Roman" w:hAnsi="Times New Roman" w:cs="Times New Roman"/>
                <w:sz w:val="24"/>
                <w:szCs w:val="24"/>
              </w:rPr>
            </w:pPr>
            <w:r w:rsidRPr="00BC0008">
              <w:rPr>
                <w:rFonts w:ascii="Times New Roman" w:hAnsi="Times New Roman" w:cs="Times New Roman"/>
                <w:sz w:val="24"/>
                <w:szCs w:val="24"/>
              </w:rPr>
              <w:t>Доутмурзаева Аминат Германовна</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b/>
                <w:sz w:val="24"/>
                <w:szCs w:val="24"/>
              </w:rPr>
            </w:pPr>
            <w:r w:rsidRPr="00BC0008">
              <w:rPr>
                <w:rFonts w:ascii="Times New Roman" w:hAnsi="Times New Roman" w:cs="Times New Roman"/>
                <w:b/>
                <w:color w:val="FF0000"/>
                <w:sz w:val="24"/>
                <w:szCs w:val="24"/>
              </w:rPr>
              <w:t>87</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14</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b/>
                <w:sz w:val="24"/>
                <w:szCs w:val="24"/>
              </w:rPr>
            </w:pPr>
            <w:r w:rsidRPr="00BC0008">
              <w:rPr>
                <w:rFonts w:ascii="Times New Roman" w:hAnsi="Times New Roman" w:cs="Times New Roman"/>
                <w:b/>
                <w:color w:val="FF0000"/>
                <w:sz w:val="24"/>
                <w:szCs w:val="24"/>
              </w:rPr>
              <w:t>56</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51</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r>
      <w:tr w:rsidR="00D9305E" w:rsidRPr="00BC0008" w:rsidTr="00D9305E">
        <w:trPr>
          <w:trHeight w:val="208"/>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CB5F03">
            <w:pPr>
              <w:numPr>
                <w:ilvl w:val="0"/>
                <w:numId w:val="32"/>
              </w:num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rPr>
                <w:rFonts w:ascii="Times New Roman" w:hAnsi="Times New Roman" w:cs="Times New Roman"/>
                <w:sz w:val="24"/>
                <w:szCs w:val="24"/>
              </w:rPr>
            </w:pPr>
            <w:r w:rsidRPr="00BC0008">
              <w:rPr>
                <w:rFonts w:ascii="Times New Roman" w:hAnsi="Times New Roman" w:cs="Times New Roman"/>
                <w:sz w:val="24"/>
                <w:szCs w:val="24"/>
              </w:rPr>
              <w:t>Бикаева Диана Руслановна</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b/>
                <w:sz w:val="24"/>
                <w:szCs w:val="24"/>
              </w:rPr>
            </w:pPr>
            <w:r w:rsidRPr="00BC0008">
              <w:rPr>
                <w:rFonts w:ascii="Times New Roman" w:hAnsi="Times New Roman" w:cs="Times New Roman"/>
                <w:b/>
                <w:color w:val="FF0000"/>
                <w:sz w:val="24"/>
                <w:szCs w:val="24"/>
              </w:rPr>
              <w:t>73</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45</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39</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r>
      <w:tr w:rsidR="00D9305E" w:rsidRPr="00BC0008" w:rsidTr="00D9305E">
        <w:trPr>
          <w:trHeight w:val="208"/>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CB5F03">
            <w:pPr>
              <w:numPr>
                <w:ilvl w:val="0"/>
                <w:numId w:val="32"/>
              </w:num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rPr>
                <w:rFonts w:ascii="Times New Roman" w:hAnsi="Times New Roman" w:cs="Times New Roman"/>
                <w:sz w:val="24"/>
                <w:szCs w:val="24"/>
              </w:rPr>
            </w:pPr>
            <w:r w:rsidRPr="00BC0008">
              <w:rPr>
                <w:rFonts w:ascii="Times New Roman" w:hAnsi="Times New Roman" w:cs="Times New Roman"/>
                <w:sz w:val="24"/>
                <w:szCs w:val="24"/>
              </w:rPr>
              <w:t>Мислаев Ибрагим Алиевич</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b/>
                <w:sz w:val="24"/>
                <w:szCs w:val="24"/>
              </w:rPr>
            </w:pPr>
            <w:r w:rsidRPr="00BC0008">
              <w:rPr>
                <w:rFonts w:ascii="Times New Roman" w:hAnsi="Times New Roman" w:cs="Times New Roman"/>
                <w:b/>
                <w:color w:val="FF0000"/>
                <w:sz w:val="24"/>
                <w:szCs w:val="24"/>
              </w:rPr>
              <w:t>78</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color w:val="FF0000"/>
                <w:sz w:val="24"/>
                <w:szCs w:val="24"/>
              </w:rPr>
              <w:t>65</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b/>
                <w:sz w:val="24"/>
                <w:szCs w:val="24"/>
              </w:rPr>
            </w:pPr>
            <w:r w:rsidRPr="00BC0008">
              <w:rPr>
                <w:rFonts w:ascii="Times New Roman" w:hAnsi="Times New Roman" w:cs="Times New Roman"/>
                <w:b/>
                <w:color w:val="FF0000"/>
                <w:sz w:val="24"/>
                <w:szCs w:val="24"/>
              </w:rPr>
              <w:t>63</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62</w:t>
            </w:r>
          </w:p>
        </w:tc>
      </w:tr>
      <w:tr w:rsidR="00D9305E" w:rsidRPr="00BC0008" w:rsidTr="00D9305E">
        <w:trPr>
          <w:trHeight w:val="208"/>
          <w:jc w:val="center"/>
        </w:trPr>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32"/>
              </w:num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rPr>
                <w:rFonts w:ascii="Times New Roman" w:hAnsi="Times New Roman" w:cs="Times New Roman"/>
                <w:sz w:val="24"/>
                <w:szCs w:val="24"/>
              </w:rPr>
            </w:pPr>
            <w:r w:rsidRPr="00BC0008">
              <w:rPr>
                <w:rFonts w:ascii="Times New Roman" w:hAnsi="Times New Roman" w:cs="Times New Roman"/>
                <w:sz w:val="24"/>
                <w:szCs w:val="24"/>
              </w:rPr>
              <w:t>Мусаев Ахмед Магомедович</w:t>
            </w:r>
          </w:p>
        </w:tc>
        <w:tc>
          <w:tcPr>
            <w:tcW w:w="9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62</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27</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24</w:t>
            </w: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38</w:t>
            </w: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color w:val="0070C0"/>
                <w:sz w:val="24"/>
                <w:szCs w:val="24"/>
              </w:rPr>
              <w:t>18</w:t>
            </w: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r>
      <w:tr w:rsidR="00D9305E" w:rsidRPr="00BC0008" w:rsidTr="00D9305E">
        <w:trPr>
          <w:trHeight w:val="208"/>
          <w:jc w:val="center"/>
        </w:trPr>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32"/>
              </w:num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rPr>
                <w:rFonts w:ascii="Times New Roman" w:hAnsi="Times New Roman" w:cs="Times New Roman"/>
                <w:sz w:val="24"/>
                <w:szCs w:val="24"/>
              </w:rPr>
            </w:pPr>
            <w:r w:rsidRPr="00BC0008">
              <w:rPr>
                <w:rFonts w:ascii="Times New Roman" w:hAnsi="Times New Roman" w:cs="Times New Roman"/>
                <w:sz w:val="24"/>
                <w:szCs w:val="24"/>
              </w:rPr>
              <w:t>Мунаева Элиза Шамхановна</w:t>
            </w:r>
          </w:p>
        </w:tc>
        <w:tc>
          <w:tcPr>
            <w:tcW w:w="9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b/>
                <w:sz w:val="24"/>
                <w:szCs w:val="24"/>
              </w:rPr>
            </w:pPr>
            <w:r w:rsidRPr="00BC0008">
              <w:rPr>
                <w:rFonts w:ascii="Times New Roman" w:hAnsi="Times New Roman" w:cs="Times New Roman"/>
                <w:b/>
                <w:color w:val="FF0000"/>
                <w:sz w:val="24"/>
                <w:szCs w:val="24"/>
              </w:rPr>
              <w:t>70</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27</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47</w:t>
            </w: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r>
      <w:tr w:rsidR="00D9305E" w:rsidRPr="00BC0008" w:rsidTr="00D9305E">
        <w:trPr>
          <w:trHeight w:val="208"/>
          <w:jc w:val="center"/>
        </w:trPr>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32"/>
              </w:num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rPr>
                <w:rFonts w:ascii="Times New Roman" w:hAnsi="Times New Roman" w:cs="Times New Roman"/>
                <w:sz w:val="24"/>
                <w:szCs w:val="24"/>
              </w:rPr>
            </w:pPr>
            <w:r w:rsidRPr="00BC0008">
              <w:rPr>
                <w:rFonts w:ascii="Times New Roman" w:hAnsi="Times New Roman" w:cs="Times New Roman"/>
                <w:sz w:val="24"/>
                <w:szCs w:val="24"/>
              </w:rPr>
              <w:t>Муртазалиев Рахман Лемаевич</w:t>
            </w:r>
          </w:p>
        </w:tc>
        <w:tc>
          <w:tcPr>
            <w:tcW w:w="9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50</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23</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r>
      <w:tr w:rsidR="00D9305E" w:rsidRPr="00BC0008" w:rsidTr="00D9305E">
        <w:trPr>
          <w:trHeight w:val="208"/>
          <w:jc w:val="center"/>
        </w:trPr>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32"/>
              </w:num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rPr>
                <w:rFonts w:ascii="Times New Roman" w:hAnsi="Times New Roman" w:cs="Times New Roman"/>
                <w:sz w:val="24"/>
                <w:szCs w:val="24"/>
              </w:rPr>
            </w:pPr>
            <w:r w:rsidRPr="00BC0008">
              <w:rPr>
                <w:rFonts w:ascii="Times New Roman" w:hAnsi="Times New Roman" w:cs="Times New Roman"/>
                <w:sz w:val="24"/>
                <w:szCs w:val="24"/>
              </w:rPr>
              <w:t>Мусхаджиева Милана Рамзановна</w:t>
            </w:r>
          </w:p>
        </w:tc>
        <w:tc>
          <w:tcPr>
            <w:tcW w:w="9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45</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22</w:t>
            </w: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18</w:t>
            </w: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r>
      <w:tr w:rsidR="00D9305E" w:rsidRPr="00BC0008" w:rsidTr="00D9305E">
        <w:trPr>
          <w:trHeight w:val="208"/>
          <w:jc w:val="center"/>
        </w:trPr>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32"/>
              </w:num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rPr>
                <w:rFonts w:ascii="Times New Roman" w:hAnsi="Times New Roman" w:cs="Times New Roman"/>
                <w:sz w:val="24"/>
                <w:szCs w:val="24"/>
              </w:rPr>
            </w:pPr>
            <w:r w:rsidRPr="00BC0008">
              <w:rPr>
                <w:rFonts w:ascii="Times New Roman" w:hAnsi="Times New Roman" w:cs="Times New Roman"/>
                <w:sz w:val="24"/>
                <w:szCs w:val="24"/>
              </w:rPr>
              <w:t>Асхабова Иман Мусаевна</w:t>
            </w:r>
          </w:p>
        </w:tc>
        <w:tc>
          <w:tcPr>
            <w:tcW w:w="9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60</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r>
      <w:tr w:rsidR="00D9305E" w:rsidRPr="00BC0008" w:rsidTr="00D9305E">
        <w:trPr>
          <w:trHeight w:val="208"/>
          <w:jc w:val="center"/>
        </w:trPr>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32"/>
              </w:num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rPr>
                <w:rFonts w:ascii="Times New Roman" w:hAnsi="Times New Roman" w:cs="Times New Roman"/>
                <w:sz w:val="24"/>
                <w:szCs w:val="24"/>
              </w:rPr>
            </w:pPr>
            <w:r w:rsidRPr="00BC0008">
              <w:rPr>
                <w:rFonts w:ascii="Times New Roman" w:hAnsi="Times New Roman" w:cs="Times New Roman"/>
                <w:sz w:val="24"/>
                <w:szCs w:val="24"/>
              </w:rPr>
              <w:t>Хамзатов Ахмед Исаевич</w:t>
            </w:r>
          </w:p>
        </w:tc>
        <w:tc>
          <w:tcPr>
            <w:tcW w:w="9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60</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b/>
                <w:sz w:val="24"/>
                <w:szCs w:val="24"/>
              </w:rPr>
            </w:pPr>
            <w:r w:rsidRPr="00BC0008">
              <w:rPr>
                <w:rFonts w:ascii="Times New Roman" w:hAnsi="Times New Roman" w:cs="Times New Roman"/>
                <w:b/>
                <w:color w:val="FF0000"/>
                <w:sz w:val="24"/>
                <w:szCs w:val="24"/>
              </w:rPr>
              <w:t>17</w:t>
            </w: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30</w:t>
            </w: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29</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r>
      <w:tr w:rsidR="00D9305E" w:rsidRPr="00BC0008" w:rsidTr="00D9305E">
        <w:trPr>
          <w:trHeight w:val="208"/>
          <w:jc w:val="center"/>
        </w:trPr>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32"/>
              </w:num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rPr>
                <w:rFonts w:ascii="Times New Roman" w:hAnsi="Times New Roman" w:cs="Times New Roman"/>
                <w:sz w:val="24"/>
                <w:szCs w:val="24"/>
              </w:rPr>
            </w:pPr>
            <w:r w:rsidRPr="00BC0008">
              <w:rPr>
                <w:rFonts w:ascii="Times New Roman" w:hAnsi="Times New Roman" w:cs="Times New Roman"/>
                <w:sz w:val="24"/>
                <w:szCs w:val="24"/>
              </w:rPr>
              <w:t xml:space="preserve">Хатуев </w:t>
            </w:r>
            <w:proofErr w:type="gramStart"/>
            <w:r w:rsidRPr="00BC0008">
              <w:rPr>
                <w:rFonts w:ascii="Times New Roman" w:hAnsi="Times New Roman" w:cs="Times New Roman"/>
                <w:sz w:val="24"/>
                <w:szCs w:val="24"/>
              </w:rPr>
              <w:t>Сайд-Ибрагим</w:t>
            </w:r>
            <w:proofErr w:type="gramEnd"/>
            <w:r w:rsidRPr="00BC0008">
              <w:rPr>
                <w:rFonts w:ascii="Times New Roman" w:hAnsi="Times New Roman" w:cs="Times New Roman"/>
                <w:sz w:val="24"/>
                <w:szCs w:val="24"/>
              </w:rPr>
              <w:t xml:space="preserve"> Русланович</w:t>
            </w:r>
          </w:p>
        </w:tc>
        <w:tc>
          <w:tcPr>
            <w:tcW w:w="9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54</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13</w:t>
            </w: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color w:val="0070C0"/>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21</w:t>
            </w: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r>
      <w:tr w:rsidR="00D9305E" w:rsidRPr="00BC0008" w:rsidTr="00D9305E">
        <w:trPr>
          <w:trHeight w:val="208"/>
          <w:jc w:val="center"/>
        </w:trPr>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32"/>
              </w:num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rPr>
                <w:rFonts w:ascii="Times New Roman" w:hAnsi="Times New Roman" w:cs="Times New Roman"/>
                <w:sz w:val="24"/>
                <w:szCs w:val="24"/>
              </w:rPr>
            </w:pPr>
            <w:r w:rsidRPr="00BC0008">
              <w:rPr>
                <w:rFonts w:ascii="Times New Roman" w:hAnsi="Times New Roman" w:cs="Times New Roman"/>
                <w:sz w:val="24"/>
                <w:szCs w:val="24"/>
              </w:rPr>
              <w:t>Хасбулатова Хеда Руслановна</w:t>
            </w:r>
          </w:p>
        </w:tc>
        <w:tc>
          <w:tcPr>
            <w:tcW w:w="9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30</w:t>
            </w: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r>
      <w:tr w:rsidR="00D9305E" w:rsidRPr="00BC0008" w:rsidTr="00D9305E">
        <w:trPr>
          <w:trHeight w:val="208"/>
          <w:jc w:val="center"/>
        </w:trPr>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32"/>
              </w:num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rPr>
                <w:rFonts w:ascii="Times New Roman" w:hAnsi="Times New Roman" w:cs="Times New Roman"/>
                <w:sz w:val="24"/>
                <w:szCs w:val="24"/>
              </w:rPr>
            </w:pPr>
            <w:r w:rsidRPr="00BC0008">
              <w:rPr>
                <w:rFonts w:ascii="Times New Roman" w:hAnsi="Times New Roman" w:cs="Times New Roman"/>
                <w:sz w:val="24"/>
                <w:szCs w:val="24"/>
              </w:rPr>
              <w:t>Хасанова Эльза Идрисовна</w:t>
            </w:r>
          </w:p>
        </w:tc>
        <w:tc>
          <w:tcPr>
            <w:tcW w:w="9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64</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28</w:t>
            </w: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r>
      <w:tr w:rsidR="00D9305E" w:rsidRPr="00BC0008" w:rsidTr="00D9305E">
        <w:trPr>
          <w:trHeight w:val="687"/>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CB5F03">
            <w:pPr>
              <w:numPr>
                <w:ilvl w:val="0"/>
                <w:numId w:val="32"/>
              </w:num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rPr>
                <w:rFonts w:ascii="Times New Roman" w:hAnsi="Times New Roman" w:cs="Times New Roman"/>
                <w:sz w:val="24"/>
                <w:szCs w:val="24"/>
              </w:rPr>
            </w:pPr>
            <w:r w:rsidRPr="00BC0008">
              <w:rPr>
                <w:rFonts w:ascii="Times New Roman" w:hAnsi="Times New Roman" w:cs="Times New Roman"/>
                <w:sz w:val="24"/>
                <w:szCs w:val="24"/>
              </w:rPr>
              <w:t>Эдельбиева Медина Хусайновна</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b/>
                <w:sz w:val="24"/>
                <w:szCs w:val="24"/>
              </w:rPr>
            </w:pPr>
            <w:r w:rsidRPr="00BC0008">
              <w:rPr>
                <w:rFonts w:ascii="Times New Roman" w:hAnsi="Times New Roman" w:cs="Times New Roman"/>
                <w:b/>
                <w:color w:val="FF0000"/>
                <w:sz w:val="24"/>
                <w:szCs w:val="24"/>
              </w:rPr>
              <w:t>70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b/>
                <w:sz w:val="24"/>
                <w:szCs w:val="24"/>
              </w:rPr>
            </w:pPr>
            <w:r w:rsidRPr="00BC0008">
              <w:rPr>
                <w:rFonts w:ascii="Times New Roman" w:hAnsi="Times New Roman" w:cs="Times New Roman"/>
                <w:b/>
                <w:color w:val="FF0000"/>
                <w:sz w:val="24"/>
                <w:szCs w:val="24"/>
              </w:rPr>
              <w:t>18</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54</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54</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46</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05E" w:rsidRPr="00BC0008" w:rsidRDefault="00D9305E" w:rsidP="00D9305E">
            <w:pPr>
              <w:spacing w:after="0" w:line="240" w:lineRule="auto"/>
              <w:jc w:val="center"/>
              <w:rPr>
                <w:rFonts w:ascii="Times New Roman" w:hAnsi="Times New Roman" w:cs="Times New Roman"/>
                <w:sz w:val="24"/>
                <w:szCs w:val="24"/>
              </w:rPr>
            </w:pPr>
          </w:p>
        </w:tc>
      </w:tr>
      <w:tr w:rsidR="00D9305E" w:rsidRPr="00BC0008" w:rsidTr="00D9305E">
        <w:trPr>
          <w:trHeight w:val="208"/>
          <w:jc w:val="center"/>
        </w:trPr>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CB5F03">
            <w:pPr>
              <w:numPr>
                <w:ilvl w:val="0"/>
                <w:numId w:val="32"/>
              </w:num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rPr>
                <w:rFonts w:ascii="Times New Roman" w:hAnsi="Times New Roman" w:cs="Times New Roman"/>
                <w:sz w:val="24"/>
                <w:szCs w:val="24"/>
              </w:rPr>
            </w:pPr>
            <w:r w:rsidRPr="00BC0008">
              <w:rPr>
                <w:rFonts w:ascii="Times New Roman" w:hAnsi="Times New Roman" w:cs="Times New Roman"/>
                <w:sz w:val="24"/>
                <w:szCs w:val="24"/>
              </w:rPr>
              <w:t>Юсупова Мата Абубакаровна</w:t>
            </w:r>
          </w:p>
        </w:tc>
        <w:tc>
          <w:tcPr>
            <w:tcW w:w="9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50</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23</w:t>
            </w: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r w:rsidRPr="00BC0008">
              <w:rPr>
                <w:rFonts w:ascii="Times New Roman" w:hAnsi="Times New Roman" w:cs="Times New Roman"/>
                <w:sz w:val="24"/>
                <w:szCs w:val="24"/>
              </w:rPr>
              <w:t>36</w:t>
            </w: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r>
      <w:tr w:rsidR="00D9305E" w:rsidRPr="00BC0008" w:rsidTr="00D9305E">
        <w:trPr>
          <w:trHeight w:val="208"/>
          <w:jc w:val="center"/>
        </w:trPr>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contextualSpacing/>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rPr>
                <w:rFonts w:ascii="Times New Roman" w:hAnsi="Times New Roman" w:cs="Times New Roman"/>
                <w:sz w:val="24"/>
                <w:szCs w:val="24"/>
              </w:rPr>
            </w:pPr>
            <w:r w:rsidRPr="00BC0008">
              <w:rPr>
                <w:rFonts w:ascii="Times New Roman" w:hAnsi="Times New Roman" w:cs="Times New Roman"/>
                <w:sz w:val="24"/>
                <w:szCs w:val="24"/>
              </w:rPr>
              <w:t>Итого</w:t>
            </w:r>
          </w:p>
        </w:tc>
        <w:tc>
          <w:tcPr>
            <w:tcW w:w="993"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spacing w:after="0" w:line="240" w:lineRule="auto"/>
              <w:jc w:val="center"/>
              <w:rPr>
                <w:rFonts w:ascii="Times New Roman" w:hAnsi="Times New Roman" w:cs="Times New Roman"/>
                <w:sz w:val="24"/>
                <w:szCs w:val="24"/>
              </w:rPr>
            </w:pPr>
          </w:p>
        </w:tc>
      </w:tr>
    </w:tbl>
    <w:p w:rsidR="00D9305E" w:rsidRPr="00BC0008" w:rsidRDefault="00D9305E" w:rsidP="00D9305E">
      <w:pPr>
        <w:rPr>
          <w:rFonts w:ascii="Times New Roman" w:hAnsi="Times New Roman" w:cs="Times New Roman"/>
          <w:sz w:val="24"/>
          <w:szCs w:val="24"/>
        </w:rPr>
      </w:pPr>
    </w:p>
    <w:p w:rsidR="00D9305E" w:rsidRPr="00BC0008" w:rsidRDefault="00D9305E" w:rsidP="00D9305E">
      <w:pPr>
        <w:spacing w:before="100" w:beforeAutospacing="1"/>
        <w:jc w:val="center"/>
        <w:rPr>
          <w:rFonts w:ascii="Times New Roman" w:hAnsi="Times New Roman" w:cs="Times New Roman"/>
          <w:b/>
          <w:sz w:val="24"/>
          <w:szCs w:val="24"/>
          <w:u w:val="single"/>
        </w:rPr>
      </w:pPr>
    </w:p>
    <w:p w:rsidR="00D9305E" w:rsidRPr="00BC0008" w:rsidRDefault="00D9305E" w:rsidP="00D9305E">
      <w:pPr>
        <w:spacing w:before="100" w:beforeAutospacing="1"/>
        <w:jc w:val="center"/>
        <w:rPr>
          <w:rFonts w:ascii="Times New Roman" w:hAnsi="Times New Roman" w:cs="Times New Roman"/>
          <w:b/>
          <w:sz w:val="24"/>
          <w:szCs w:val="24"/>
          <w:u w:val="single"/>
        </w:rPr>
      </w:pPr>
    </w:p>
    <w:p w:rsidR="00D9305E" w:rsidRPr="00BC0008" w:rsidRDefault="00D9305E" w:rsidP="00D9305E">
      <w:pPr>
        <w:spacing w:before="100" w:beforeAutospacing="1"/>
        <w:jc w:val="center"/>
        <w:rPr>
          <w:rFonts w:ascii="Times New Roman" w:hAnsi="Times New Roman" w:cs="Times New Roman"/>
          <w:b/>
          <w:sz w:val="24"/>
          <w:szCs w:val="24"/>
          <w:u w:val="single"/>
        </w:rPr>
        <w:sectPr w:rsidR="00D9305E" w:rsidRPr="00BC0008" w:rsidSect="00D9305E">
          <w:pgSz w:w="16838" w:h="11906" w:orient="landscape"/>
          <w:pgMar w:top="1701" w:right="1529" w:bottom="1701" w:left="1134" w:header="709" w:footer="709" w:gutter="0"/>
          <w:cols w:space="708"/>
          <w:docGrid w:linePitch="360"/>
        </w:sectPr>
      </w:pPr>
    </w:p>
    <w:p w:rsidR="00D9305E" w:rsidRPr="00BC0008" w:rsidRDefault="00D9305E" w:rsidP="00D9305E">
      <w:pPr>
        <w:spacing w:before="100" w:beforeAutospacing="1"/>
        <w:jc w:val="center"/>
        <w:rPr>
          <w:rFonts w:ascii="Times New Roman" w:hAnsi="Times New Roman" w:cs="Times New Roman"/>
          <w:b/>
          <w:sz w:val="24"/>
          <w:szCs w:val="24"/>
          <w:u w:val="single"/>
        </w:rPr>
      </w:pPr>
    </w:p>
    <w:p w:rsidR="00D9305E" w:rsidRPr="00BC0008" w:rsidRDefault="00D9305E" w:rsidP="00D9305E">
      <w:pPr>
        <w:spacing w:before="100" w:beforeAutospacing="1"/>
        <w:jc w:val="center"/>
        <w:rPr>
          <w:rFonts w:ascii="Times New Roman" w:hAnsi="Times New Roman" w:cs="Times New Roman"/>
          <w:b/>
          <w:sz w:val="24"/>
          <w:szCs w:val="24"/>
          <w:u w:val="single"/>
        </w:rPr>
      </w:pPr>
      <w:r w:rsidRPr="00BC0008">
        <w:rPr>
          <w:rFonts w:ascii="Times New Roman" w:hAnsi="Times New Roman" w:cs="Times New Roman"/>
          <w:b/>
          <w:sz w:val="24"/>
          <w:szCs w:val="24"/>
          <w:u w:val="single"/>
        </w:rPr>
        <w:t>Сравнительный анализ результатов ЕГЭ</w:t>
      </w:r>
    </w:p>
    <w:p w:rsidR="00D9305E" w:rsidRPr="00BC0008" w:rsidRDefault="00D9305E" w:rsidP="00D9305E">
      <w:pPr>
        <w:spacing w:before="100" w:beforeAutospacing="1"/>
        <w:jc w:val="center"/>
        <w:rPr>
          <w:rFonts w:ascii="Times New Roman" w:hAnsi="Times New Roman" w:cs="Times New Roman"/>
          <w:b/>
          <w:sz w:val="24"/>
          <w:szCs w:val="24"/>
          <w:u w:val="single"/>
        </w:rPr>
      </w:pPr>
    </w:p>
    <w:tbl>
      <w:tblPr>
        <w:tblStyle w:val="a7"/>
        <w:tblW w:w="0" w:type="auto"/>
        <w:tblInd w:w="-285" w:type="dxa"/>
        <w:tblLook w:val="04A0" w:firstRow="1" w:lastRow="0" w:firstColumn="1" w:lastColumn="0" w:noHBand="0" w:noVBand="1"/>
      </w:tblPr>
      <w:tblGrid>
        <w:gridCol w:w="597"/>
        <w:gridCol w:w="2510"/>
        <w:gridCol w:w="1169"/>
        <w:gridCol w:w="1169"/>
        <w:gridCol w:w="1169"/>
        <w:gridCol w:w="1140"/>
        <w:gridCol w:w="1251"/>
      </w:tblGrid>
      <w:tr w:rsidR="00D9305E" w:rsidRPr="00BC0008" w:rsidTr="00D9305E">
        <w:trPr>
          <w:trHeight w:val="315"/>
        </w:trPr>
        <w:tc>
          <w:tcPr>
            <w:tcW w:w="6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t>№</w:t>
            </w:r>
          </w:p>
        </w:tc>
        <w:tc>
          <w:tcPr>
            <w:tcW w:w="26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t>Предмет</w:t>
            </w:r>
          </w:p>
        </w:tc>
        <w:tc>
          <w:tcPr>
            <w:tcW w:w="638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t>Максимальный  балл</w:t>
            </w:r>
          </w:p>
          <w:p w:rsidR="00D9305E" w:rsidRPr="00BC0008" w:rsidRDefault="00D9305E" w:rsidP="00D9305E">
            <w:pPr>
              <w:jc w:val="center"/>
              <w:rPr>
                <w:rFonts w:ascii="Times New Roman" w:hAnsi="Times New Roman" w:cs="Times New Roman"/>
                <w:b/>
                <w:sz w:val="24"/>
                <w:szCs w:val="24"/>
              </w:rPr>
            </w:pPr>
          </w:p>
        </w:tc>
      </w:tr>
      <w:tr w:rsidR="00D9305E" w:rsidRPr="00BC0008" w:rsidTr="00D9305E">
        <w:trPr>
          <w:trHeight w:val="225"/>
        </w:trPr>
        <w:tc>
          <w:tcPr>
            <w:tcW w:w="6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9305E" w:rsidRPr="00BC0008" w:rsidRDefault="00D9305E" w:rsidP="00D9305E">
            <w:pPr>
              <w:rPr>
                <w:rFonts w:ascii="Times New Roman" w:hAnsi="Times New Roman" w:cs="Times New Roman"/>
                <w:b/>
                <w:sz w:val="24"/>
                <w:szCs w:val="24"/>
              </w:rPr>
            </w:pPr>
          </w:p>
        </w:tc>
        <w:tc>
          <w:tcPr>
            <w:tcW w:w="26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9305E" w:rsidRPr="00BC0008" w:rsidRDefault="00D9305E" w:rsidP="00D9305E">
            <w:pPr>
              <w:rPr>
                <w:rFonts w:ascii="Times New Roman" w:hAnsi="Times New Roman" w:cs="Times New Roman"/>
                <w:b/>
                <w:sz w:val="24"/>
                <w:szCs w:val="24"/>
              </w:rPr>
            </w:pPr>
          </w:p>
        </w:tc>
        <w:tc>
          <w:tcPr>
            <w:tcW w:w="1265" w:type="dxa"/>
            <w:tcBorders>
              <w:top w:val="single" w:sz="4" w:space="0" w:color="auto"/>
              <w:left w:val="single" w:sz="4" w:space="0" w:color="000000" w:themeColor="text1"/>
              <w:bottom w:val="single" w:sz="4" w:space="0" w:color="auto"/>
              <w:right w:val="single" w:sz="4" w:space="0" w:color="000000" w:themeColor="text1"/>
            </w:tcBorders>
            <w:hideMark/>
          </w:tcPr>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t>2014 год</w:t>
            </w:r>
          </w:p>
        </w:tc>
        <w:tc>
          <w:tcPr>
            <w:tcW w:w="1265" w:type="dxa"/>
            <w:tcBorders>
              <w:top w:val="single" w:sz="4" w:space="0" w:color="auto"/>
              <w:left w:val="single" w:sz="4" w:space="0" w:color="000000" w:themeColor="text1"/>
              <w:bottom w:val="single" w:sz="4" w:space="0" w:color="auto"/>
              <w:right w:val="single" w:sz="4" w:space="0" w:color="000000" w:themeColor="text1"/>
            </w:tcBorders>
            <w:hideMark/>
          </w:tcPr>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t>2015 год</w:t>
            </w:r>
          </w:p>
        </w:tc>
        <w:tc>
          <w:tcPr>
            <w:tcW w:w="1265" w:type="dxa"/>
            <w:tcBorders>
              <w:top w:val="single" w:sz="4" w:space="0" w:color="auto"/>
              <w:left w:val="single" w:sz="4" w:space="0" w:color="000000" w:themeColor="text1"/>
              <w:bottom w:val="single" w:sz="4" w:space="0" w:color="auto"/>
              <w:right w:val="single" w:sz="4" w:space="0" w:color="000000" w:themeColor="text1"/>
            </w:tcBorders>
          </w:tcPr>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t>2016 год</w:t>
            </w:r>
          </w:p>
          <w:p w:rsidR="00D9305E" w:rsidRPr="00BC0008" w:rsidRDefault="00D9305E" w:rsidP="00D9305E">
            <w:pPr>
              <w:rPr>
                <w:rFonts w:ascii="Times New Roman" w:hAnsi="Times New Roman" w:cs="Times New Roman"/>
                <w:b/>
                <w:sz w:val="24"/>
                <w:szCs w:val="24"/>
                <w:lang w:val="en-US"/>
              </w:rPr>
            </w:pPr>
          </w:p>
        </w:tc>
        <w:tc>
          <w:tcPr>
            <w:tcW w:w="1230" w:type="dxa"/>
            <w:tcBorders>
              <w:top w:val="single" w:sz="4" w:space="0" w:color="auto"/>
              <w:left w:val="single" w:sz="4" w:space="0" w:color="000000" w:themeColor="text1"/>
              <w:bottom w:val="single" w:sz="4" w:space="0" w:color="auto"/>
              <w:right w:val="single" w:sz="4" w:space="0" w:color="auto"/>
            </w:tcBorders>
          </w:tcPr>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t>2017</w:t>
            </w:r>
          </w:p>
        </w:tc>
        <w:tc>
          <w:tcPr>
            <w:tcW w:w="1364" w:type="dxa"/>
            <w:tcBorders>
              <w:top w:val="single" w:sz="4" w:space="0" w:color="auto"/>
              <w:left w:val="single" w:sz="4" w:space="0" w:color="auto"/>
              <w:bottom w:val="single" w:sz="4" w:space="0" w:color="auto"/>
              <w:right w:val="single" w:sz="4" w:space="0" w:color="000000" w:themeColor="text1"/>
            </w:tcBorders>
          </w:tcPr>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t>2018</w:t>
            </w:r>
          </w:p>
        </w:tc>
      </w:tr>
      <w:tr w:rsidR="00D9305E" w:rsidRPr="00BC0008" w:rsidTr="00D9305E">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lang w:val="en-US"/>
              </w:rPr>
              <w:t>1</w:t>
            </w:r>
            <w:r w:rsidRPr="00BC0008">
              <w:rPr>
                <w:rFonts w:ascii="Times New Roman" w:hAnsi="Times New Roman" w:cs="Times New Roman"/>
                <w:sz w:val="24"/>
                <w:szCs w:val="24"/>
              </w:rPr>
              <w:t>.</w:t>
            </w:r>
          </w:p>
        </w:tc>
        <w:tc>
          <w:tcPr>
            <w:tcW w:w="2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lang w:val="en-US"/>
              </w:rPr>
            </w:pPr>
            <w:r w:rsidRPr="00BC0008">
              <w:rPr>
                <w:rFonts w:ascii="Times New Roman" w:hAnsi="Times New Roman" w:cs="Times New Roman"/>
                <w:sz w:val="24"/>
                <w:szCs w:val="24"/>
              </w:rPr>
              <w:t xml:space="preserve">Русский язык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72</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82</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88</w:t>
            </w:r>
          </w:p>
        </w:tc>
        <w:tc>
          <w:tcPr>
            <w:tcW w:w="1230" w:type="dxa"/>
            <w:tcBorders>
              <w:top w:val="single" w:sz="4" w:space="0" w:color="000000" w:themeColor="text1"/>
              <w:left w:val="single" w:sz="4" w:space="0" w:color="000000" w:themeColor="text1"/>
              <w:bottom w:val="single" w:sz="4" w:space="0" w:color="000000" w:themeColor="text1"/>
              <w:right w:val="single" w:sz="4" w:space="0" w:color="auto"/>
            </w:tcBorders>
          </w:tcPr>
          <w:p w:rsidR="00D9305E" w:rsidRPr="00BC0008" w:rsidRDefault="00D9305E" w:rsidP="00D9305E">
            <w:pPr>
              <w:jc w:val="center"/>
              <w:rPr>
                <w:rFonts w:ascii="Times New Roman" w:hAnsi="Times New Roman" w:cs="Times New Roman"/>
                <w:sz w:val="24"/>
                <w:szCs w:val="24"/>
              </w:rPr>
            </w:pPr>
          </w:p>
        </w:tc>
        <w:tc>
          <w:tcPr>
            <w:tcW w:w="1364" w:type="dxa"/>
            <w:tcBorders>
              <w:top w:val="single" w:sz="4" w:space="0" w:color="000000" w:themeColor="text1"/>
              <w:left w:val="single" w:sz="4" w:space="0" w:color="auto"/>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91</w:t>
            </w:r>
          </w:p>
        </w:tc>
      </w:tr>
      <w:tr w:rsidR="00D9305E" w:rsidRPr="00BC0008" w:rsidTr="00D9305E">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2.</w:t>
            </w:r>
          </w:p>
        </w:tc>
        <w:tc>
          <w:tcPr>
            <w:tcW w:w="2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Математика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64</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55</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56</w:t>
            </w:r>
          </w:p>
        </w:tc>
        <w:tc>
          <w:tcPr>
            <w:tcW w:w="1230" w:type="dxa"/>
            <w:tcBorders>
              <w:top w:val="single" w:sz="4" w:space="0" w:color="000000" w:themeColor="text1"/>
              <w:left w:val="single" w:sz="4" w:space="0" w:color="000000" w:themeColor="text1"/>
              <w:bottom w:val="single" w:sz="4" w:space="0" w:color="000000" w:themeColor="text1"/>
              <w:right w:val="single" w:sz="4" w:space="0" w:color="auto"/>
            </w:tcBorders>
          </w:tcPr>
          <w:p w:rsidR="00D9305E" w:rsidRPr="00BC0008" w:rsidRDefault="00D9305E" w:rsidP="00D9305E">
            <w:pPr>
              <w:jc w:val="center"/>
              <w:rPr>
                <w:rFonts w:ascii="Times New Roman" w:hAnsi="Times New Roman" w:cs="Times New Roman"/>
                <w:sz w:val="24"/>
                <w:szCs w:val="24"/>
              </w:rPr>
            </w:pPr>
          </w:p>
        </w:tc>
        <w:tc>
          <w:tcPr>
            <w:tcW w:w="1364" w:type="dxa"/>
            <w:tcBorders>
              <w:top w:val="single" w:sz="4" w:space="0" w:color="000000" w:themeColor="text1"/>
              <w:left w:val="single" w:sz="4" w:space="0" w:color="auto"/>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56</w:t>
            </w:r>
          </w:p>
        </w:tc>
      </w:tr>
      <w:tr w:rsidR="00D9305E" w:rsidRPr="00BC0008" w:rsidTr="00D9305E">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3.</w:t>
            </w:r>
          </w:p>
        </w:tc>
        <w:tc>
          <w:tcPr>
            <w:tcW w:w="2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Физика</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47</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41</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43</w:t>
            </w:r>
          </w:p>
        </w:tc>
        <w:tc>
          <w:tcPr>
            <w:tcW w:w="1230" w:type="dxa"/>
            <w:tcBorders>
              <w:top w:val="single" w:sz="4" w:space="0" w:color="000000" w:themeColor="text1"/>
              <w:left w:val="single" w:sz="4" w:space="0" w:color="000000" w:themeColor="text1"/>
              <w:bottom w:val="single" w:sz="4" w:space="0" w:color="000000" w:themeColor="text1"/>
              <w:right w:val="single" w:sz="4" w:space="0" w:color="auto"/>
            </w:tcBorders>
          </w:tcPr>
          <w:p w:rsidR="00D9305E" w:rsidRPr="00BC0008" w:rsidRDefault="00D9305E" w:rsidP="00D9305E">
            <w:pPr>
              <w:jc w:val="center"/>
              <w:rPr>
                <w:rFonts w:ascii="Times New Roman" w:hAnsi="Times New Roman" w:cs="Times New Roman"/>
                <w:sz w:val="24"/>
                <w:szCs w:val="24"/>
              </w:rPr>
            </w:pPr>
          </w:p>
        </w:tc>
        <w:tc>
          <w:tcPr>
            <w:tcW w:w="1364" w:type="dxa"/>
            <w:tcBorders>
              <w:top w:val="single" w:sz="4" w:space="0" w:color="000000" w:themeColor="text1"/>
              <w:left w:val="single" w:sz="4" w:space="0" w:color="auto"/>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51</w:t>
            </w:r>
          </w:p>
        </w:tc>
      </w:tr>
      <w:tr w:rsidR="00D9305E" w:rsidRPr="00BC0008" w:rsidTr="00D9305E">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4.</w:t>
            </w:r>
          </w:p>
        </w:tc>
        <w:tc>
          <w:tcPr>
            <w:tcW w:w="2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Химия</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64</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74</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54</w:t>
            </w:r>
          </w:p>
        </w:tc>
        <w:tc>
          <w:tcPr>
            <w:tcW w:w="1230" w:type="dxa"/>
            <w:tcBorders>
              <w:top w:val="single" w:sz="4" w:space="0" w:color="000000" w:themeColor="text1"/>
              <w:left w:val="single" w:sz="4" w:space="0" w:color="000000" w:themeColor="text1"/>
              <w:bottom w:val="single" w:sz="4" w:space="0" w:color="000000" w:themeColor="text1"/>
              <w:right w:val="single" w:sz="4" w:space="0" w:color="auto"/>
            </w:tcBorders>
          </w:tcPr>
          <w:p w:rsidR="00D9305E" w:rsidRPr="00BC0008" w:rsidRDefault="00D9305E" w:rsidP="00D9305E">
            <w:pPr>
              <w:jc w:val="center"/>
              <w:rPr>
                <w:rFonts w:ascii="Times New Roman" w:hAnsi="Times New Roman" w:cs="Times New Roman"/>
                <w:sz w:val="24"/>
                <w:szCs w:val="24"/>
              </w:rPr>
            </w:pPr>
          </w:p>
        </w:tc>
        <w:tc>
          <w:tcPr>
            <w:tcW w:w="1364" w:type="dxa"/>
            <w:tcBorders>
              <w:top w:val="single" w:sz="4" w:space="0" w:color="000000" w:themeColor="text1"/>
              <w:left w:val="single" w:sz="4" w:space="0" w:color="auto"/>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78</w:t>
            </w:r>
          </w:p>
        </w:tc>
      </w:tr>
      <w:tr w:rsidR="00D9305E" w:rsidRPr="00BC0008" w:rsidTr="00D9305E">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5.</w:t>
            </w:r>
          </w:p>
        </w:tc>
        <w:tc>
          <w:tcPr>
            <w:tcW w:w="2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ИКТ</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44</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0</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20</w:t>
            </w:r>
          </w:p>
        </w:tc>
        <w:tc>
          <w:tcPr>
            <w:tcW w:w="1230" w:type="dxa"/>
            <w:tcBorders>
              <w:top w:val="single" w:sz="4" w:space="0" w:color="000000" w:themeColor="text1"/>
              <w:left w:val="single" w:sz="4" w:space="0" w:color="000000" w:themeColor="text1"/>
              <w:bottom w:val="single" w:sz="4" w:space="0" w:color="000000" w:themeColor="text1"/>
              <w:right w:val="single" w:sz="4" w:space="0" w:color="auto"/>
            </w:tcBorders>
          </w:tcPr>
          <w:p w:rsidR="00D9305E" w:rsidRPr="00BC0008" w:rsidRDefault="00D9305E" w:rsidP="00D9305E">
            <w:pPr>
              <w:jc w:val="center"/>
              <w:rPr>
                <w:rFonts w:ascii="Times New Roman" w:hAnsi="Times New Roman" w:cs="Times New Roman"/>
                <w:sz w:val="24"/>
                <w:szCs w:val="24"/>
              </w:rPr>
            </w:pPr>
          </w:p>
        </w:tc>
        <w:tc>
          <w:tcPr>
            <w:tcW w:w="1364" w:type="dxa"/>
            <w:tcBorders>
              <w:top w:val="single" w:sz="4" w:space="0" w:color="000000" w:themeColor="text1"/>
              <w:left w:val="single" w:sz="4" w:space="0" w:color="auto"/>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w:t>
            </w:r>
          </w:p>
        </w:tc>
      </w:tr>
      <w:tr w:rsidR="00D9305E" w:rsidRPr="00BC0008" w:rsidTr="00D9305E">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6.</w:t>
            </w:r>
          </w:p>
        </w:tc>
        <w:tc>
          <w:tcPr>
            <w:tcW w:w="2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Биология</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69</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72</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61</w:t>
            </w:r>
          </w:p>
        </w:tc>
        <w:tc>
          <w:tcPr>
            <w:tcW w:w="1230" w:type="dxa"/>
            <w:tcBorders>
              <w:top w:val="single" w:sz="4" w:space="0" w:color="000000" w:themeColor="text1"/>
              <w:left w:val="single" w:sz="4" w:space="0" w:color="000000" w:themeColor="text1"/>
              <w:bottom w:val="single" w:sz="4" w:space="0" w:color="000000" w:themeColor="text1"/>
              <w:right w:val="single" w:sz="4" w:space="0" w:color="auto"/>
            </w:tcBorders>
          </w:tcPr>
          <w:p w:rsidR="00D9305E" w:rsidRPr="00BC0008" w:rsidRDefault="00D9305E" w:rsidP="00D9305E">
            <w:pPr>
              <w:jc w:val="center"/>
              <w:rPr>
                <w:rFonts w:ascii="Times New Roman" w:hAnsi="Times New Roman" w:cs="Times New Roman"/>
                <w:sz w:val="24"/>
                <w:szCs w:val="24"/>
              </w:rPr>
            </w:pPr>
          </w:p>
        </w:tc>
        <w:tc>
          <w:tcPr>
            <w:tcW w:w="1364" w:type="dxa"/>
            <w:tcBorders>
              <w:top w:val="single" w:sz="4" w:space="0" w:color="000000" w:themeColor="text1"/>
              <w:left w:val="single" w:sz="4" w:space="0" w:color="auto"/>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73</w:t>
            </w:r>
          </w:p>
        </w:tc>
      </w:tr>
      <w:tr w:rsidR="00D9305E" w:rsidRPr="00BC0008" w:rsidTr="00D9305E">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7.</w:t>
            </w:r>
          </w:p>
        </w:tc>
        <w:tc>
          <w:tcPr>
            <w:tcW w:w="2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История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56</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55</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32</w:t>
            </w:r>
          </w:p>
        </w:tc>
        <w:tc>
          <w:tcPr>
            <w:tcW w:w="1230" w:type="dxa"/>
            <w:tcBorders>
              <w:top w:val="single" w:sz="4" w:space="0" w:color="000000" w:themeColor="text1"/>
              <w:left w:val="single" w:sz="4" w:space="0" w:color="000000" w:themeColor="text1"/>
              <w:bottom w:val="single" w:sz="4" w:space="0" w:color="000000" w:themeColor="text1"/>
              <w:right w:val="single" w:sz="4" w:space="0" w:color="auto"/>
            </w:tcBorders>
          </w:tcPr>
          <w:p w:rsidR="00D9305E" w:rsidRPr="00BC0008" w:rsidRDefault="00D9305E" w:rsidP="00D9305E">
            <w:pPr>
              <w:jc w:val="center"/>
              <w:rPr>
                <w:rFonts w:ascii="Times New Roman" w:hAnsi="Times New Roman" w:cs="Times New Roman"/>
                <w:sz w:val="24"/>
                <w:szCs w:val="24"/>
              </w:rPr>
            </w:pPr>
          </w:p>
        </w:tc>
        <w:tc>
          <w:tcPr>
            <w:tcW w:w="1364" w:type="dxa"/>
            <w:tcBorders>
              <w:top w:val="single" w:sz="4" w:space="0" w:color="000000" w:themeColor="text1"/>
              <w:left w:val="single" w:sz="4" w:space="0" w:color="auto"/>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63</w:t>
            </w:r>
          </w:p>
        </w:tc>
      </w:tr>
      <w:tr w:rsidR="00D9305E" w:rsidRPr="00BC0008" w:rsidTr="00D9305E">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8.</w:t>
            </w:r>
          </w:p>
        </w:tc>
        <w:tc>
          <w:tcPr>
            <w:tcW w:w="2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Обществознание</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62</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69</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55</w:t>
            </w:r>
          </w:p>
        </w:tc>
        <w:tc>
          <w:tcPr>
            <w:tcW w:w="1230" w:type="dxa"/>
            <w:tcBorders>
              <w:top w:val="single" w:sz="4" w:space="0" w:color="000000" w:themeColor="text1"/>
              <w:left w:val="single" w:sz="4" w:space="0" w:color="000000" w:themeColor="text1"/>
              <w:bottom w:val="single" w:sz="4" w:space="0" w:color="000000" w:themeColor="text1"/>
              <w:right w:val="single" w:sz="4" w:space="0" w:color="auto"/>
            </w:tcBorders>
          </w:tcPr>
          <w:p w:rsidR="00D9305E" w:rsidRPr="00BC0008" w:rsidRDefault="00D9305E" w:rsidP="00D9305E">
            <w:pPr>
              <w:jc w:val="center"/>
              <w:rPr>
                <w:rFonts w:ascii="Times New Roman" w:hAnsi="Times New Roman" w:cs="Times New Roman"/>
                <w:sz w:val="24"/>
                <w:szCs w:val="24"/>
              </w:rPr>
            </w:pPr>
          </w:p>
        </w:tc>
        <w:tc>
          <w:tcPr>
            <w:tcW w:w="1364" w:type="dxa"/>
            <w:tcBorders>
              <w:top w:val="single" w:sz="4" w:space="0" w:color="000000" w:themeColor="text1"/>
              <w:left w:val="single" w:sz="4" w:space="0" w:color="auto"/>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69</w:t>
            </w:r>
          </w:p>
        </w:tc>
      </w:tr>
      <w:tr w:rsidR="00D9305E" w:rsidRPr="00BC0008" w:rsidTr="00D9305E">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9.</w:t>
            </w:r>
          </w:p>
        </w:tc>
        <w:tc>
          <w:tcPr>
            <w:tcW w:w="2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Литература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59</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53</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56</w:t>
            </w:r>
          </w:p>
        </w:tc>
        <w:tc>
          <w:tcPr>
            <w:tcW w:w="1230" w:type="dxa"/>
            <w:tcBorders>
              <w:top w:val="single" w:sz="4" w:space="0" w:color="000000" w:themeColor="text1"/>
              <w:left w:val="single" w:sz="4" w:space="0" w:color="000000" w:themeColor="text1"/>
              <w:bottom w:val="single" w:sz="4" w:space="0" w:color="000000" w:themeColor="text1"/>
              <w:right w:val="single" w:sz="4" w:space="0" w:color="auto"/>
            </w:tcBorders>
          </w:tcPr>
          <w:p w:rsidR="00D9305E" w:rsidRPr="00BC0008" w:rsidRDefault="00D9305E" w:rsidP="00D9305E">
            <w:pPr>
              <w:jc w:val="center"/>
              <w:rPr>
                <w:rFonts w:ascii="Times New Roman" w:hAnsi="Times New Roman" w:cs="Times New Roman"/>
                <w:sz w:val="24"/>
                <w:szCs w:val="24"/>
              </w:rPr>
            </w:pPr>
          </w:p>
        </w:tc>
        <w:tc>
          <w:tcPr>
            <w:tcW w:w="1364" w:type="dxa"/>
            <w:tcBorders>
              <w:top w:val="single" w:sz="4" w:space="0" w:color="000000" w:themeColor="text1"/>
              <w:left w:val="single" w:sz="4" w:space="0" w:color="auto"/>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w:t>
            </w:r>
          </w:p>
        </w:tc>
      </w:tr>
      <w:tr w:rsidR="00D9305E" w:rsidRPr="00BC0008" w:rsidTr="00D9305E">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10.</w:t>
            </w:r>
          </w:p>
        </w:tc>
        <w:tc>
          <w:tcPr>
            <w:tcW w:w="2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Английский язык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37</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29</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70</w:t>
            </w:r>
          </w:p>
        </w:tc>
        <w:tc>
          <w:tcPr>
            <w:tcW w:w="1230" w:type="dxa"/>
            <w:tcBorders>
              <w:top w:val="single" w:sz="4" w:space="0" w:color="000000" w:themeColor="text1"/>
              <w:left w:val="single" w:sz="4" w:space="0" w:color="000000" w:themeColor="text1"/>
              <w:bottom w:val="single" w:sz="4" w:space="0" w:color="000000" w:themeColor="text1"/>
              <w:right w:val="single" w:sz="4" w:space="0" w:color="auto"/>
            </w:tcBorders>
          </w:tcPr>
          <w:p w:rsidR="00D9305E" w:rsidRPr="00BC0008" w:rsidRDefault="00D9305E" w:rsidP="00D9305E">
            <w:pPr>
              <w:jc w:val="center"/>
              <w:rPr>
                <w:rFonts w:ascii="Times New Roman" w:hAnsi="Times New Roman" w:cs="Times New Roman"/>
                <w:sz w:val="24"/>
                <w:szCs w:val="24"/>
              </w:rPr>
            </w:pPr>
          </w:p>
        </w:tc>
        <w:tc>
          <w:tcPr>
            <w:tcW w:w="1364" w:type="dxa"/>
            <w:tcBorders>
              <w:top w:val="single" w:sz="4" w:space="0" w:color="000000" w:themeColor="text1"/>
              <w:left w:val="single" w:sz="4" w:space="0" w:color="auto"/>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p>
        </w:tc>
      </w:tr>
      <w:tr w:rsidR="00D9305E" w:rsidRPr="00BC0008" w:rsidTr="00D9305E">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11.</w:t>
            </w:r>
          </w:p>
        </w:tc>
        <w:tc>
          <w:tcPr>
            <w:tcW w:w="2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География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37</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w:t>
            </w:r>
          </w:p>
        </w:tc>
        <w:tc>
          <w:tcPr>
            <w:tcW w:w="1230" w:type="dxa"/>
            <w:tcBorders>
              <w:top w:val="single" w:sz="4" w:space="0" w:color="000000" w:themeColor="text1"/>
              <w:left w:val="single" w:sz="4" w:space="0" w:color="000000" w:themeColor="text1"/>
              <w:bottom w:val="single" w:sz="4" w:space="0" w:color="000000" w:themeColor="text1"/>
              <w:right w:val="single" w:sz="4" w:space="0" w:color="auto"/>
            </w:tcBorders>
          </w:tcPr>
          <w:p w:rsidR="00D9305E" w:rsidRPr="00BC0008" w:rsidRDefault="00D9305E" w:rsidP="00D9305E">
            <w:pPr>
              <w:jc w:val="center"/>
              <w:rPr>
                <w:rFonts w:ascii="Times New Roman" w:hAnsi="Times New Roman" w:cs="Times New Roman"/>
                <w:sz w:val="24"/>
                <w:szCs w:val="24"/>
              </w:rPr>
            </w:pPr>
          </w:p>
        </w:tc>
        <w:tc>
          <w:tcPr>
            <w:tcW w:w="1364" w:type="dxa"/>
            <w:tcBorders>
              <w:top w:val="single" w:sz="4" w:space="0" w:color="000000" w:themeColor="text1"/>
              <w:left w:val="single" w:sz="4" w:space="0" w:color="auto"/>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62</w:t>
            </w:r>
          </w:p>
        </w:tc>
      </w:tr>
    </w:tbl>
    <w:p w:rsidR="00D9305E" w:rsidRPr="00BC0008" w:rsidRDefault="00D9305E" w:rsidP="00D9305E">
      <w:pPr>
        <w:widowControl w:val="0"/>
        <w:autoSpaceDE w:val="0"/>
        <w:autoSpaceDN w:val="0"/>
        <w:adjustRightInd w:val="0"/>
        <w:spacing w:before="24" w:line="316" w:lineRule="exact"/>
        <w:ind w:right="-20"/>
        <w:jc w:val="both"/>
        <w:rPr>
          <w:rFonts w:ascii="Times New Roman" w:hAnsi="Times New Roman" w:cs="Times New Roman"/>
          <w:sz w:val="24"/>
          <w:szCs w:val="24"/>
        </w:rPr>
      </w:pPr>
    </w:p>
    <w:p w:rsidR="00D9305E" w:rsidRPr="00BC0008" w:rsidRDefault="00D9305E" w:rsidP="00D9305E">
      <w:pPr>
        <w:widowControl w:val="0"/>
        <w:autoSpaceDE w:val="0"/>
        <w:autoSpaceDN w:val="0"/>
        <w:adjustRightInd w:val="0"/>
        <w:spacing w:before="24" w:line="316" w:lineRule="exact"/>
        <w:ind w:right="-20"/>
        <w:jc w:val="both"/>
        <w:rPr>
          <w:rFonts w:ascii="Times New Roman" w:hAnsi="Times New Roman" w:cs="Times New Roman"/>
          <w:sz w:val="24"/>
          <w:szCs w:val="24"/>
        </w:rPr>
      </w:pPr>
    </w:p>
    <w:p w:rsidR="00D9305E" w:rsidRPr="00BC0008" w:rsidRDefault="00D9305E" w:rsidP="00D9305E">
      <w:pPr>
        <w:widowControl w:val="0"/>
        <w:autoSpaceDE w:val="0"/>
        <w:autoSpaceDN w:val="0"/>
        <w:adjustRightInd w:val="0"/>
        <w:spacing w:before="24" w:line="316" w:lineRule="exact"/>
        <w:ind w:right="-20"/>
        <w:jc w:val="both"/>
        <w:rPr>
          <w:rFonts w:ascii="Times New Roman" w:hAnsi="Times New Roman" w:cs="Times New Roman"/>
          <w:sz w:val="24"/>
          <w:szCs w:val="24"/>
        </w:rPr>
      </w:pPr>
    </w:p>
    <w:p w:rsidR="00D9305E" w:rsidRPr="00BC0008" w:rsidRDefault="00D9305E" w:rsidP="00D9305E">
      <w:pPr>
        <w:widowControl w:val="0"/>
        <w:autoSpaceDE w:val="0"/>
        <w:autoSpaceDN w:val="0"/>
        <w:adjustRightInd w:val="0"/>
        <w:spacing w:before="24" w:line="316" w:lineRule="exact"/>
        <w:ind w:right="-20"/>
        <w:jc w:val="both"/>
        <w:rPr>
          <w:rFonts w:ascii="Times New Roman" w:hAnsi="Times New Roman" w:cs="Times New Roman"/>
          <w:sz w:val="24"/>
          <w:szCs w:val="24"/>
        </w:rPr>
      </w:pPr>
    </w:p>
    <w:p w:rsidR="00D9305E" w:rsidRPr="00BC0008" w:rsidRDefault="00D9305E" w:rsidP="00D9305E">
      <w:pPr>
        <w:widowControl w:val="0"/>
        <w:autoSpaceDE w:val="0"/>
        <w:autoSpaceDN w:val="0"/>
        <w:adjustRightInd w:val="0"/>
        <w:spacing w:before="24" w:line="316" w:lineRule="exact"/>
        <w:ind w:right="-20"/>
        <w:jc w:val="both"/>
        <w:rPr>
          <w:rFonts w:ascii="Times New Roman" w:hAnsi="Times New Roman" w:cs="Times New Roman"/>
          <w:sz w:val="24"/>
          <w:szCs w:val="24"/>
        </w:rPr>
      </w:pPr>
    </w:p>
    <w:p w:rsidR="00D9305E" w:rsidRPr="00BC0008" w:rsidRDefault="00D9305E" w:rsidP="00D9305E">
      <w:pPr>
        <w:widowControl w:val="0"/>
        <w:autoSpaceDE w:val="0"/>
        <w:autoSpaceDN w:val="0"/>
        <w:adjustRightInd w:val="0"/>
        <w:spacing w:before="24" w:line="316" w:lineRule="exact"/>
        <w:ind w:right="-20"/>
        <w:jc w:val="both"/>
        <w:rPr>
          <w:rFonts w:ascii="Times New Roman" w:hAnsi="Times New Roman" w:cs="Times New Roman"/>
          <w:sz w:val="24"/>
          <w:szCs w:val="24"/>
        </w:rPr>
      </w:pPr>
    </w:p>
    <w:p w:rsidR="00D9305E" w:rsidRPr="00BC0008" w:rsidRDefault="00D9305E" w:rsidP="00D9305E">
      <w:pPr>
        <w:widowControl w:val="0"/>
        <w:autoSpaceDE w:val="0"/>
        <w:autoSpaceDN w:val="0"/>
        <w:adjustRightInd w:val="0"/>
        <w:spacing w:before="24" w:line="316" w:lineRule="exact"/>
        <w:ind w:right="-20"/>
        <w:jc w:val="both"/>
        <w:rPr>
          <w:rFonts w:ascii="Times New Roman" w:hAnsi="Times New Roman" w:cs="Times New Roman"/>
          <w:sz w:val="24"/>
          <w:szCs w:val="24"/>
        </w:rPr>
      </w:pPr>
    </w:p>
    <w:p w:rsidR="00D9305E" w:rsidRPr="00BC0008" w:rsidRDefault="00D9305E" w:rsidP="00D9305E">
      <w:pPr>
        <w:widowControl w:val="0"/>
        <w:autoSpaceDE w:val="0"/>
        <w:autoSpaceDN w:val="0"/>
        <w:adjustRightInd w:val="0"/>
        <w:spacing w:before="24" w:line="316" w:lineRule="exact"/>
        <w:ind w:right="-20"/>
        <w:jc w:val="both"/>
        <w:rPr>
          <w:rFonts w:ascii="Times New Roman" w:hAnsi="Times New Roman" w:cs="Times New Roman"/>
          <w:sz w:val="24"/>
          <w:szCs w:val="24"/>
        </w:rPr>
      </w:pPr>
    </w:p>
    <w:p w:rsidR="00D9305E" w:rsidRPr="00BC0008" w:rsidRDefault="00D9305E" w:rsidP="00D9305E">
      <w:pPr>
        <w:widowControl w:val="0"/>
        <w:autoSpaceDE w:val="0"/>
        <w:autoSpaceDN w:val="0"/>
        <w:adjustRightInd w:val="0"/>
        <w:spacing w:before="24" w:line="316" w:lineRule="exact"/>
        <w:ind w:right="-20"/>
        <w:jc w:val="both"/>
        <w:rPr>
          <w:rFonts w:ascii="Times New Roman" w:hAnsi="Times New Roman" w:cs="Times New Roman"/>
          <w:sz w:val="24"/>
          <w:szCs w:val="24"/>
        </w:rPr>
      </w:pPr>
    </w:p>
    <w:p w:rsidR="00D9305E" w:rsidRPr="00BC0008" w:rsidRDefault="00D9305E" w:rsidP="00D9305E">
      <w:pPr>
        <w:widowControl w:val="0"/>
        <w:autoSpaceDE w:val="0"/>
        <w:autoSpaceDN w:val="0"/>
        <w:adjustRightInd w:val="0"/>
        <w:spacing w:before="24" w:line="316" w:lineRule="exact"/>
        <w:ind w:right="-20"/>
        <w:jc w:val="both"/>
        <w:rPr>
          <w:rFonts w:ascii="Times New Roman" w:hAnsi="Times New Roman" w:cs="Times New Roman"/>
          <w:sz w:val="24"/>
          <w:szCs w:val="24"/>
        </w:rPr>
      </w:pPr>
    </w:p>
    <w:p w:rsidR="00D9305E" w:rsidRPr="00BC0008" w:rsidRDefault="00D9305E" w:rsidP="00D9305E">
      <w:pPr>
        <w:widowControl w:val="0"/>
        <w:autoSpaceDE w:val="0"/>
        <w:autoSpaceDN w:val="0"/>
        <w:adjustRightInd w:val="0"/>
        <w:spacing w:before="24" w:line="316" w:lineRule="exact"/>
        <w:ind w:right="-20"/>
        <w:jc w:val="both"/>
        <w:rPr>
          <w:rFonts w:ascii="Times New Roman" w:hAnsi="Times New Roman" w:cs="Times New Roman"/>
          <w:sz w:val="24"/>
          <w:szCs w:val="24"/>
        </w:rPr>
      </w:pPr>
    </w:p>
    <w:p w:rsidR="00D9305E" w:rsidRPr="00BC0008" w:rsidRDefault="00D9305E" w:rsidP="00D9305E">
      <w:pPr>
        <w:widowControl w:val="0"/>
        <w:autoSpaceDE w:val="0"/>
        <w:autoSpaceDN w:val="0"/>
        <w:adjustRightInd w:val="0"/>
        <w:spacing w:before="24" w:line="316" w:lineRule="exact"/>
        <w:ind w:right="-20"/>
        <w:jc w:val="both"/>
        <w:rPr>
          <w:rFonts w:ascii="Times New Roman" w:hAnsi="Times New Roman" w:cs="Times New Roman"/>
          <w:sz w:val="24"/>
          <w:szCs w:val="24"/>
        </w:rPr>
      </w:pPr>
    </w:p>
    <w:p w:rsidR="00D9305E" w:rsidRPr="00BC0008" w:rsidRDefault="00D9305E" w:rsidP="00D9305E">
      <w:pPr>
        <w:widowControl w:val="0"/>
        <w:autoSpaceDE w:val="0"/>
        <w:autoSpaceDN w:val="0"/>
        <w:adjustRightInd w:val="0"/>
        <w:spacing w:before="24" w:line="316" w:lineRule="exact"/>
        <w:ind w:right="-20"/>
        <w:jc w:val="both"/>
        <w:rPr>
          <w:rFonts w:ascii="Times New Roman" w:hAnsi="Times New Roman" w:cs="Times New Roman"/>
          <w:sz w:val="24"/>
          <w:szCs w:val="24"/>
        </w:rPr>
      </w:pPr>
    </w:p>
    <w:p w:rsidR="007D2AD3" w:rsidRPr="00BC0008" w:rsidRDefault="007D2AD3" w:rsidP="00D9305E">
      <w:pPr>
        <w:widowControl w:val="0"/>
        <w:autoSpaceDE w:val="0"/>
        <w:autoSpaceDN w:val="0"/>
        <w:adjustRightInd w:val="0"/>
        <w:spacing w:before="24" w:line="316" w:lineRule="exact"/>
        <w:ind w:right="-20"/>
        <w:jc w:val="both"/>
        <w:rPr>
          <w:rFonts w:ascii="Times New Roman" w:hAnsi="Times New Roman" w:cs="Times New Roman"/>
          <w:sz w:val="24"/>
          <w:szCs w:val="24"/>
        </w:rPr>
      </w:pPr>
    </w:p>
    <w:p w:rsidR="007D2AD3" w:rsidRPr="00BC0008" w:rsidRDefault="007D2AD3" w:rsidP="00D9305E">
      <w:pPr>
        <w:widowControl w:val="0"/>
        <w:autoSpaceDE w:val="0"/>
        <w:autoSpaceDN w:val="0"/>
        <w:adjustRightInd w:val="0"/>
        <w:spacing w:before="24" w:line="316" w:lineRule="exact"/>
        <w:ind w:right="-20"/>
        <w:jc w:val="both"/>
        <w:rPr>
          <w:rFonts w:ascii="Times New Roman" w:hAnsi="Times New Roman" w:cs="Times New Roman"/>
          <w:sz w:val="24"/>
          <w:szCs w:val="24"/>
        </w:rPr>
      </w:pPr>
    </w:p>
    <w:p w:rsidR="00D9305E" w:rsidRPr="00BC0008" w:rsidRDefault="00D9305E" w:rsidP="00D9305E">
      <w:pPr>
        <w:widowControl w:val="0"/>
        <w:autoSpaceDE w:val="0"/>
        <w:autoSpaceDN w:val="0"/>
        <w:adjustRightInd w:val="0"/>
        <w:spacing w:before="24" w:line="316" w:lineRule="exact"/>
        <w:ind w:right="-20"/>
        <w:jc w:val="both"/>
        <w:rPr>
          <w:rFonts w:ascii="Times New Roman" w:hAnsi="Times New Roman" w:cs="Times New Roman"/>
          <w:sz w:val="24"/>
          <w:szCs w:val="24"/>
        </w:rPr>
      </w:pPr>
      <w:r w:rsidRPr="00BC0008">
        <w:rPr>
          <w:rFonts w:ascii="Times New Roman" w:hAnsi="Times New Roman" w:cs="Times New Roman"/>
          <w:sz w:val="24"/>
          <w:szCs w:val="24"/>
        </w:rPr>
        <w:lastRenderedPageBreak/>
        <w:t xml:space="preserve">Анализ результатов ЕГЭ показывает, что максимальный результат повысился по русскому языку, химии, биологи, физике, истории. </w:t>
      </w:r>
    </w:p>
    <w:p w:rsidR="00D9305E" w:rsidRPr="00BC0008" w:rsidRDefault="00D9305E" w:rsidP="00D9305E">
      <w:pPr>
        <w:widowControl w:val="0"/>
        <w:autoSpaceDE w:val="0"/>
        <w:autoSpaceDN w:val="0"/>
        <w:adjustRightInd w:val="0"/>
        <w:spacing w:before="24" w:line="316" w:lineRule="exact"/>
        <w:ind w:right="-20"/>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637"/>
        <w:gridCol w:w="2322"/>
        <w:gridCol w:w="1466"/>
        <w:gridCol w:w="1248"/>
        <w:gridCol w:w="1243"/>
        <w:gridCol w:w="979"/>
        <w:gridCol w:w="825"/>
      </w:tblGrid>
      <w:tr w:rsidR="00D9305E" w:rsidRPr="00BC0008" w:rsidTr="00D9305E">
        <w:trPr>
          <w:trHeight w:val="315"/>
        </w:trPr>
        <w:tc>
          <w:tcPr>
            <w:tcW w:w="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t>№</w:t>
            </w:r>
          </w:p>
        </w:tc>
        <w:tc>
          <w:tcPr>
            <w:tcW w:w="24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t>Предмет</w:t>
            </w:r>
          </w:p>
        </w:tc>
        <w:tc>
          <w:tcPr>
            <w:tcW w:w="645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t>Минимальный   балл</w:t>
            </w:r>
          </w:p>
          <w:p w:rsidR="00D9305E" w:rsidRPr="00BC0008" w:rsidRDefault="00D9305E" w:rsidP="00D9305E">
            <w:pPr>
              <w:rPr>
                <w:rFonts w:ascii="Times New Roman" w:hAnsi="Times New Roman" w:cs="Times New Roman"/>
                <w:b/>
                <w:sz w:val="24"/>
                <w:szCs w:val="24"/>
                <w:lang w:val="en-US"/>
              </w:rPr>
            </w:pPr>
          </w:p>
        </w:tc>
      </w:tr>
      <w:tr w:rsidR="00D9305E" w:rsidRPr="00BC0008" w:rsidTr="00D9305E">
        <w:trPr>
          <w:trHeight w:val="22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9305E" w:rsidRPr="00BC0008" w:rsidRDefault="00D9305E" w:rsidP="00D9305E">
            <w:pPr>
              <w:rPr>
                <w:rFonts w:ascii="Times New Roman" w:hAnsi="Times New Roman" w:cs="Times New Roman"/>
                <w:b/>
                <w:sz w:val="24"/>
                <w:szCs w:val="24"/>
              </w:rPr>
            </w:pPr>
          </w:p>
        </w:tc>
        <w:tc>
          <w:tcPr>
            <w:tcW w:w="243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9305E" w:rsidRPr="00BC0008" w:rsidRDefault="00D9305E" w:rsidP="00D9305E">
            <w:pPr>
              <w:rPr>
                <w:rFonts w:ascii="Times New Roman" w:hAnsi="Times New Roman" w:cs="Times New Roman"/>
                <w:b/>
                <w:sz w:val="24"/>
                <w:szCs w:val="24"/>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t>2014 год</w:t>
            </w: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t>2015 год</w:t>
            </w:r>
          </w:p>
        </w:tc>
        <w:tc>
          <w:tcPr>
            <w:tcW w:w="1410" w:type="dxa"/>
            <w:tcBorders>
              <w:top w:val="single" w:sz="4" w:space="0" w:color="auto"/>
              <w:left w:val="single" w:sz="4" w:space="0" w:color="000000" w:themeColor="text1"/>
              <w:bottom w:val="single" w:sz="4" w:space="0" w:color="auto"/>
              <w:right w:val="single" w:sz="4" w:space="0" w:color="auto"/>
            </w:tcBorders>
          </w:tcPr>
          <w:p w:rsidR="00D9305E" w:rsidRPr="00BC0008" w:rsidRDefault="00D9305E" w:rsidP="00D9305E">
            <w:pPr>
              <w:rPr>
                <w:rFonts w:ascii="Times New Roman" w:hAnsi="Times New Roman" w:cs="Times New Roman"/>
                <w:b/>
                <w:sz w:val="24"/>
                <w:szCs w:val="24"/>
              </w:rPr>
            </w:pPr>
            <w:r w:rsidRPr="00BC0008">
              <w:rPr>
                <w:rFonts w:ascii="Times New Roman" w:hAnsi="Times New Roman" w:cs="Times New Roman"/>
                <w:b/>
                <w:sz w:val="24"/>
                <w:szCs w:val="24"/>
              </w:rPr>
              <w:t>2016 год</w:t>
            </w:r>
          </w:p>
          <w:p w:rsidR="00D9305E" w:rsidRPr="00BC0008" w:rsidRDefault="00D9305E" w:rsidP="00D9305E">
            <w:pPr>
              <w:rPr>
                <w:rFonts w:ascii="Times New Roman" w:hAnsi="Times New Roman" w:cs="Times New Roman"/>
                <w:b/>
                <w:sz w:val="24"/>
                <w:szCs w:val="24"/>
                <w:lang w:val="en-US"/>
              </w:rPr>
            </w:pPr>
          </w:p>
        </w:tc>
        <w:tc>
          <w:tcPr>
            <w:tcW w:w="1065" w:type="dxa"/>
            <w:tcBorders>
              <w:top w:val="single" w:sz="4" w:space="0" w:color="auto"/>
              <w:left w:val="single" w:sz="4" w:space="0" w:color="auto"/>
              <w:bottom w:val="single" w:sz="4" w:space="0" w:color="auto"/>
              <w:right w:val="single" w:sz="4" w:space="0" w:color="auto"/>
            </w:tcBorders>
          </w:tcPr>
          <w:p w:rsidR="00D9305E" w:rsidRPr="00BC0008" w:rsidRDefault="00D9305E" w:rsidP="00D9305E">
            <w:pPr>
              <w:jc w:val="center"/>
              <w:rPr>
                <w:rFonts w:ascii="Times New Roman" w:hAnsi="Times New Roman" w:cs="Times New Roman"/>
                <w:b/>
                <w:sz w:val="24"/>
                <w:szCs w:val="24"/>
                <w:lang w:val="en-US"/>
              </w:rPr>
            </w:pPr>
            <w:r w:rsidRPr="00BC0008">
              <w:rPr>
                <w:rFonts w:ascii="Times New Roman" w:hAnsi="Times New Roman" w:cs="Times New Roman"/>
                <w:b/>
                <w:sz w:val="24"/>
                <w:szCs w:val="24"/>
              </w:rPr>
              <w:t>2017</w:t>
            </w:r>
          </w:p>
          <w:p w:rsidR="00D9305E" w:rsidRPr="00BC0008" w:rsidRDefault="00D9305E" w:rsidP="00D9305E">
            <w:pPr>
              <w:rPr>
                <w:rFonts w:ascii="Times New Roman" w:hAnsi="Times New Roman" w:cs="Times New Roman"/>
                <w:b/>
                <w:sz w:val="24"/>
                <w:szCs w:val="24"/>
                <w:lang w:val="en-US"/>
              </w:rPr>
            </w:pPr>
          </w:p>
        </w:tc>
        <w:tc>
          <w:tcPr>
            <w:tcW w:w="864" w:type="dxa"/>
            <w:tcBorders>
              <w:top w:val="single" w:sz="4" w:space="0" w:color="auto"/>
              <w:left w:val="single" w:sz="4" w:space="0" w:color="auto"/>
              <w:bottom w:val="single" w:sz="4" w:space="0" w:color="auto"/>
              <w:right w:val="single" w:sz="4" w:space="0" w:color="000000" w:themeColor="text1"/>
            </w:tcBorders>
          </w:tcPr>
          <w:p w:rsidR="00D9305E" w:rsidRPr="00BC0008" w:rsidRDefault="00D9305E" w:rsidP="00D9305E">
            <w:pPr>
              <w:rPr>
                <w:rFonts w:ascii="Times New Roman" w:hAnsi="Times New Roman" w:cs="Times New Roman"/>
                <w:b/>
                <w:sz w:val="24"/>
                <w:szCs w:val="24"/>
                <w:lang w:val="en-US"/>
              </w:rPr>
            </w:pPr>
            <w:r w:rsidRPr="00BC0008">
              <w:rPr>
                <w:rFonts w:ascii="Times New Roman" w:hAnsi="Times New Roman" w:cs="Times New Roman"/>
                <w:b/>
                <w:sz w:val="24"/>
                <w:szCs w:val="24"/>
              </w:rPr>
              <w:t>2018</w:t>
            </w:r>
          </w:p>
          <w:p w:rsidR="00D9305E" w:rsidRPr="00BC0008" w:rsidRDefault="00D9305E" w:rsidP="00D9305E">
            <w:pPr>
              <w:rPr>
                <w:rFonts w:ascii="Times New Roman" w:hAnsi="Times New Roman" w:cs="Times New Roman"/>
                <w:b/>
                <w:sz w:val="24"/>
                <w:szCs w:val="24"/>
                <w:lang w:val="en-US"/>
              </w:rPr>
            </w:pPr>
          </w:p>
        </w:tc>
      </w:tr>
      <w:tr w:rsidR="00D9305E" w:rsidRPr="00BC0008" w:rsidTr="00D9305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lang w:val="en-US"/>
              </w:rPr>
              <w:t>1</w:t>
            </w:r>
            <w:r w:rsidRPr="00BC0008">
              <w:rPr>
                <w:rFonts w:ascii="Times New Roman" w:hAnsi="Times New Roman" w:cs="Times New Roman"/>
                <w:sz w:val="24"/>
                <w:szCs w:val="24"/>
              </w:rPr>
              <w:t>.</w:t>
            </w:r>
          </w:p>
        </w:tc>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lang w:val="en-US"/>
              </w:rPr>
            </w:pPr>
            <w:r w:rsidRPr="00BC0008">
              <w:rPr>
                <w:rFonts w:ascii="Times New Roman" w:hAnsi="Times New Roman" w:cs="Times New Roman"/>
                <w:sz w:val="24"/>
                <w:szCs w:val="24"/>
              </w:rPr>
              <w:t xml:space="preserve">Русский язык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lang w:val="en-US"/>
              </w:rPr>
            </w:pPr>
            <w:r w:rsidRPr="00BC0008">
              <w:rPr>
                <w:rFonts w:ascii="Times New Roman" w:hAnsi="Times New Roman" w:cs="Times New Roman"/>
                <w:sz w:val="24"/>
                <w:szCs w:val="24"/>
                <w:lang w:val="en-US"/>
              </w:rPr>
              <w:t>26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lang w:val="en-US"/>
              </w:rPr>
            </w:pPr>
            <w:r w:rsidRPr="00BC0008">
              <w:rPr>
                <w:rFonts w:ascii="Times New Roman" w:hAnsi="Times New Roman" w:cs="Times New Roman"/>
                <w:sz w:val="24"/>
                <w:szCs w:val="24"/>
                <w:lang w:val="en-US"/>
              </w:rPr>
              <w:t>5</w:t>
            </w:r>
          </w:p>
        </w:tc>
        <w:tc>
          <w:tcPr>
            <w:tcW w:w="141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9305E" w:rsidRPr="00BC0008" w:rsidRDefault="00D9305E" w:rsidP="00D9305E">
            <w:pPr>
              <w:jc w:val="center"/>
              <w:rPr>
                <w:rFonts w:ascii="Times New Roman" w:hAnsi="Times New Roman" w:cs="Times New Roman"/>
                <w:sz w:val="24"/>
                <w:szCs w:val="24"/>
                <w:lang w:val="en-US"/>
              </w:rPr>
            </w:pPr>
            <w:r w:rsidRPr="00BC0008">
              <w:rPr>
                <w:rFonts w:ascii="Times New Roman" w:hAnsi="Times New Roman" w:cs="Times New Roman"/>
                <w:sz w:val="24"/>
                <w:szCs w:val="24"/>
                <w:lang w:val="en-US"/>
              </w:rPr>
              <w:t>20</w:t>
            </w:r>
          </w:p>
        </w:tc>
        <w:tc>
          <w:tcPr>
            <w:tcW w:w="1065" w:type="dxa"/>
            <w:tcBorders>
              <w:top w:val="single" w:sz="4" w:space="0" w:color="000000" w:themeColor="text1"/>
              <w:left w:val="single" w:sz="4" w:space="0" w:color="auto"/>
              <w:bottom w:val="single" w:sz="4" w:space="0" w:color="000000" w:themeColor="text1"/>
              <w:right w:val="single" w:sz="4" w:space="0" w:color="auto"/>
            </w:tcBorders>
          </w:tcPr>
          <w:p w:rsidR="00D9305E" w:rsidRPr="00BC0008" w:rsidRDefault="00D9305E" w:rsidP="00D9305E">
            <w:pPr>
              <w:rPr>
                <w:rFonts w:ascii="Times New Roman" w:hAnsi="Times New Roman" w:cs="Times New Roman"/>
                <w:sz w:val="24"/>
                <w:szCs w:val="24"/>
                <w:lang w:val="en-US"/>
              </w:rPr>
            </w:pPr>
          </w:p>
        </w:tc>
        <w:tc>
          <w:tcPr>
            <w:tcW w:w="864" w:type="dxa"/>
            <w:tcBorders>
              <w:top w:val="single" w:sz="4" w:space="0" w:color="000000" w:themeColor="text1"/>
              <w:left w:val="single" w:sz="4" w:space="0" w:color="auto"/>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28</w:t>
            </w:r>
          </w:p>
        </w:tc>
      </w:tr>
      <w:tr w:rsidR="00D9305E" w:rsidRPr="00BC0008" w:rsidTr="00D9305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2.</w:t>
            </w:r>
          </w:p>
        </w:tc>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Математика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lang w:val="en-US"/>
              </w:rPr>
            </w:pPr>
            <w:r w:rsidRPr="00BC0008">
              <w:rPr>
                <w:rFonts w:ascii="Times New Roman" w:hAnsi="Times New Roman" w:cs="Times New Roman"/>
                <w:sz w:val="24"/>
                <w:szCs w:val="24"/>
                <w:lang w:val="en-US"/>
              </w:rPr>
              <w:t>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lang w:val="en-US"/>
              </w:rPr>
            </w:pPr>
            <w:r w:rsidRPr="00BC0008">
              <w:rPr>
                <w:rFonts w:ascii="Times New Roman" w:hAnsi="Times New Roman" w:cs="Times New Roman"/>
                <w:sz w:val="24"/>
                <w:szCs w:val="24"/>
                <w:lang w:val="en-US"/>
              </w:rPr>
              <w:t>0</w:t>
            </w:r>
          </w:p>
        </w:tc>
        <w:tc>
          <w:tcPr>
            <w:tcW w:w="141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9305E" w:rsidRPr="00BC0008" w:rsidRDefault="00D9305E" w:rsidP="00D9305E">
            <w:pPr>
              <w:jc w:val="center"/>
              <w:rPr>
                <w:rFonts w:ascii="Times New Roman" w:hAnsi="Times New Roman" w:cs="Times New Roman"/>
                <w:sz w:val="24"/>
                <w:szCs w:val="24"/>
                <w:lang w:val="en-US"/>
              </w:rPr>
            </w:pPr>
            <w:r w:rsidRPr="00BC0008">
              <w:rPr>
                <w:rFonts w:ascii="Times New Roman" w:hAnsi="Times New Roman" w:cs="Times New Roman"/>
                <w:sz w:val="24"/>
                <w:szCs w:val="24"/>
                <w:lang w:val="en-US"/>
              </w:rPr>
              <w:t>18</w:t>
            </w:r>
          </w:p>
        </w:tc>
        <w:tc>
          <w:tcPr>
            <w:tcW w:w="1065" w:type="dxa"/>
            <w:tcBorders>
              <w:top w:val="single" w:sz="4" w:space="0" w:color="000000" w:themeColor="text1"/>
              <w:left w:val="single" w:sz="4" w:space="0" w:color="auto"/>
              <w:bottom w:val="single" w:sz="4" w:space="0" w:color="000000" w:themeColor="text1"/>
              <w:right w:val="single" w:sz="4" w:space="0" w:color="auto"/>
            </w:tcBorders>
          </w:tcPr>
          <w:p w:rsidR="00D9305E" w:rsidRPr="00BC0008" w:rsidRDefault="00D9305E" w:rsidP="00D9305E">
            <w:pPr>
              <w:rPr>
                <w:rFonts w:ascii="Times New Roman" w:hAnsi="Times New Roman" w:cs="Times New Roman"/>
                <w:sz w:val="24"/>
                <w:szCs w:val="24"/>
                <w:lang w:val="en-US"/>
              </w:rPr>
            </w:pPr>
          </w:p>
        </w:tc>
        <w:tc>
          <w:tcPr>
            <w:tcW w:w="864" w:type="dxa"/>
            <w:tcBorders>
              <w:top w:val="single" w:sz="4" w:space="0" w:color="000000" w:themeColor="text1"/>
              <w:left w:val="single" w:sz="4" w:space="0" w:color="auto"/>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5</w:t>
            </w:r>
          </w:p>
        </w:tc>
      </w:tr>
      <w:tr w:rsidR="00D9305E" w:rsidRPr="00BC0008" w:rsidTr="00D9305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3.</w:t>
            </w:r>
          </w:p>
        </w:tc>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Физика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lang w:val="en-US"/>
              </w:rPr>
            </w:pPr>
            <w:r w:rsidRPr="00BC0008">
              <w:rPr>
                <w:rFonts w:ascii="Times New Roman" w:hAnsi="Times New Roman" w:cs="Times New Roman"/>
                <w:sz w:val="24"/>
                <w:szCs w:val="24"/>
                <w:lang w:val="en-US"/>
              </w:rPr>
              <w:t>17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lang w:val="en-US"/>
              </w:rPr>
            </w:pPr>
            <w:r w:rsidRPr="00BC0008">
              <w:rPr>
                <w:rFonts w:ascii="Times New Roman" w:hAnsi="Times New Roman" w:cs="Times New Roman"/>
                <w:sz w:val="24"/>
                <w:szCs w:val="24"/>
                <w:lang w:val="en-US"/>
              </w:rPr>
              <w:t>12</w:t>
            </w:r>
          </w:p>
        </w:tc>
        <w:tc>
          <w:tcPr>
            <w:tcW w:w="141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9305E" w:rsidRPr="00BC0008" w:rsidRDefault="00D9305E" w:rsidP="00D9305E">
            <w:pPr>
              <w:jc w:val="center"/>
              <w:rPr>
                <w:rFonts w:ascii="Times New Roman" w:hAnsi="Times New Roman" w:cs="Times New Roman"/>
                <w:sz w:val="24"/>
                <w:szCs w:val="24"/>
                <w:lang w:val="en-US"/>
              </w:rPr>
            </w:pPr>
            <w:r w:rsidRPr="00BC0008">
              <w:rPr>
                <w:rFonts w:ascii="Times New Roman" w:hAnsi="Times New Roman" w:cs="Times New Roman"/>
                <w:sz w:val="24"/>
                <w:szCs w:val="24"/>
                <w:lang w:val="en-US"/>
              </w:rPr>
              <w:t>32</w:t>
            </w:r>
          </w:p>
        </w:tc>
        <w:tc>
          <w:tcPr>
            <w:tcW w:w="1065" w:type="dxa"/>
            <w:tcBorders>
              <w:top w:val="single" w:sz="4" w:space="0" w:color="000000" w:themeColor="text1"/>
              <w:left w:val="single" w:sz="4" w:space="0" w:color="auto"/>
              <w:bottom w:val="single" w:sz="4" w:space="0" w:color="000000" w:themeColor="text1"/>
              <w:right w:val="single" w:sz="4" w:space="0" w:color="auto"/>
            </w:tcBorders>
          </w:tcPr>
          <w:p w:rsidR="00D9305E" w:rsidRPr="00BC0008" w:rsidRDefault="00D9305E" w:rsidP="00D9305E">
            <w:pPr>
              <w:rPr>
                <w:rFonts w:ascii="Times New Roman" w:hAnsi="Times New Roman" w:cs="Times New Roman"/>
                <w:sz w:val="24"/>
                <w:szCs w:val="24"/>
                <w:lang w:val="en-US"/>
              </w:rPr>
            </w:pPr>
          </w:p>
        </w:tc>
        <w:tc>
          <w:tcPr>
            <w:tcW w:w="864" w:type="dxa"/>
            <w:tcBorders>
              <w:top w:val="single" w:sz="4" w:space="0" w:color="000000" w:themeColor="text1"/>
              <w:left w:val="single" w:sz="4" w:space="0" w:color="auto"/>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51</w:t>
            </w:r>
          </w:p>
        </w:tc>
      </w:tr>
      <w:tr w:rsidR="00D9305E" w:rsidRPr="00BC0008" w:rsidTr="00D9305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4.</w:t>
            </w:r>
          </w:p>
        </w:tc>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Химия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lang w:val="en-US"/>
              </w:rPr>
            </w:pPr>
            <w:r w:rsidRPr="00BC0008">
              <w:rPr>
                <w:rFonts w:ascii="Times New Roman" w:hAnsi="Times New Roman" w:cs="Times New Roman"/>
                <w:sz w:val="24"/>
                <w:szCs w:val="24"/>
                <w:lang w:val="en-US"/>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lang w:val="en-US"/>
              </w:rPr>
            </w:pPr>
            <w:r w:rsidRPr="00BC0008">
              <w:rPr>
                <w:rFonts w:ascii="Times New Roman" w:hAnsi="Times New Roman" w:cs="Times New Roman"/>
                <w:sz w:val="24"/>
                <w:szCs w:val="24"/>
                <w:lang w:val="en-US"/>
              </w:rPr>
              <w:t>16</w:t>
            </w:r>
          </w:p>
        </w:tc>
        <w:tc>
          <w:tcPr>
            <w:tcW w:w="141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9305E" w:rsidRPr="00BC0008" w:rsidRDefault="00D9305E" w:rsidP="00D9305E">
            <w:pPr>
              <w:jc w:val="center"/>
              <w:rPr>
                <w:rFonts w:ascii="Times New Roman" w:hAnsi="Times New Roman" w:cs="Times New Roman"/>
                <w:sz w:val="24"/>
                <w:szCs w:val="24"/>
                <w:lang w:val="en-US"/>
              </w:rPr>
            </w:pPr>
            <w:r w:rsidRPr="00BC0008">
              <w:rPr>
                <w:rFonts w:ascii="Times New Roman" w:hAnsi="Times New Roman" w:cs="Times New Roman"/>
                <w:sz w:val="24"/>
                <w:szCs w:val="24"/>
                <w:lang w:val="en-US"/>
              </w:rPr>
              <w:t>21</w:t>
            </w:r>
          </w:p>
        </w:tc>
        <w:tc>
          <w:tcPr>
            <w:tcW w:w="1065" w:type="dxa"/>
            <w:tcBorders>
              <w:top w:val="single" w:sz="4" w:space="0" w:color="000000" w:themeColor="text1"/>
              <w:left w:val="single" w:sz="4" w:space="0" w:color="auto"/>
              <w:bottom w:val="single" w:sz="4" w:space="0" w:color="000000" w:themeColor="text1"/>
              <w:right w:val="single" w:sz="4" w:space="0" w:color="auto"/>
            </w:tcBorders>
          </w:tcPr>
          <w:p w:rsidR="00D9305E" w:rsidRPr="00BC0008" w:rsidRDefault="00D9305E" w:rsidP="00D9305E">
            <w:pPr>
              <w:rPr>
                <w:rFonts w:ascii="Times New Roman" w:hAnsi="Times New Roman" w:cs="Times New Roman"/>
                <w:sz w:val="24"/>
                <w:szCs w:val="24"/>
                <w:lang w:val="en-US"/>
              </w:rPr>
            </w:pPr>
          </w:p>
        </w:tc>
        <w:tc>
          <w:tcPr>
            <w:tcW w:w="864" w:type="dxa"/>
            <w:tcBorders>
              <w:top w:val="single" w:sz="4" w:space="0" w:color="000000" w:themeColor="text1"/>
              <w:left w:val="single" w:sz="4" w:space="0" w:color="auto"/>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14</w:t>
            </w:r>
          </w:p>
        </w:tc>
      </w:tr>
      <w:tr w:rsidR="00D9305E" w:rsidRPr="00BC0008" w:rsidTr="00D9305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5.</w:t>
            </w:r>
          </w:p>
        </w:tc>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ИКТ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lang w:val="en-US"/>
              </w:rPr>
            </w:pPr>
            <w:r w:rsidRPr="00BC0008">
              <w:rPr>
                <w:rFonts w:ascii="Times New Roman" w:hAnsi="Times New Roman" w:cs="Times New Roman"/>
                <w:sz w:val="24"/>
                <w:szCs w:val="24"/>
                <w:lang w:val="en-US"/>
              </w:rPr>
              <w:t>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lang w:val="en-US"/>
              </w:rPr>
            </w:pPr>
            <w:r w:rsidRPr="00BC0008">
              <w:rPr>
                <w:rFonts w:ascii="Times New Roman" w:hAnsi="Times New Roman" w:cs="Times New Roman"/>
                <w:sz w:val="24"/>
                <w:szCs w:val="24"/>
                <w:lang w:val="en-US"/>
              </w:rPr>
              <w:t>0</w:t>
            </w:r>
          </w:p>
        </w:tc>
        <w:tc>
          <w:tcPr>
            <w:tcW w:w="141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9305E" w:rsidRPr="00BC0008" w:rsidRDefault="00D9305E" w:rsidP="00D9305E">
            <w:pPr>
              <w:jc w:val="center"/>
              <w:rPr>
                <w:rFonts w:ascii="Times New Roman" w:hAnsi="Times New Roman" w:cs="Times New Roman"/>
                <w:sz w:val="24"/>
                <w:szCs w:val="24"/>
                <w:lang w:val="en-US"/>
              </w:rPr>
            </w:pPr>
            <w:r w:rsidRPr="00BC0008">
              <w:rPr>
                <w:rFonts w:ascii="Times New Roman" w:hAnsi="Times New Roman" w:cs="Times New Roman"/>
                <w:sz w:val="24"/>
                <w:szCs w:val="24"/>
                <w:lang w:val="en-US"/>
              </w:rPr>
              <w:t>20</w:t>
            </w:r>
          </w:p>
        </w:tc>
        <w:tc>
          <w:tcPr>
            <w:tcW w:w="1065" w:type="dxa"/>
            <w:tcBorders>
              <w:top w:val="single" w:sz="4" w:space="0" w:color="000000" w:themeColor="text1"/>
              <w:left w:val="single" w:sz="4" w:space="0" w:color="auto"/>
              <w:bottom w:val="single" w:sz="4" w:space="0" w:color="000000" w:themeColor="text1"/>
              <w:right w:val="single" w:sz="4" w:space="0" w:color="auto"/>
            </w:tcBorders>
          </w:tcPr>
          <w:p w:rsidR="00D9305E" w:rsidRPr="00BC0008" w:rsidRDefault="00D9305E" w:rsidP="00D9305E">
            <w:pPr>
              <w:rPr>
                <w:rFonts w:ascii="Times New Roman" w:hAnsi="Times New Roman" w:cs="Times New Roman"/>
                <w:sz w:val="24"/>
                <w:szCs w:val="24"/>
                <w:lang w:val="en-US"/>
              </w:rPr>
            </w:pPr>
          </w:p>
        </w:tc>
        <w:tc>
          <w:tcPr>
            <w:tcW w:w="864" w:type="dxa"/>
            <w:tcBorders>
              <w:top w:val="single" w:sz="4" w:space="0" w:color="000000" w:themeColor="text1"/>
              <w:left w:val="single" w:sz="4" w:space="0" w:color="auto"/>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w:t>
            </w:r>
          </w:p>
        </w:tc>
      </w:tr>
      <w:tr w:rsidR="00D9305E" w:rsidRPr="00BC0008" w:rsidTr="00D9305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6.</w:t>
            </w:r>
          </w:p>
        </w:tc>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Биология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lang w:val="en-US"/>
              </w:rPr>
            </w:pPr>
            <w:r w:rsidRPr="00BC0008">
              <w:rPr>
                <w:rFonts w:ascii="Times New Roman" w:hAnsi="Times New Roman" w:cs="Times New Roman"/>
                <w:sz w:val="24"/>
                <w:szCs w:val="24"/>
                <w:lang w:val="en-US"/>
              </w:rPr>
              <w:t>24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lang w:val="en-US"/>
              </w:rPr>
            </w:pPr>
            <w:r w:rsidRPr="00BC0008">
              <w:rPr>
                <w:rFonts w:ascii="Times New Roman" w:hAnsi="Times New Roman" w:cs="Times New Roman"/>
                <w:sz w:val="24"/>
                <w:szCs w:val="24"/>
                <w:lang w:val="en-US"/>
              </w:rPr>
              <w:t>9</w:t>
            </w:r>
          </w:p>
        </w:tc>
        <w:tc>
          <w:tcPr>
            <w:tcW w:w="141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9305E" w:rsidRPr="00BC0008" w:rsidRDefault="00D9305E" w:rsidP="00D9305E">
            <w:pPr>
              <w:jc w:val="center"/>
              <w:rPr>
                <w:rFonts w:ascii="Times New Roman" w:hAnsi="Times New Roman" w:cs="Times New Roman"/>
                <w:sz w:val="24"/>
                <w:szCs w:val="24"/>
                <w:lang w:val="en-US"/>
              </w:rPr>
            </w:pPr>
            <w:r w:rsidRPr="00BC0008">
              <w:rPr>
                <w:rFonts w:ascii="Times New Roman" w:hAnsi="Times New Roman" w:cs="Times New Roman"/>
                <w:sz w:val="24"/>
                <w:szCs w:val="24"/>
                <w:lang w:val="en-US"/>
              </w:rPr>
              <w:t>12</w:t>
            </w:r>
          </w:p>
        </w:tc>
        <w:tc>
          <w:tcPr>
            <w:tcW w:w="1065" w:type="dxa"/>
            <w:tcBorders>
              <w:top w:val="single" w:sz="4" w:space="0" w:color="000000" w:themeColor="text1"/>
              <w:left w:val="single" w:sz="4" w:space="0" w:color="auto"/>
              <w:bottom w:val="single" w:sz="4" w:space="0" w:color="000000" w:themeColor="text1"/>
              <w:right w:val="single" w:sz="4" w:space="0" w:color="auto"/>
            </w:tcBorders>
          </w:tcPr>
          <w:p w:rsidR="00D9305E" w:rsidRPr="00BC0008" w:rsidRDefault="00D9305E" w:rsidP="00D9305E">
            <w:pPr>
              <w:rPr>
                <w:rFonts w:ascii="Times New Roman" w:hAnsi="Times New Roman" w:cs="Times New Roman"/>
                <w:sz w:val="24"/>
                <w:szCs w:val="24"/>
                <w:lang w:val="en-US"/>
              </w:rPr>
            </w:pPr>
          </w:p>
        </w:tc>
        <w:tc>
          <w:tcPr>
            <w:tcW w:w="864" w:type="dxa"/>
            <w:tcBorders>
              <w:top w:val="single" w:sz="4" w:space="0" w:color="000000" w:themeColor="text1"/>
              <w:left w:val="single" w:sz="4" w:space="0" w:color="auto"/>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9</w:t>
            </w:r>
          </w:p>
        </w:tc>
      </w:tr>
      <w:tr w:rsidR="00D9305E" w:rsidRPr="00BC0008" w:rsidTr="00D9305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7.</w:t>
            </w:r>
          </w:p>
        </w:tc>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История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lang w:val="en-US"/>
              </w:rPr>
            </w:pPr>
            <w:r w:rsidRPr="00BC0008">
              <w:rPr>
                <w:rFonts w:ascii="Times New Roman" w:hAnsi="Times New Roman" w:cs="Times New Roman"/>
                <w:sz w:val="24"/>
                <w:szCs w:val="24"/>
                <w:lang w:val="en-US"/>
              </w:rPr>
              <w:t>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lang w:val="en-US"/>
              </w:rPr>
            </w:pPr>
            <w:r w:rsidRPr="00BC0008">
              <w:rPr>
                <w:rFonts w:ascii="Times New Roman" w:hAnsi="Times New Roman" w:cs="Times New Roman"/>
                <w:sz w:val="24"/>
                <w:szCs w:val="24"/>
                <w:lang w:val="en-US"/>
              </w:rPr>
              <w:t>5</w:t>
            </w:r>
          </w:p>
        </w:tc>
        <w:tc>
          <w:tcPr>
            <w:tcW w:w="141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9305E" w:rsidRPr="00BC0008" w:rsidRDefault="00D9305E" w:rsidP="00D9305E">
            <w:pPr>
              <w:jc w:val="center"/>
              <w:rPr>
                <w:rFonts w:ascii="Times New Roman" w:hAnsi="Times New Roman" w:cs="Times New Roman"/>
                <w:sz w:val="24"/>
                <w:szCs w:val="24"/>
                <w:lang w:val="en-US"/>
              </w:rPr>
            </w:pPr>
            <w:r w:rsidRPr="00BC0008">
              <w:rPr>
                <w:rFonts w:ascii="Times New Roman" w:hAnsi="Times New Roman" w:cs="Times New Roman"/>
                <w:sz w:val="24"/>
                <w:szCs w:val="24"/>
                <w:lang w:val="en-US"/>
              </w:rPr>
              <w:t>4</w:t>
            </w:r>
          </w:p>
        </w:tc>
        <w:tc>
          <w:tcPr>
            <w:tcW w:w="1065" w:type="dxa"/>
            <w:tcBorders>
              <w:top w:val="single" w:sz="4" w:space="0" w:color="000000" w:themeColor="text1"/>
              <w:left w:val="single" w:sz="4" w:space="0" w:color="auto"/>
              <w:bottom w:val="single" w:sz="4" w:space="0" w:color="000000" w:themeColor="text1"/>
              <w:right w:val="single" w:sz="4" w:space="0" w:color="auto"/>
            </w:tcBorders>
          </w:tcPr>
          <w:p w:rsidR="00D9305E" w:rsidRPr="00BC0008" w:rsidRDefault="00D9305E" w:rsidP="00D9305E">
            <w:pPr>
              <w:rPr>
                <w:rFonts w:ascii="Times New Roman" w:hAnsi="Times New Roman" w:cs="Times New Roman"/>
                <w:sz w:val="24"/>
                <w:szCs w:val="24"/>
                <w:lang w:val="en-US"/>
              </w:rPr>
            </w:pPr>
          </w:p>
        </w:tc>
        <w:tc>
          <w:tcPr>
            <w:tcW w:w="864" w:type="dxa"/>
            <w:tcBorders>
              <w:top w:val="single" w:sz="4" w:space="0" w:color="000000" w:themeColor="text1"/>
              <w:left w:val="single" w:sz="4" w:space="0" w:color="auto"/>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11</w:t>
            </w:r>
          </w:p>
        </w:tc>
      </w:tr>
      <w:tr w:rsidR="00D9305E" w:rsidRPr="00BC0008" w:rsidTr="00D9305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8.</w:t>
            </w:r>
          </w:p>
        </w:tc>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Обществознание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lang w:val="en-US"/>
              </w:rPr>
            </w:pPr>
            <w:r w:rsidRPr="00BC0008">
              <w:rPr>
                <w:rFonts w:ascii="Times New Roman" w:hAnsi="Times New Roman" w:cs="Times New Roman"/>
                <w:sz w:val="24"/>
                <w:szCs w:val="24"/>
                <w:lang w:val="en-US"/>
              </w:rPr>
              <w:t>19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lang w:val="en-US"/>
              </w:rPr>
            </w:pPr>
            <w:r w:rsidRPr="00BC0008">
              <w:rPr>
                <w:rFonts w:ascii="Times New Roman" w:hAnsi="Times New Roman" w:cs="Times New Roman"/>
                <w:sz w:val="24"/>
                <w:szCs w:val="24"/>
                <w:lang w:val="en-US"/>
              </w:rPr>
              <w:t>3</w:t>
            </w:r>
          </w:p>
        </w:tc>
        <w:tc>
          <w:tcPr>
            <w:tcW w:w="141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9305E" w:rsidRPr="00BC0008" w:rsidRDefault="00D9305E" w:rsidP="00D9305E">
            <w:pPr>
              <w:jc w:val="center"/>
              <w:rPr>
                <w:rFonts w:ascii="Times New Roman" w:hAnsi="Times New Roman" w:cs="Times New Roman"/>
                <w:sz w:val="24"/>
                <w:szCs w:val="24"/>
                <w:lang w:val="en-US"/>
              </w:rPr>
            </w:pPr>
            <w:r w:rsidRPr="00BC0008">
              <w:rPr>
                <w:rFonts w:ascii="Times New Roman" w:hAnsi="Times New Roman" w:cs="Times New Roman"/>
                <w:sz w:val="24"/>
                <w:szCs w:val="24"/>
                <w:lang w:val="en-US"/>
              </w:rPr>
              <w:t>9</w:t>
            </w:r>
          </w:p>
        </w:tc>
        <w:tc>
          <w:tcPr>
            <w:tcW w:w="1065" w:type="dxa"/>
            <w:tcBorders>
              <w:top w:val="single" w:sz="4" w:space="0" w:color="000000" w:themeColor="text1"/>
              <w:left w:val="single" w:sz="4" w:space="0" w:color="auto"/>
              <w:bottom w:val="single" w:sz="4" w:space="0" w:color="000000" w:themeColor="text1"/>
              <w:right w:val="single" w:sz="4" w:space="0" w:color="auto"/>
            </w:tcBorders>
          </w:tcPr>
          <w:p w:rsidR="00D9305E" w:rsidRPr="00BC0008" w:rsidRDefault="00D9305E" w:rsidP="00D9305E">
            <w:pPr>
              <w:rPr>
                <w:rFonts w:ascii="Times New Roman" w:hAnsi="Times New Roman" w:cs="Times New Roman"/>
                <w:sz w:val="24"/>
                <w:szCs w:val="24"/>
                <w:lang w:val="en-US"/>
              </w:rPr>
            </w:pPr>
          </w:p>
        </w:tc>
        <w:tc>
          <w:tcPr>
            <w:tcW w:w="864" w:type="dxa"/>
            <w:tcBorders>
              <w:top w:val="single" w:sz="4" w:space="0" w:color="000000" w:themeColor="text1"/>
              <w:left w:val="single" w:sz="4" w:space="0" w:color="auto"/>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8</w:t>
            </w:r>
          </w:p>
        </w:tc>
      </w:tr>
      <w:tr w:rsidR="00D9305E" w:rsidRPr="00BC0008" w:rsidTr="00D9305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9.</w:t>
            </w:r>
          </w:p>
        </w:tc>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Литература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lang w:val="en-US"/>
              </w:rPr>
            </w:pPr>
            <w:r w:rsidRPr="00BC0008">
              <w:rPr>
                <w:rFonts w:ascii="Times New Roman" w:hAnsi="Times New Roman" w:cs="Times New Roman"/>
                <w:sz w:val="24"/>
                <w:szCs w:val="24"/>
                <w:lang w:val="en-US"/>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lang w:val="en-US"/>
              </w:rPr>
            </w:pPr>
            <w:r w:rsidRPr="00BC0008">
              <w:rPr>
                <w:rFonts w:ascii="Times New Roman" w:hAnsi="Times New Roman" w:cs="Times New Roman"/>
                <w:sz w:val="24"/>
                <w:szCs w:val="24"/>
                <w:lang w:val="en-US"/>
              </w:rPr>
              <w:t>-</w:t>
            </w:r>
          </w:p>
        </w:tc>
        <w:tc>
          <w:tcPr>
            <w:tcW w:w="141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9305E" w:rsidRPr="00BC0008" w:rsidRDefault="00D9305E" w:rsidP="00D9305E">
            <w:pPr>
              <w:jc w:val="center"/>
              <w:rPr>
                <w:rFonts w:ascii="Times New Roman" w:hAnsi="Times New Roman" w:cs="Times New Roman"/>
                <w:sz w:val="24"/>
                <w:szCs w:val="24"/>
                <w:lang w:val="en-US"/>
              </w:rPr>
            </w:pPr>
            <w:r w:rsidRPr="00BC0008">
              <w:rPr>
                <w:rFonts w:ascii="Times New Roman" w:hAnsi="Times New Roman" w:cs="Times New Roman"/>
                <w:sz w:val="24"/>
                <w:szCs w:val="24"/>
                <w:lang w:val="en-US"/>
              </w:rPr>
              <w:t>40</w:t>
            </w:r>
          </w:p>
        </w:tc>
        <w:tc>
          <w:tcPr>
            <w:tcW w:w="1065" w:type="dxa"/>
            <w:tcBorders>
              <w:top w:val="single" w:sz="4" w:space="0" w:color="000000" w:themeColor="text1"/>
              <w:left w:val="single" w:sz="4" w:space="0" w:color="auto"/>
              <w:bottom w:val="single" w:sz="4" w:space="0" w:color="000000" w:themeColor="text1"/>
              <w:right w:val="single" w:sz="4" w:space="0" w:color="auto"/>
            </w:tcBorders>
          </w:tcPr>
          <w:p w:rsidR="00D9305E" w:rsidRPr="00BC0008" w:rsidRDefault="00D9305E" w:rsidP="00D9305E">
            <w:pPr>
              <w:rPr>
                <w:rFonts w:ascii="Times New Roman" w:hAnsi="Times New Roman" w:cs="Times New Roman"/>
                <w:sz w:val="24"/>
                <w:szCs w:val="24"/>
                <w:lang w:val="en-US"/>
              </w:rPr>
            </w:pPr>
          </w:p>
        </w:tc>
        <w:tc>
          <w:tcPr>
            <w:tcW w:w="864" w:type="dxa"/>
            <w:tcBorders>
              <w:top w:val="single" w:sz="4" w:space="0" w:color="000000" w:themeColor="text1"/>
              <w:left w:val="single" w:sz="4" w:space="0" w:color="auto"/>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w:t>
            </w:r>
          </w:p>
        </w:tc>
      </w:tr>
      <w:tr w:rsidR="00D9305E" w:rsidRPr="00BC0008" w:rsidTr="00D9305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10.</w:t>
            </w:r>
          </w:p>
        </w:tc>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Английский язык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lang w:val="en-US"/>
              </w:rPr>
            </w:pPr>
            <w:r w:rsidRPr="00BC0008">
              <w:rPr>
                <w:rFonts w:ascii="Times New Roman" w:hAnsi="Times New Roman" w:cs="Times New Roman"/>
                <w:sz w:val="24"/>
                <w:szCs w:val="24"/>
                <w:lang w:val="en-US"/>
              </w:rPr>
              <w:t>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lang w:val="en-US"/>
              </w:rPr>
            </w:pPr>
            <w:r w:rsidRPr="00BC0008">
              <w:rPr>
                <w:rFonts w:ascii="Times New Roman" w:hAnsi="Times New Roman" w:cs="Times New Roman"/>
                <w:sz w:val="24"/>
                <w:szCs w:val="24"/>
                <w:lang w:val="en-US"/>
              </w:rPr>
              <w:t>7</w:t>
            </w:r>
          </w:p>
        </w:tc>
        <w:tc>
          <w:tcPr>
            <w:tcW w:w="141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9305E" w:rsidRPr="00BC0008" w:rsidRDefault="00D9305E" w:rsidP="00D9305E">
            <w:pPr>
              <w:jc w:val="center"/>
              <w:rPr>
                <w:rFonts w:ascii="Times New Roman" w:hAnsi="Times New Roman" w:cs="Times New Roman"/>
                <w:sz w:val="24"/>
                <w:szCs w:val="24"/>
                <w:lang w:val="en-US"/>
              </w:rPr>
            </w:pPr>
            <w:r w:rsidRPr="00BC0008">
              <w:rPr>
                <w:rFonts w:ascii="Times New Roman" w:hAnsi="Times New Roman" w:cs="Times New Roman"/>
                <w:sz w:val="24"/>
                <w:szCs w:val="24"/>
                <w:lang w:val="en-US"/>
              </w:rPr>
              <w:t>31</w:t>
            </w:r>
          </w:p>
        </w:tc>
        <w:tc>
          <w:tcPr>
            <w:tcW w:w="1065" w:type="dxa"/>
            <w:tcBorders>
              <w:top w:val="single" w:sz="4" w:space="0" w:color="000000" w:themeColor="text1"/>
              <w:left w:val="single" w:sz="4" w:space="0" w:color="auto"/>
              <w:bottom w:val="single" w:sz="4" w:space="0" w:color="000000" w:themeColor="text1"/>
              <w:right w:val="single" w:sz="4" w:space="0" w:color="auto"/>
            </w:tcBorders>
          </w:tcPr>
          <w:p w:rsidR="00D9305E" w:rsidRPr="00BC0008" w:rsidRDefault="00D9305E" w:rsidP="00D9305E">
            <w:pPr>
              <w:rPr>
                <w:rFonts w:ascii="Times New Roman" w:hAnsi="Times New Roman" w:cs="Times New Roman"/>
                <w:sz w:val="24"/>
                <w:szCs w:val="24"/>
                <w:lang w:val="en-US"/>
              </w:rPr>
            </w:pPr>
          </w:p>
        </w:tc>
        <w:tc>
          <w:tcPr>
            <w:tcW w:w="864" w:type="dxa"/>
            <w:tcBorders>
              <w:top w:val="single" w:sz="4" w:space="0" w:color="000000" w:themeColor="text1"/>
              <w:left w:val="single" w:sz="4" w:space="0" w:color="auto"/>
              <w:bottom w:val="single" w:sz="4" w:space="0" w:color="000000" w:themeColor="text1"/>
              <w:right w:val="single" w:sz="4" w:space="0" w:color="000000" w:themeColor="text1"/>
            </w:tcBorders>
          </w:tcPr>
          <w:p w:rsidR="00D9305E" w:rsidRPr="00BC0008" w:rsidRDefault="00D9305E" w:rsidP="00D9305E">
            <w:pPr>
              <w:rPr>
                <w:rFonts w:ascii="Times New Roman" w:hAnsi="Times New Roman" w:cs="Times New Roman"/>
                <w:sz w:val="24"/>
                <w:szCs w:val="24"/>
                <w:lang w:val="en-US"/>
              </w:rPr>
            </w:pPr>
          </w:p>
        </w:tc>
      </w:tr>
      <w:tr w:rsidR="00D9305E" w:rsidRPr="00BC0008" w:rsidTr="00D9305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11.</w:t>
            </w:r>
          </w:p>
        </w:tc>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География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lang w:val="en-US"/>
              </w:rPr>
            </w:pPr>
            <w:r w:rsidRPr="00BC0008">
              <w:rPr>
                <w:rFonts w:ascii="Times New Roman" w:hAnsi="Times New Roman" w:cs="Times New Roman"/>
                <w:sz w:val="24"/>
                <w:szCs w:val="24"/>
                <w:lang w:val="en-US"/>
              </w:rPr>
              <w:t>19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lang w:val="en-US"/>
              </w:rPr>
            </w:pPr>
            <w:r w:rsidRPr="00BC0008">
              <w:rPr>
                <w:rFonts w:ascii="Times New Roman" w:hAnsi="Times New Roman" w:cs="Times New Roman"/>
                <w:sz w:val="24"/>
                <w:szCs w:val="24"/>
                <w:lang w:val="en-US"/>
              </w:rPr>
              <w:t>-</w:t>
            </w:r>
          </w:p>
        </w:tc>
        <w:tc>
          <w:tcPr>
            <w:tcW w:w="141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9305E" w:rsidRPr="00BC0008" w:rsidRDefault="00D9305E" w:rsidP="00D9305E">
            <w:pPr>
              <w:jc w:val="center"/>
              <w:rPr>
                <w:rFonts w:ascii="Times New Roman" w:hAnsi="Times New Roman" w:cs="Times New Roman"/>
                <w:sz w:val="24"/>
                <w:szCs w:val="24"/>
                <w:lang w:val="en-US"/>
              </w:rPr>
            </w:pPr>
            <w:r w:rsidRPr="00BC0008">
              <w:rPr>
                <w:rFonts w:ascii="Times New Roman" w:hAnsi="Times New Roman" w:cs="Times New Roman"/>
                <w:sz w:val="24"/>
                <w:szCs w:val="24"/>
                <w:lang w:val="en-US"/>
              </w:rPr>
              <w:t>-</w:t>
            </w:r>
          </w:p>
        </w:tc>
        <w:tc>
          <w:tcPr>
            <w:tcW w:w="1065" w:type="dxa"/>
            <w:tcBorders>
              <w:top w:val="single" w:sz="4" w:space="0" w:color="000000" w:themeColor="text1"/>
              <w:left w:val="single" w:sz="4" w:space="0" w:color="auto"/>
              <w:bottom w:val="single" w:sz="4" w:space="0" w:color="000000" w:themeColor="text1"/>
              <w:right w:val="single" w:sz="4" w:space="0" w:color="auto"/>
            </w:tcBorders>
          </w:tcPr>
          <w:p w:rsidR="00D9305E" w:rsidRPr="00BC0008" w:rsidRDefault="00D9305E" w:rsidP="00D9305E">
            <w:pPr>
              <w:rPr>
                <w:rFonts w:ascii="Times New Roman" w:hAnsi="Times New Roman" w:cs="Times New Roman"/>
                <w:sz w:val="24"/>
                <w:szCs w:val="24"/>
                <w:lang w:val="en-US"/>
              </w:rPr>
            </w:pPr>
          </w:p>
        </w:tc>
        <w:tc>
          <w:tcPr>
            <w:tcW w:w="864" w:type="dxa"/>
            <w:tcBorders>
              <w:top w:val="single" w:sz="4" w:space="0" w:color="000000" w:themeColor="text1"/>
              <w:left w:val="single" w:sz="4" w:space="0" w:color="auto"/>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62</w:t>
            </w:r>
          </w:p>
        </w:tc>
      </w:tr>
    </w:tbl>
    <w:p w:rsidR="00D9305E" w:rsidRPr="00BC0008" w:rsidRDefault="00D9305E" w:rsidP="00D9305E">
      <w:pPr>
        <w:widowControl w:val="0"/>
        <w:autoSpaceDE w:val="0"/>
        <w:autoSpaceDN w:val="0"/>
        <w:adjustRightInd w:val="0"/>
        <w:spacing w:before="24" w:line="316" w:lineRule="exact"/>
        <w:ind w:right="-20"/>
        <w:jc w:val="both"/>
        <w:rPr>
          <w:rFonts w:ascii="Times New Roman" w:hAnsi="Times New Roman" w:cs="Times New Roman"/>
          <w:sz w:val="24"/>
          <w:szCs w:val="24"/>
        </w:rPr>
      </w:pPr>
    </w:p>
    <w:p w:rsidR="00D9305E" w:rsidRPr="00BC0008" w:rsidRDefault="00D9305E" w:rsidP="00D9305E">
      <w:pPr>
        <w:widowControl w:val="0"/>
        <w:autoSpaceDE w:val="0"/>
        <w:autoSpaceDN w:val="0"/>
        <w:adjustRightInd w:val="0"/>
        <w:spacing w:before="24" w:line="316" w:lineRule="exact"/>
        <w:ind w:right="-20"/>
        <w:jc w:val="both"/>
        <w:rPr>
          <w:rFonts w:ascii="Times New Roman" w:hAnsi="Times New Roman" w:cs="Times New Roman"/>
          <w:sz w:val="24"/>
          <w:szCs w:val="24"/>
        </w:rPr>
      </w:pPr>
      <w:r w:rsidRPr="00BC0008">
        <w:rPr>
          <w:rFonts w:ascii="Times New Roman" w:hAnsi="Times New Roman" w:cs="Times New Roman"/>
          <w:sz w:val="24"/>
          <w:szCs w:val="24"/>
        </w:rPr>
        <w:t xml:space="preserve">Анализ результатов ЕГЭ показывает, что минимальный результат повысился по русскому языку. </w:t>
      </w:r>
    </w:p>
    <w:p w:rsidR="00D9305E" w:rsidRPr="00BC0008" w:rsidRDefault="00D9305E" w:rsidP="00D9305E">
      <w:pPr>
        <w:widowControl w:val="0"/>
        <w:autoSpaceDE w:val="0"/>
        <w:autoSpaceDN w:val="0"/>
        <w:adjustRightInd w:val="0"/>
        <w:spacing w:before="24" w:line="316" w:lineRule="exact"/>
        <w:ind w:right="-20"/>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632"/>
        <w:gridCol w:w="2571"/>
        <w:gridCol w:w="1278"/>
        <w:gridCol w:w="1392"/>
        <w:gridCol w:w="1506"/>
        <w:gridCol w:w="1341"/>
      </w:tblGrid>
      <w:tr w:rsidR="00D9305E" w:rsidRPr="00BC0008" w:rsidTr="00D9305E">
        <w:trPr>
          <w:trHeight w:val="315"/>
        </w:trPr>
        <w:tc>
          <w:tcPr>
            <w:tcW w:w="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t>№</w:t>
            </w:r>
          </w:p>
        </w:tc>
        <w:tc>
          <w:tcPr>
            <w:tcW w:w="27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t>Предмет</w:t>
            </w:r>
          </w:p>
        </w:tc>
        <w:tc>
          <w:tcPr>
            <w:tcW w:w="617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t>Средний   балл</w:t>
            </w:r>
          </w:p>
          <w:p w:rsidR="00D9305E" w:rsidRPr="00BC0008" w:rsidRDefault="00D9305E" w:rsidP="00D9305E">
            <w:pPr>
              <w:rPr>
                <w:rFonts w:ascii="Times New Roman" w:hAnsi="Times New Roman" w:cs="Times New Roman"/>
                <w:b/>
                <w:sz w:val="24"/>
                <w:szCs w:val="24"/>
                <w:lang w:val="en-US"/>
              </w:rPr>
            </w:pPr>
          </w:p>
        </w:tc>
      </w:tr>
      <w:tr w:rsidR="00D9305E" w:rsidRPr="00BC0008" w:rsidTr="00D9305E">
        <w:trPr>
          <w:trHeight w:val="22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9305E" w:rsidRPr="00BC0008" w:rsidRDefault="00D9305E" w:rsidP="00D9305E">
            <w:pPr>
              <w:rPr>
                <w:rFonts w:ascii="Times New Roman" w:hAnsi="Times New Roman" w:cs="Times New Roman"/>
                <w:b/>
                <w:sz w:val="24"/>
                <w:szCs w:val="24"/>
              </w:rPr>
            </w:pPr>
          </w:p>
        </w:tc>
        <w:tc>
          <w:tcPr>
            <w:tcW w:w="27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9305E" w:rsidRPr="00BC0008" w:rsidRDefault="00D9305E" w:rsidP="00D9305E">
            <w:pPr>
              <w:rPr>
                <w:rFonts w:ascii="Times New Roman" w:hAnsi="Times New Roman" w:cs="Times New Roman"/>
                <w:b/>
                <w:sz w:val="24"/>
                <w:szCs w:val="24"/>
              </w:rPr>
            </w:pP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t>2014 год</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t>2015 год</w:t>
            </w:r>
          </w:p>
        </w:tc>
        <w:tc>
          <w:tcPr>
            <w:tcW w:w="1701" w:type="dxa"/>
            <w:tcBorders>
              <w:top w:val="single" w:sz="4" w:space="0" w:color="auto"/>
              <w:left w:val="single" w:sz="4" w:space="0" w:color="000000" w:themeColor="text1"/>
              <w:bottom w:val="single" w:sz="4" w:space="0" w:color="auto"/>
              <w:right w:val="single" w:sz="4" w:space="0" w:color="auto"/>
            </w:tcBorders>
          </w:tcPr>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t>2016 год</w:t>
            </w:r>
          </w:p>
          <w:p w:rsidR="00D9305E" w:rsidRPr="00BC0008" w:rsidRDefault="00D9305E" w:rsidP="00D9305E">
            <w:pPr>
              <w:rPr>
                <w:rFonts w:ascii="Times New Roman" w:hAnsi="Times New Roman" w:cs="Times New Roman"/>
                <w:b/>
                <w:sz w:val="24"/>
                <w:szCs w:val="24"/>
                <w:lang w:val="en-US"/>
              </w:rPr>
            </w:pPr>
          </w:p>
        </w:tc>
        <w:tc>
          <w:tcPr>
            <w:tcW w:w="1496" w:type="dxa"/>
            <w:tcBorders>
              <w:top w:val="single" w:sz="4" w:space="0" w:color="auto"/>
              <w:left w:val="single" w:sz="4" w:space="0" w:color="auto"/>
              <w:bottom w:val="single" w:sz="4" w:space="0" w:color="auto"/>
              <w:right w:val="single" w:sz="4" w:space="0" w:color="000000" w:themeColor="text1"/>
            </w:tcBorders>
          </w:tcPr>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t>2018</w:t>
            </w:r>
          </w:p>
          <w:p w:rsidR="00D9305E" w:rsidRPr="00BC0008" w:rsidRDefault="00D9305E" w:rsidP="00D9305E">
            <w:pPr>
              <w:rPr>
                <w:rFonts w:ascii="Times New Roman" w:hAnsi="Times New Roman" w:cs="Times New Roman"/>
                <w:b/>
                <w:sz w:val="24"/>
                <w:szCs w:val="24"/>
                <w:lang w:val="en-US"/>
              </w:rPr>
            </w:pPr>
          </w:p>
        </w:tc>
      </w:tr>
      <w:tr w:rsidR="00D9305E" w:rsidRPr="00BC0008" w:rsidTr="00D9305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lang w:val="en-US"/>
              </w:rPr>
              <w:t>1</w:t>
            </w:r>
            <w:r w:rsidRPr="00BC0008">
              <w:rPr>
                <w:rFonts w:ascii="Times New Roman" w:hAnsi="Times New Roman" w:cs="Times New Roman"/>
                <w:sz w:val="24"/>
                <w:szCs w:val="24"/>
              </w:rPr>
              <w:t>.</w:t>
            </w:r>
          </w:p>
        </w:tc>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lang w:val="en-US"/>
              </w:rPr>
            </w:pPr>
            <w:r w:rsidRPr="00BC0008">
              <w:rPr>
                <w:rFonts w:ascii="Times New Roman" w:hAnsi="Times New Roman" w:cs="Times New Roman"/>
                <w:sz w:val="24"/>
                <w:szCs w:val="24"/>
              </w:rPr>
              <w:t xml:space="preserve">Русский язык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44,6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35</w:t>
            </w:r>
          </w:p>
        </w:tc>
        <w:tc>
          <w:tcPr>
            <w:tcW w:w="170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47,8</w:t>
            </w:r>
          </w:p>
        </w:tc>
        <w:tc>
          <w:tcPr>
            <w:tcW w:w="1496" w:type="dxa"/>
            <w:tcBorders>
              <w:top w:val="single" w:sz="4" w:space="0" w:color="000000" w:themeColor="text1"/>
              <w:left w:val="single" w:sz="4" w:space="0" w:color="auto"/>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62,7</w:t>
            </w:r>
          </w:p>
        </w:tc>
      </w:tr>
      <w:tr w:rsidR="00D9305E" w:rsidRPr="00BC0008" w:rsidTr="00D9305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2.</w:t>
            </w:r>
          </w:p>
        </w:tc>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Математика</w:t>
            </w:r>
            <w:proofErr w:type="gramStart"/>
            <w:r w:rsidRPr="00BC0008">
              <w:rPr>
                <w:rFonts w:ascii="Times New Roman" w:hAnsi="Times New Roman" w:cs="Times New Roman"/>
                <w:sz w:val="24"/>
                <w:szCs w:val="24"/>
              </w:rPr>
              <w:t xml:space="preserve">  Б</w:t>
            </w:r>
            <w:proofErr w:type="gram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2,7</w:t>
            </w:r>
          </w:p>
        </w:tc>
        <w:tc>
          <w:tcPr>
            <w:tcW w:w="170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9,7</w:t>
            </w:r>
          </w:p>
        </w:tc>
        <w:tc>
          <w:tcPr>
            <w:tcW w:w="1496" w:type="dxa"/>
            <w:tcBorders>
              <w:top w:val="single" w:sz="4" w:space="0" w:color="000000" w:themeColor="text1"/>
              <w:left w:val="single" w:sz="4" w:space="0" w:color="auto"/>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11</w:t>
            </w:r>
          </w:p>
        </w:tc>
      </w:tr>
      <w:tr w:rsidR="00D9305E" w:rsidRPr="00BC0008" w:rsidTr="00D9305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3</w:t>
            </w:r>
          </w:p>
        </w:tc>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Математика  </w:t>
            </w:r>
            <w:proofErr w:type="gramStart"/>
            <w:r w:rsidRPr="00BC0008">
              <w:rPr>
                <w:rFonts w:ascii="Times New Roman" w:hAnsi="Times New Roman" w:cs="Times New Roman"/>
                <w:sz w:val="24"/>
                <w:szCs w:val="24"/>
              </w:rPr>
              <w:t>П</w:t>
            </w:r>
            <w:proofErr w:type="gram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33,7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16,5</w:t>
            </w:r>
          </w:p>
        </w:tc>
        <w:tc>
          <w:tcPr>
            <w:tcW w:w="170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29,3</w:t>
            </w:r>
          </w:p>
        </w:tc>
        <w:tc>
          <w:tcPr>
            <w:tcW w:w="1496" w:type="dxa"/>
            <w:tcBorders>
              <w:top w:val="single" w:sz="4" w:space="0" w:color="000000" w:themeColor="text1"/>
              <w:left w:val="single" w:sz="4" w:space="0" w:color="auto"/>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28,4</w:t>
            </w:r>
          </w:p>
        </w:tc>
      </w:tr>
      <w:tr w:rsidR="00D9305E" w:rsidRPr="00BC0008" w:rsidTr="00D9305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4.</w:t>
            </w:r>
          </w:p>
        </w:tc>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Химия</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47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35,5</w:t>
            </w:r>
          </w:p>
        </w:tc>
        <w:tc>
          <w:tcPr>
            <w:tcW w:w="170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39</w:t>
            </w:r>
          </w:p>
        </w:tc>
        <w:tc>
          <w:tcPr>
            <w:tcW w:w="1496" w:type="dxa"/>
            <w:tcBorders>
              <w:top w:val="single" w:sz="4" w:space="0" w:color="000000" w:themeColor="text1"/>
              <w:left w:val="single" w:sz="4" w:space="0" w:color="auto"/>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46,9</w:t>
            </w:r>
          </w:p>
        </w:tc>
      </w:tr>
      <w:tr w:rsidR="00D9305E" w:rsidRPr="00BC0008" w:rsidTr="00D9305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5.</w:t>
            </w:r>
          </w:p>
        </w:tc>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Биология</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47,4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29,4</w:t>
            </w:r>
          </w:p>
        </w:tc>
        <w:tc>
          <w:tcPr>
            <w:tcW w:w="170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30,3</w:t>
            </w:r>
          </w:p>
        </w:tc>
        <w:tc>
          <w:tcPr>
            <w:tcW w:w="1496" w:type="dxa"/>
            <w:tcBorders>
              <w:top w:val="single" w:sz="4" w:space="0" w:color="000000" w:themeColor="text1"/>
              <w:left w:val="single" w:sz="4" w:space="0" w:color="auto"/>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36,5</w:t>
            </w:r>
          </w:p>
        </w:tc>
      </w:tr>
      <w:tr w:rsidR="00D9305E" w:rsidRPr="00BC0008" w:rsidTr="00D9305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6.</w:t>
            </w:r>
          </w:p>
        </w:tc>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История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38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23</w:t>
            </w:r>
          </w:p>
        </w:tc>
        <w:tc>
          <w:tcPr>
            <w:tcW w:w="170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15,6</w:t>
            </w:r>
          </w:p>
        </w:tc>
        <w:tc>
          <w:tcPr>
            <w:tcW w:w="1496" w:type="dxa"/>
            <w:tcBorders>
              <w:top w:val="single" w:sz="4" w:space="0" w:color="000000" w:themeColor="text1"/>
              <w:left w:val="single" w:sz="4" w:space="0" w:color="auto"/>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29</w:t>
            </w:r>
          </w:p>
        </w:tc>
      </w:tr>
      <w:tr w:rsidR="00D9305E" w:rsidRPr="00BC0008" w:rsidTr="00D9305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7.</w:t>
            </w:r>
          </w:p>
        </w:tc>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Обществознание</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43,9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74,4</w:t>
            </w:r>
          </w:p>
        </w:tc>
        <w:tc>
          <w:tcPr>
            <w:tcW w:w="170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29</w:t>
            </w:r>
          </w:p>
        </w:tc>
        <w:tc>
          <w:tcPr>
            <w:tcW w:w="1496" w:type="dxa"/>
            <w:tcBorders>
              <w:top w:val="single" w:sz="4" w:space="0" w:color="000000" w:themeColor="text1"/>
              <w:left w:val="single" w:sz="4" w:space="0" w:color="auto"/>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34,9</w:t>
            </w:r>
          </w:p>
        </w:tc>
      </w:tr>
    </w:tbl>
    <w:p w:rsidR="00D9305E" w:rsidRPr="00BC0008" w:rsidRDefault="00D9305E" w:rsidP="00D9305E">
      <w:pPr>
        <w:widowControl w:val="0"/>
        <w:autoSpaceDE w:val="0"/>
        <w:autoSpaceDN w:val="0"/>
        <w:adjustRightInd w:val="0"/>
        <w:spacing w:before="24" w:line="316" w:lineRule="exact"/>
        <w:ind w:right="-20"/>
        <w:rPr>
          <w:rFonts w:ascii="Times New Roman" w:hAnsi="Times New Roman" w:cs="Times New Roman"/>
          <w:b/>
          <w:sz w:val="24"/>
          <w:szCs w:val="24"/>
        </w:rPr>
      </w:pPr>
    </w:p>
    <w:p w:rsidR="00D9305E" w:rsidRPr="00BC0008" w:rsidRDefault="00D9305E" w:rsidP="00D9305E">
      <w:pPr>
        <w:widowControl w:val="0"/>
        <w:autoSpaceDE w:val="0"/>
        <w:autoSpaceDN w:val="0"/>
        <w:adjustRightInd w:val="0"/>
        <w:spacing w:before="24" w:line="316" w:lineRule="exact"/>
        <w:ind w:right="-20"/>
        <w:jc w:val="center"/>
        <w:rPr>
          <w:rFonts w:ascii="Times New Roman" w:hAnsi="Times New Roman" w:cs="Times New Roman"/>
          <w:b/>
          <w:sz w:val="24"/>
          <w:szCs w:val="24"/>
        </w:rPr>
      </w:pPr>
    </w:p>
    <w:p w:rsidR="00D9305E" w:rsidRPr="00BC0008" w:rsidRDefault="00D9305E" w:rsidP="00D9305E">
      <w:pPr>
        <w:widowControl w:val="0"/>
        <w:autoSpaceDE w:val="0"/>
        <w:autoSpaceDN w:val="0"/>
        <w:adjustRightInd w:val="0"/>
        <w:spacing w:before="24" w:line="316" w:lineRule="exact"/>
        <w:ind w:right="-20"/>
        <w:jc w:val="center"/>
        <w:rPr>
          <w:rFonts w:ascii="Times New Roman" w:hAnsi="Times New Roman" w:cs="Times New Roman"/>
          <w:b/>
          <w:sz w:val="24"/>
          <w:szCs w:val="24"/>
        </w:rPr>
      </w:pPr>
    </w:p>
    <w:p w:rsidR="00D9305E" w:rsidRPr="00BC0008" w:rsidRDefault="00D9305E" w:rsidP="00D9305E">
      <w:pPr>
        <w:widowControl w:val="0"/>
        <w:autoSpaceDE w:val="0"/>
        <w:autoSpaceDN w:val="0"/>
        <w:adjustRightInd w:val="0"/>
        <w:spacing w:before="24" w:line="316" w:lineRule="exact"/>
        <w:ind w:right="-20"/>
        <w:jc w:val="center"/>
        <w:rPr>
          <w:rFonts w:ascii="Times New Roman" w:hAnsi="Times New Roman" w:cs="Times New Roman"/>
          <w:b/>
          <w:sz w:val="24"/>
          <w:szCs w:val="24"/>
        </w:rPr>
      </w:pPr>
    </w:p>
    <w:p w:rsidR="00D9305E" w:rsidRPr="00BC0008" w:rsidRDefault="00D9305E" w:rsidP="00D9305E">
      <w:pPr>
        <w:widowControl w:val="0"/>
        <w:autoSpaceDE w:val="0"/>
        <w:autoSpaceDN w:val="0"/>
        <w:adjustRightInd w:val="0"/>
        <w:spacing w:before="24" w:line="316" w:lineRule="exact"/>
        <w:ind w:right="-20"/>
        <w:jc w:val="center"/>
        <w:rPr>
          <w:rFonts w:ascii="Times New Roman" w:hAnsi="Times New Roman" w:cs="Times New Roman"/>
          <w:b/>
          <w:sz w:val="24"/>
          <w:szCs w:val="24"/>
        </w:rPr>
      </w:pPr>
    </w:p>
    <w:p w:rsidR="00D9305E" w:rsidRPr="00BC0008" w:rsidRDefault="00D9305E" w:rsidP="00D9305E">
      <w:pPr>
        <w:widowControl w:val="0"/>
        <w:autoSpaceDE w:val="0"/>
        <w:autoSpaceDN w:val="0"/>
        <w:adjustRightInd w:val="0"/>
        <w:spacing w:before="24" w:line="316" w:lineRule="exact"/>
        <w:ind w:right="-20"/>
        <w:jc w:val="center"/>
        <w:rPr>
          <w:rFonts w:ascii="Times New Roman" w:hAnsi="Times New Roman" w:cs="Times New Roman"/>
          <w:b/>
          <w:sz w:val="24"/>
          <w:szCs w:val="24"/>
        </w:rPr>
      </w:pPr>
    </w:p>
    <w:p w:rsidR="00D9305E" w:rsidRPr="00BC0008" w:rsidRDefault="00D9305E" w:rsidP="00D9305E">
      <w:pPr>
        <w:widowControl w:val="0"/>
        <w:autoSpaceDE w:val="0"/>
        <w:autoSpaceDN w:val="0"/>
        <w:adjustRightInd w:val="0"/>
        <w:spacing w:before="24" w:line="316" w:lineRule="exact"/>
        <w:ind w:right="-20"/>
        <w:jc w:val="center"/>
        <w:rPr>
          <w:rFonts w:ascii="Times New Roman" w:hAnsi="Times New Roman" w:cs="Times New Roman"/>
          <w:b/>
          <w:sz w:val="24"/>
          <w:szCs w:val="24"/>
        </w:rPr>
      </w:pPr>
    </w:p>
    <w:p w:rsidR="00D9305E" w:rsidRPr="00BC0008" w:rsidRDefault="00D9305E" w:rsidP="00D9305E">
      <w:pPr>
        <w:widowControl w:val="0"/>
        <w:autoSpaceDE w:val="0"/>
        <w:autoSpaceDN w:val="0"/>
        <w:adjustRightInd w:val="0"/>
        <w:spacing w:before="24" w:line="316" w:lineRule="exact"/>
        <w:ind w:right="-20"/>
        <w:jc w:val="center"/>
        <w:rPr>
          <w:rFonts w:ascii="Times New Roman" w:hAnsi="Times New Roman" w:cs="Times New Roman"/>
          <w:b/>
          <w:sz w:val="24"/>
          <w:szCs w:val="24"/>
        </w:rPr>
      </w:pPr>
    </w:p>
    <w:p w:rsidR="00D9305E" w:rsidRPr="00BC0008" w:rsidRDefault="00D9305E" w:rsidP="00D9305E">
      <w:pPr>
        <w:widowControl w:val="0"/>
        <w:autoSpaceDE w:val="0"/>
        <w:autoSpaceDN w:val="0"/>
        <w:adjustRightInd w:val="0"/>
        <w:spacing w:before="24" w:line="316" w:lineRule="exact"/>
        <w:ind w:right="-20"/>
        <w:jc w:val="center"/>
        <w:rPr>
          <w:rFonts w:ascii="Times New Roman" w:hAnsi="Times New Roman" w:cs="Times New Roman"/>
          <w:sz w:val="24"/>
          <w:szCs w:val="24"/>
        </w:rPr>
      </w:pPr>
      <w:r w:rsidRPr="00BC0008">
        <w:rPr>
          <w:rFonts w:ascii="Times New Roman" w:hAnsi="Times New Roman" w:cs="Times New Roman"/>
          <w:b/>
          <w:sz w:val="24"/>
          <w:szCs w:val="24"/>
        </w:rPr>
        <w:t>Результаты медалистов по предметам ЕГЭ</w:t>
      </w:r>
    </w:p>
    <w:p w:rsidR="00D9305E" w:rsidRPr="00BC0008" w:rsidRDefault="00D9305E" w:rsidP="00D9305E">
      <w:pPr>
        <w:widowControl w:val="0"/>
        <w:autoSpaceDE w:val="0"/>
        <w:autoSpaceDN w:val="0"/>
        <w:adjustRightInd w:val="0"/>
        <w:spacing w:before="24" w:line="316" w:lineRule="exact"/>
        <w:ind w:right="-20"/>
        <w:jc w:val="center"/>
        <w:rPr>
          <w:rFonts w:ascii="Times New Roman" w:hAnsi="Times New Roman" w:cs="Times New Roman"/>
          <w:sz w:val="24"/>
          <w:szCs w:val="24"/>
        </w:rPr>
      </w:pPr>
    </w:p>
    <w:tbl>
      <w:tblPr>
        <w:tblStyle w:val="a7"/>
        <w:tblW w:w="0" w:type="auto"/>
        <w:jc w:val="center"/>
        <w:tblLayout w:type="fixed"/>
        <w:tblLook w:val="04A0" w:firstRow="1" w:lastRow="0" w:firstColumn="1" w:lastColumn="0" w:noHBand="0" w:noVBand="1"/>
      </w:tblPr>
      <w:tblGrid>
        <w:gridCol w:w="703"/>
        <w:gridCol w:w="2947"/>
        <w:gridCol w:w="604"/>
        <w:gridCol w:w="708"/>
        <w:gridCol w:w="709"/>
        <w:gridCol w:w="709"/>
        <w:gridCol w:w="703"/>
        <w:gridCol w:w="573"/>
        <w:gridCol w:w="277"/>
      </w:tblGrid>
      <w:tr w:rsidR="00D9305E" w:rsidRPr="00BC0008" w:rsidTr="00D9305E">
        <w:trPr>
          <w:trHeight w:val="386"/>
          <w:jc w:val="center"/>
        </w:trPr>
        <w:tc>
          <w:tcPr>
            <w:tcW w:w="7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t>№</w:t>
            </w:r>
          </w:p>
          <w:p w:rsidR="00D9305E" w:rsidRPr="00BC0008" w:rsidRDefault="00D9305E" w:rsidP="00D9305E">
            <w:pPr>
              <w:jc w:val="center"/>
              <w:rPr>
                <w:rFonts w:ascii="Times New Roman" w:hAnsi="Times New Roman" w:cs="Times New Roman"/>
                <w:b/>
                <w:sz w:val="24"/>
                <w:szCs w:val="24"/>
              </w:rPr>
            </w:pPr>
          </w:p>
        </w:tc>
        <w:tc>
          <w:tcPr>
            <w:tcW w:w="29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t>Ф.И.О.</w:t>
            </w:r>
          </w:p>
          <w:p w:rsidR="00D9305E" w:rsidRPr="00BC0008" w:rsidRDefault="00D9305E" w:rsidP="00D9305E">
            <w:pPr>
              <w:jc w:val="center"/>
              <w:rPr>
                <w:rFonts w:ascii="Times New Roman" w:hAnsi="Times New Roman" w:cs="Times New Roman"/>
                <w:sz w:val="24"/>
                <w:szCs w:val="24"/>
              </w:rPr>
            </w:pPr>
          </w:p>
          <w:p w:rsidR="00D9305E" w:rsidRPr="00BC0008" w:rsidRDefault="00D9305E" w:rsidP="00D9305E">
            <w:pPr>
              <w:jc w:val="center"/>
              <w:rPr>
                <w:rFonts w:ascii="Times New Roman" w:hAnsi="Times New Roman" w:cs="Times New Roman"/>
                <w:sz w:val="24"/>
                <w:szCs w:val="24"/>
              </w:rPr>
            </w:pPr>
          </w:p>
          <w:p w:rsidR="00D9305E" w:rsidRPr="00BC0008" w:rsidRDefault="00D9305E" w:rsidP="00D9305E">
            <w:pPr>
              <w:jc w:val="center"/>
              <w:rPr>
                <w:rFonts w:ascii="Times New Roman" w:hAnsi="Times New Roman" w:cs="Times New Roman"/>
                <w:sz w:val="24"/>
                <w:szCs w:val="24"/>
              </w:rPr>
            </w:pPr>
          </w:p>
          <w:p w:rsidR="00D9305E" w:rsidRPr="00BC0008" w:rsidRDefault="00D9305E" w:rsidP="00D9305E">
            <w:pPr>
              <w:jc w:val="center"/>
              <w:rPr>
                <w:rFonts w:ascii="Times New Roman" w:hAnsi="Times New Roman" w:cs="Times New Roman"/>
                <w:b/>
                <w:sz w:val="24"/>
                <w:szCs w:val="24"/>
              </w:rPr>
            </w:pPr>
          </w:p>
        </w:tc>
        <w:tc>
          <w:tcPr>
            <w:tcW w:w="42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t>Предметы</w:t>
            </w:r>
          </w:p>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t xml:space="preserve"> </w:t>
            </w:r>
          </w:p>
        </w:tc>
      </w:tr>
      <w:tr w:rsidR="00D9305E" w:rsidRPr="00BC0008" w:rsidTr="00D9305E">
        <w:trPr>
          <w:cantSplit/>
          <w:trHeight w:val="1996"/>
          <w:jc w:val="center"/>
        </w:trPr>
        <w:tc>
          <w:tcPr>
            <w:tcW w:w="70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9305E" w:rsidRPr="00BC0008" w:rsidRDefault="00D9305E" w:rsidP="00D9305E">
            <w:pPr>
              <w:rPr>
                <w:rFonts w:ascii="Times New Roman" w:hAnsi="Times New Roman" w:cs="Times New Roman"/>
                <w:b/>
                <w:sz w:val="24"/>
                <w:szCs w:val="24"/>
              </w:rPr>
            </w:pPr>
          </w:p>
        </w:tc>
        <w:tc>
          <w:tcPr>
            <w:tcW w:w="29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9305E" w:rsidRPr="00BC0008" w:rsidRDefault="00D9305E" w:rsidP="00D9305E">
            <w:pPr>
              <w:rPr>
                <w:rFonts w:ascii="Times New Roman" w:hAnsi="Times New Roman" w:cs="Times New Roman"/>
                <w:b/>
                <w:sz w:val="24"/>
                <w:szCs w:val="24"/>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D9305E" w:rsidRPr="00BC0008" w:rsidRDefault="00D9305E" w:rsidP="00D9305E">
            <w:pPr>
              <w:ind w:right="113"/>
              <w:jc w:val="center"/>
              <w:rPr>
                <w:rFonts w:ascii="Times New Roman" w:hAnsi="Times New Roman" w:cs="Times New Roman"/>
                <w:sz w:val="24"/>
                <w:szCs w:val="24"/>
              </w:rPr>
            </w:pPr>
            <w:r w:rsidRPr="00BC0008">
              <w:rPr>
                <w:rFonts w:ascii="Times New Roman" w:hAnsi="Times New Roman" w:cs="Times New Roman"/>
                <w:sz w:val="24"/>
                <w:szCs w:val="24"/>
              </w:rPr>
              <w:t>русский язык</w:t>
            </w:r>
          </w:p>
        </w:tc>
        <w:tc>
          <w:tcPr>
            <w:tcW w:w="708" w:type="dxa"/>
            <w:tcBorders>
              <w:top w:val="single" w:sz="4" w:space="0" w:color="000000" w:themeColor="text1"/>
              <w:left w:val="single" w:sz="4" w:space="0" w:color="auto"/>
              <w:bottom w:val="single" w:sz="4" w:space="0" w:color="000000" w:themeColor="text1"/>
              <w:right w:val="single" w:sz="4" w:space="0" w:color="auto"/>
            </w:tcBorders>
            <w:textDirection w:val="btLr"/>
            <w:hideMark/>
          </w:tcPr>
          <w:p w:rsidR="00D9305E" w:rsidRPr="00BC0008" w:rsidRDefault="00D9305E" w:rsidP="00D9305E">
            <w:pPr>
              <w:ind w:right="113"/>
              <w:rPr>
                <w:rFonts w:ascii="Times New Roman" w:hAnsi="Times New Roman" w:cs="Times New Roman"/>
                <w:sz w:val="24"/>
                <w:szCs w:val="24"/>
              </w:rPr>
            </w:pPr>
            <w:r w:rsidRPr="00BC0008">
              <w:rPr>
                <w:rFonts w:ascii="Times New Roman" w:hAnsi="Times New Roman" w:cs="Times New Roman"/>
                <w:sz w:val="24"/>
                <w:szCs w:val="24"/>
              </w:rPr>
              <w:t>математика</w:t>
            </w:r>
            <w:proofErr w:type="gramStart"/>
            <w:r w:rsidRPr="00BC0008">
              <w:rPr>
                <w:rFonts w:ascii="Times New Roman" w:hAnsi="Times New Roman" w:cs="Times New Roman"/>
                <w:sz w:val="24"/>
                <w:szCs w:val="24"/>
              </w:rPr>
              <w:t xml:space="preserve"> Б</w:t>
            </w:r>
            <w:proofErr w:type="gramEnd"/>
          </w:p>
        </w:tc>
        <w:tc>
          <w:tcPr>
            <w:tcW w:w="709" w:type="dxa"/>
            <w:tcBorders>
              <w:top w:val="single" w:sz="4" w:space="0" w:color="000000" w:themeColor="text1"/>
              <w:left w:val="single" w:sz="4" w:space="0" w:color="auto"/>
              <w:bottom w:val="single" w:sz="4" w:space="0" w:color="000000" w:themeColor="text1"/>
              <w:right w:val="single" w:sz="4" w:space="0" w:color="auto"/>
            </w:tcBorders>
            <w:textDirection w:val="btLr"/>
            <w:hideMark/>
          </w:tcPr>
          <w:p w:rsidR="00D9305E" w:rsidRPr="00BC0008" w:rsidRDefault="00D9305E" w:rsidP="00D9305E">
            <w:pPr>
              <w:ind w:right="113"/>
              <w:rPr>
                <w:rFonts w:ascii="Times New Roman" w:hAnsi="Times New Roman" w:cs="Times New Roman"/>
                <w:sz w:val="24"/>
                <w:szCs w:val="24"/>
              </w:rPr>
            </w:pPr>
            <w:r w:rsidRPr="00BC0008">
              <w:rPr>
                <w:rFonts w:ascii="Times New Roman" w:hAnsi="Times New Roman" w:cs="Times New Roman"/>
                <w:sz w:val="24"/>
                <w:szCs w:val="24"/>
              </w:rPr>
              <w:t xml:space="preserve">математика </w:t>
            </w:r>
            <w:proofErr w:type="gramStart"/>
            <w:r w:rsidRPr="00BC0008">
              <w:rPr>
                <w:rFonts w:ascii="Times New Roman" w:hAnsi="Times New Roman" w:cs="Times New Roman"/>
                <w:sz w:val="24"/>
                <w:szCs w:val="24"/>
              </w:rPr>
              <w:t>П</w:t>
            </w:r>
            <w:proofErr w:type="gramEnd"/>
          </w:p>
        </w:tc>
        <w:tc>
          <w:tcPr>
            <w:tcW w:w="709" w:type="dxa"/>
            <w:tcBorders>
              <w:top w:val="single" w:sz="4" w:space="0" w:color="000000" w:themeColor="text1"/>
              <w:left w:val="single" w:sz="4" w:space="0" w:color="auto"/>
              <w:bottom w:val="single" w:sz="4" w:space="0" w:color="000000" w:themeColor="text1"/>
              <w:right w:val="single" w:sz="4" w:space="0" w:color="auto"/>
            </w:tcBorders>
            <w:textDirection w:val="btLr"/>
            <w:hideMark/>
          </w:tcPr>
          <w:p w:rsidR="00D9305E" w:rsidRPr="00BC0008" w:rsidRDefault="00D9305E" w:rsidP="00D9305E">
            <w:pPr>
              <w:ind w:right="113"/>
              <w:rPr>
                <w:rFonts w:ascii="Times New Roman" w:hAnsi="Times New Roman" w:cs="Times New Roman"/>
                <w:sz w:val="24"/>
                <w:szCs w:val="24"/>
              </w:rPr>
            </w:pPr>
            <w:r w:rsidRPr="00BC0008">
              <w:rPr>
                <w:rFonts w:ascii="Times New Roman" w:hAnsi="Times New Roman" w:cs="Times New Roman"/>
                <w:sz w:val="24"/>
                <w:szCs w:val="24"/>
              </w:rPr>
              <w:t>обществознание</w:t>
            </w:r>
          </w:p>
        </w:tc>
        <w:tc>
          <w:tcPr>
            <w:tcW w:w="703" w:type="dxa"/>
            <w:tcBorders>
              <w:top w:val="single" w:sz="4" w:space="0" w:color="000000" w:themeColor="text1"/>
              <w:left w:val="single" w:sz="4" w:space="0" w:color="auto"/>
              <w:bottom w:val="single" w:sz="4" w:space="0" w:color="000000" w:themeColor="text1"/>
              <w:right w:val="single" w:sz="4" w:space="0" w:color="auto"/>
            </w:tcBorders>
            <w:textDirection w:val="btLr"/>
            <w:hideMark/>
          </w:tcPr>
          <w:p w:rsidR="00D9305E" w:rsidRPr="00BC0008" w:rsidRDefault="00D9305E" w:rsidP="00D9305E">
            <w:pPr>
              <w:ind w:right="113"/>
              <w:rPr>
                <w:rFonts w:ascii="Times New Roman" w:hAnsi="Times New Roman" w:cs="Times New Roman"/>
                <w:sz w:val="24"/>
                <w:szCs w:val="24"/>
              </w:rPr>
            </w:pPr>
            <w:r w:rsidRPr="00BC0008">
              <w:rPr>
                <w:rFonts w:ascii="Times New Roman" w:hAnsi="Times New Roman" w:cs="Times New Roman"/>
                <w:sz w:val="24"/>
                <w:szCs w:val="24"/>
              </w:rPr>
              <w:t>биология</w:t>
            </w:r>
          </w:p>
        </w:tc>
        <w:tc>
          <w:tcPr>
            <w:tcW w:w="850" w:type="dxa"/>
            <w:gridSpan w:val="2"/>
            <w:tcBorders>
              <w:top w:val="single" w:sz="4" w:space="0" w:color="000000" w:themeColor="text1"/>
              <w:left w:val="single" w:sz="4" w:space="0" w:color="auto"/>
              <w:bottom w:val="single" w:sz="4" w:space="0" w:color="000000" w:themeColor="text1"/>
              <w:right w:val="single" w:sz="4" w:space="0" w:color="000000" w:themeColor="text1"/>
            </w:tcBorders>
            <w:textDirection w:val="btLr"/>
            <w:hideMark/>
          </w:tcPr>
          <w:p w:rsidR="00D9305E" w:rsidRPr="00BC0008" w:rsidRDefault="00D9305E" w:rsidP="00D9305E">
            <w:pPr>
              <w:ind w:right="113"/>
              <w:rPr>
                <w:rFonts w:ascii="Times New Roman" w:hAnsi="Times New Roman" w:cs="Times New Roman"/>
                <w:sz w:val="24"/>
                <w:szCs w:val="24"/>
              </w:rPr>
            </w:pPr>
            <w:r w:rsidRPr="00BC0008">
              <w:rPr>
                <w:rFonts w:ascii="Times New Roman" w:hAnsi="Times New Roman" w:cs="Times New Roman"/>
                <w:sz w:val="24"/>
                <w:szCs w:val="24"/>
              </w:rPr>
              <w:t xml:space="preserve">химия </w:t>
            </w:r>
          </w:p>
          <w:p w:rsidR="00D9305E" w:rsidRPr="00BC0008" w:rsidRDefault="00D9305E" w:rsidP="00D9305E">
            <w:pPr>
              <w:ind w:right="113"/>
              <w:rPr>
                <w:rFonts w:ascii="Times New Roman" w:hAnsi="Times New Roman" w:cs="Times New Roman"/>
                <w:sz w:val="24"/>
                <w:szCs w:val="24"/>
              </w:rPr>
            </w:pPr>
          </w:p>
          <w:p w:rsidR="00D9305E" w:rsidRPr="00BC0008" w:rsidRDefault="00D9305E" w:rsidP="00D9305E">
            <w:pPr>
              <w:ind w:right="113"/>
              <w:rPr>
                <w:rFonts w:ascii="Times New Roman" w:hAnsi="Times New Roman" w:cs="Times New Roman"/>
                <w:sz w:val="24"/>
                <w:szCs w:val="24"/>
              </w:rPr>
            </w:pPr>
          </w:p>
          <w:p w:rsidR="00D9305E" w:rsidRPr="00BC0008" w:rsidRDefault="00D9305E" w:rsidP="00D9305E">
            <w:pPr>
              <w:ind w:right="113"/>
              <w:rPr>
                <w:rFonts w:ascii="Times New Roman" w:hAnsi="Times New Roman" w:cs="Times New Roman"/>
                <w:sz w:val="24"/>
                <w:szCs w:val="24"/>
              </w:rPr>
            </w:pPr>
          </w:p>
          <w:p w:rsidR="00D9305E" w:rsidRPr="00BC0008" w:rsidRDefault="00D9305E" w:rsidP="00D9305E">
            <w:pPr>
              <w:ind w:right="113"/>
              <w:rPr>
                <w:rFonts w:ascii="Times New Roman" w:hAnsi="Times New Roman" w:cs="Times New Roman"/>
                <w:sz w:val="24"/>
                <w:szCs w:val="24"/>
              </w:rPr>
            </w:pPr>
          </w:p>
        </w:tc>
      </w:tr>
      <w:tr w:rsidR="00D9305E" w:rsidRPr="00BC0008" w:rsidTr="00D9305E">
        <w:trPr>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w:t>
            </w:r>
          </w:p>
        </w:tc>
        <w:tc>
          <w:tcPr>
            <w:tcW w:w="2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Загаева Карина</w:t>
            </w:r>
          </w:p>
          <w:p w:rsidR="00D9305E" w:rsidRPr="00BC0008" w:rsidRDefault="00D9305E" w:rsidP="00D9305E">
            <w:pPr>
              <w:rPr>
                <w:rFonts w:ascii="Times New Roman" w:hAnsi="Times New Roman" w:cs="Times New Roman"/>
                <w:sz w:val="24"/>
                <w:szCs w:val="24"/>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91</w:t>
            </w:r>
          </w:p>
        </w:tc>
        <w:tc>
          <w:tcPr>
            <w:tcW w:w="708" w:type="dxa"/>
            <w:tcBorders>
              <w:top w:val="single" w:sz="4" w:space="0" w:color="000000" w:themeColor="text1"/>
              <w:left w:val="single" w:sz="4" w:space="0" w:color="auto"/>
              <w:bottom w:val="single" w:sz="4" w:space="0" w:color="000000" w:themeColor="text1"/>
              <w:righ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18</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39</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51</w:t>
            </w:r>
          </w:p>
        </w:tc>
        <w:tc>
          <w:tcPr>
            <w:tcW w:w="703" w:type="dxa"/>
            <w:tcBorders>
              <w:top w:val="single" w:sz="4" w:space="0" w:color="000000" w:themeColor="text1"/>
              <w:left w:val="single" w:sz="4" w:space="0" w:color="auto"/>
              <w:bottom w:val="single" w:sz="4" w:space="0" w:color="000000" w:themeColor="text1"/>
              <w:righ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55</w:t>
            </w:r>
          </w:p>
        </w:tc>
        <w:tc>
          <w:tcPr>
            <w:tcW w:w="573" w:type="dxa"/>
            <w:tcBorders>
              <w:top w:val="single" w:sz="4" w:space="0" w:color="000000" w:themeColor="text1"/>
              <w:left w:val="single" w:sz="4" w:space="0" w:color="auto"/>
              <w:bottom w:val="single" w:sz="4" w:space="0" w:color="000000" w:themeColor="text1"/>
              <w:right w:val="nil"/>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51</w:t>
            </w:r>
          </w:p>
        </w:tc>
        <w:tc>
          <w:tcPr>
            <w:tcW w:w="277" w:type="dxa"/>
            <w:tcBorders>
              <w:top w:val="single" w:sz="4" w:space="0" w:color="000000" w:themeColor="text1"/>
              <w:left w:val="nil"/>
              <w:bottom w:val="single" w:sz="4" w:space="0" w:color="auto"/>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p>
        </w:tc>
      </w:tr>
      <w:tr w:rsidR="00D9305E" w:rsidRPr="00BC0008" w:rsidTr="00D9305E">
        <w:trPr>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2.</w:t>
            </w:r>
          </w:p>
        </w:tc>
        <w:tc>
          <w:tcPr>
            <w:tcW w:w="2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Загаева Марьям</w:t>
            </w:r>
          </w:p>
          <w:p w:rsidR="00D9305E" w:rsidRPr="00BC0008" w:rsidRDefault="00D9305E" w:rsidP="00D9305E">
            <w:pPr>
              <w:rPr>
                <w:rFonts w:ascii="Times New Roman" w:hAnsi="Times New Roman" w:cs="Times New Roman"/>
                <w:sz w:val="24"/>
                <w:szCs w:val="24"/>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80</w:t>
            </w:r>
          </w:p>
        </w:tc>
        <w:tc>
          <w:tcPr>
            <w:tcW w:w="708" w:type="dxa"/>
            <w:tcBorders>
              <w:top w:val="single" w:sz="4" w:space="0" w:color="000000" w:themeColor="text1"/>
              <w:left w:val="single" w:sz="4" w:space="0" w:color="auto"/>
              <w:bottom w:val="single" w:sz="4" w:space="0" w:color="000000" w:themeColor="text1"/>
              <w:righ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D9305E" w:rsidRPr="00BC0008" w:rsidRDefault="00D9305E" w:rsidP="00D9305E">
            <w:pPr>
              <w:jc w:val="center"/>
              <w:rPr>
                <w:rFonts w:ascii="Times New Roman" w:hAnsi="Times New Roman" w:cs="Times New Roman"/>
                <w:sz w:val="24"/>
                <w:szCs w:val="24"/>
              </w:rPr>
            </w:pP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44</w:t>
            </w:r>
          </w:p>
        </w:tc>
        <w:tc>
          <w:tcPr>
            <w:tcW w:w="703" w:type="dxa"/>
            <w:tcBorders>
              <w:top w:val="single" w:sz="4" w:space="0" w:color="000000" w:themeColor="text1"/>
              <w:left w:val="single" w:sz="4" w:space="0" w:color="auto"/>
              <w:bottom w:val="single" w:sz="4" w:space="0" w:color="000000" w:themeColor="text1"/>
              <w:righ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16</w:t>
            </w:r>
          </w:p>
        </w:tc>
        <w:tc>
          <w:tcPr>
            <w:tcW w:w="573" w:type="dxa"/>
            <w:tcBorders>
              <w:top w:val="single" w:sz="4" w:space="0" w:color="000000" w:themeColor="text1"/>
              <w:left w:val="single" w:sz="4" w:space="0" w:color="auto"/>
              <w:bottom w:val="single" w:sz="4" w:space="0" w:color="000000" w:themeColor="text1"/>
              <w:right w:val="nil"/>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50</w:t>
            </w:r>
          </w:p>
        </w:tc>
        <w:tc>
          <w:tcPr>
            <w:tcW w:w="277" w:type="dxa"/>
            <w:vMerge w:val="restart"/>
            <w:tcBorders>
              <w:top w:val="single" w:sz="4" w:space="0" w:color="auto"/>
              <w:left w:val="nil"/>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p>
        </w:tc>
      </w:tr>
      <w:tr w:rsidR="00D9305E" w:rsidRPr="00BC0008" w:rsidTr="00D9305E">
        <w:trPr>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3.</w:t>
            </w:r>
          </w:p>
        </w:tc>
        <w:tc>
          <w:tcPr>
            <w:tcW w:w="2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Оздамирова Хеда</w:t>
            </w:r>
          </w:p>
          <w:p w:rsidR="00D9305E" w:rsidRPr="00BC0008" w:rsidRDefault="00D9305E" w:rsidP="00D9305E">
            <w:pPr>
              <w:rPr>
                <w:rFonts w:ascii="Times New Roman" w:hAnsi="Times New Roman" w:cs="Times New Roman"/>
                <w:sz w:val="24"/>
                <w:szCs w:val="24"/>
              </w:rPr>
            </w:pP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76</w:t>
            </w:r>
          </w:p>
        </w:tc>
        <w:tc>
          <w:tcPr>
            <w:tcW w:w="708" w:type="dxa"/>
            <w:tcBorders>
              <w:top w:val="single" w:sz="4" w:space="0" w:color="000000" w:themeColor="text1"/>
              <w:left w:val="single" w:sz="4" w:space="0" w:color="auto"/>
              <w:bottom w:val="single" w:sz="4" w:space="0" w:color="000000" w:themeColor="text1"/>
              <w:righ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D9305E" w:rsidRPr="00BC0008" w:rsidRDefault="00D9305E" w:rsidP="00D9305E">
            <w:pPr>
              <w:jc w:val="center"/>
              <w:rPr>
                <w:rFonts w:ascii="Times New Roman" w:hAnsi="Times New Roman" w:cs="Times New Roman"/>
                <w:sz w:val="24"/>
                <w:szCs w:val="24"/>
              </w:rPr>
            </w:pP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D9305E" w:rsidRPr="00BC0008" w:rsidRDefault="00D9305E" w:rsidP="00D9305E">
            <w:pPr>
              <w:jc w:val="center"/>
              <w:rPr>
                <w:rFonts w:ascii="Times New Roman" w:hAnsi="Times New Roman" w:cs="Times New Roman"/>
                <w:sz w:val="24"/>
                <w:szCs w:val="24"/>
              </w:rPr>
            </w:pPr>
          </w:p>
        </w:tc>
        <w:tc>
          <w:tcPr>
            <w:tcW w:w="703" w:type="dxa"/>
            <w:tcBorders>
              <w:top w:val="single" w:sz="4" w:space="0" w:color="000000" w:themeColor="text1"/>
              <w:left w:val="single" w:sz="4" w:space="0" w:color="auto"/>
              <w:bottom w:val="single" w:sz="4" w:space="0" w:color="000000" w:themeColor="text1"/>
              <w:right w:val="single" w:sz="4" w:space="0" w:color="auto"/>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61</w:t>
            </w:r>
          </w:p>
        </w:tc>
        <w:tc>
          <w:tcPr>
            <w:tcW w:w="573" w:type="dxa"/>
            <w:tcBorders>
              <w:top w:val="single" w:sz="4" w:space="0" w:color="000000" w:themeColor="text1"/>
              <w:left w:val="single" w:sz="4" w:space="0" w:color="auto"/>
              <w:bottom w:val="single" w:sz="4" w:space="0" w:color="000000" w:themeColor="text1"/>
              <w:right w:val="nil"/>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63</w:t>
            </w:r>
          </w:p>
        </w:tc>
        <w:tc>
          <w:tcPr>
            <w:tcW w:w="277" w:type="dxa"/>
            <w:vMerge/>
            <w:tcBorders>
              <w:left w:val="nil"/>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p>
        </w:tc>
      </w:tr>
    </w:tbl>
    <w:p w:rsidR="00D9305E" w:rsidRPr="00BC0008" w:rsidRDefault="00D9305E" w:rsidP="00D9305E">
      <w:pPr>
        <w:widowControl w:val="0"/>
        <w:autoSpaceDE w:val="0"/>
        <w:autoSpaceDN w:val="0"/>
        <w:adjustRightInd w:val="0"/>
        <w:spacing w:before="24" w:line="316" w:lineRule="exact"/>
        <w:ind w:right="-20"/>
        <w:rPr>
          <w:rFonts w:ascii="Times New Roman" w:hAnsi="Times New Roman" w:cs="Times New Roman"/>
          <w:b/>
          <w:sz w:val="24"/>
          <w:szCs w:val="24"/>
        </w:rPr>
      </w:pPr>
    </w:p>
    <w:p w:rsidR="00D9305E" w:rsidRPr="00BC0008" w:rsidRDefault="00D9305E" w:rsidP="00D9305E">
      <w:pPr>
        <w:widowControl w:val="0"/>
        <w:autoSpaceDE w:val="0"/>
        <w:autoSpaceDN w:val="0"/>
        <w:adjustRightInd w:val="0"/>
        <w:spacing w:before="24" w:line="316" w:lineRule="exact"/>
        <w:ind w:right="-20"/>
        <w:jc w:val="center"/>
        <w:rPr>
          <w:rFonts w:ascii="Times New Roman" w:hAnsi="Times New Roman" w:cs="Times New Roman"/>
          <w:b/>
          <w:sz w:val="24"/>
          <w:szCs w:val="24"/>
        </w:rPr>
      </w:pPr>
    </w:p>
    <w:p w:rsidR="00D9305E" w:rsidRPr="00BC0008" w:rsidRDefault="00D9305E" w:rsidP="00D9305E">
      <w:pPr>
        <w:widowControl w:val="0"/>
        <w:autoSpaceDE w:val="0"/>
        <w:autoSpaceDN w:val="0"/>
        <w:adjustRightInd w:val="0"/>
        <w:spacing w:before="24" w:line="316" w:lineRule="exact"/>
        <w:ind w:right="-20"/>
        <w:jc w:val="center"/>
        <w:rPr>
          <w:rFonts w:ascii="Times New Roman" w:hAnsi="Times New Roman" w:cs="Times New Roman"/>
          <w:b/>
          <w:sz w:val="24"/>
          <w:szCs w:val="24"/>
        </w:rPr>
      </w:pPr>
    </w:p>
    <w:p w:rsidR="00D9305E" w:rsidRPr="00BC0008" w:rsidRDefault="00D9305E" w:rsidP="00D9305E">
      <w:pPr>
        <w:widowControl w:val="0"/>
        <w:autoSpaceDE w:val="0"/>
        <w:autoSpaceDN w:val="0"/>
        <w:adjustRightInd w:val="0"/>
        <w:spacing w:before="24" w:line="316" w:lineRule="exact"/>
        <w:ind w:right="-20"/>
        <w:jc w:val="center"/>
        <w:rPr>
          <w:rFonts w:ascii="Times New Roman" w:hAnsi="Times New Roman" w:cs="Times New Roman"/>
          <w:b/>
          <w:sz w:val="24"/>
          <w:szCs w:val="24"/>
        </w:rPr>
      </w:pPr>
    </w:p>
    <w:p w:rsidR="00D9305E" w:rsidRPr="00BC0008" w:rsidRDefault="00D9305E" w:rsidP="00D9305E">
      <w:pPr>
        <w:widowControl w:val="0"/>
        <w:autoSpaceDE w:val="0"/>
        <w:autoSpaceDN w:val="0"/>
        <w:adjustRightInd w:val="0"/>
        <w:spacing w:before="24" w:line="316" w:lineRule="exact"/>
        <w:ind w:right="-20"/>
        <w:jc w:val="center"/>
        <w:rPr>
          <w:rFonts w:ascii="Times New Roman" w:hAnsi="Times New Roman" w:cs="Times New Roman"/>
          <w:b/>
          <w:sz w:val="24"/>
          <w:szCs w:val="24"/>
        </w:rPr>
      </w:pPr>
    </w:p>
    <w:p w:rsidR="00D9305E" w:rsidRPr="00BC0008" w:rsidRDefault="00D9305E" w:rsidP="00D9305E">
      <w:pPr>
        <w:widowControl w:val="0"/>
        <w:autoSpaceDE w:val="0"/>
        <w:autoSpaceDN w:val="0"/>
        <w:adjustRightInd w:val="0"/>
        <w:spacing w:before="24" w:line="316" w:lineRule="exact"/>
        <w:ind w:right="-20"/>
        <w:jc w:val="center"/>
        <w:rPr>
          <w:rFonts w:ascii="Times New Roman" w:hAnsi="Times New Roman" w:cs="Times New Roman"/>
          <w:b/>
          <w:sz w:val="24"/>
          <w:szCs w:val="24"/>
        </w:rPr>
      </w:pPr>
    </w:p>
    <w:p w:rsidR="00D9305E" w:rsidRPr="00BC0008" w:rsidRDefault="00D9305E" w:rsidP="00D9305E">
      <w:pPr>
        <w:widowControl w:val="0"/>
        <w:autoSpaceDE w:val="0"/>
        <w:autoSpaceDN w:val="0"/>
        <w:adjustRightInd w:val="0"/>
        <w:spacing w:before="24" w:line="316" w:lineRule="exact"/>
        <w:ind w:right="-20"/>
        <w:jc w:val="center"/>
        <w:rPr>
          <w:rFonts w:ascii="Times New Roman" w:hAnsi="Times New Roman" w:cs="Times New Roman"/>
          <w:b/>
          <w:sz w:val="24"/>
          <w:szCs w:val="24"/>
        </w:rPr>
      </w:pPr>
    </w:p>
    <w:p w:rsidR="00D9305E" w:rsidRPr="00BC0008" w:rsidRDefault="00D9305E" w:rsidP="00D9305E">
      <w:pPr>
        <w:widowControl w:val="0"/>
        <w:autoSpaceDE w:val="0"/>
        <w:autoSpaceDN w:val="0"/>
        <w:adjustRightInd w:val="0"/>
        <w:spacing w:before="24" w:line="316" w:lineRule="exact"/>
        <w:ind w:right="-20"/>
        <w:jc w:val="center"/>
        <w:rPr>
          <w:rFonts w:ascii="Times New Roman" w:hAnsi="Times New Roman" w:cs="Times New Roman"/>
          <w:b/>
          <w:sz w:val="24"/>
          <w:szCs w:val="24"/>
        </w:rPr>
      </w:pPr>
    </w:p>
    <w:p w:rsidR="00D9305E" w:rsidRPr="00BC0008" w:rsidRDefault="00D9305E" w:rsidP="00D9305E">
      <w:pPr>
        <w:widowControl w:val="0"/>
        <w:autoSpaceDE w:val="0"/>
        <w:autoSpaceDN w:val="0"/>
        <w:adjustRightInd w:val="0"/>
        <w:spacing w:before="24" w:line="316" w:lineRule="exact"/>
        <w:ind w:right="-20"/>
        <w:jc w:val="center"/>
        <w:rPr>
          <w:rFonts w:ascii="Times New Roman" w:hAnsi="Times New Roman" w:cs="Times New Roman"/>
          <w:b/>
          <w:sz w:val="24"/>
          <w:szCs w:val="24"/>
        </w:rPr>
      </w:pPr>
    </w:p>
    <w:p w:rsidR="00D9305E" w:rsidRPr="00BC0008" w:rsidRDefault="00D9305E" w:rsidP="00D9305E">
      <w:pPr>
        <w:widowControl w:val="0"/>
        <w:autoSpaceDE w:val="0"/>
        <w:autoSpaceDN w:val="0"/>
        <w:adjustRightInd w:val="0"/>
        <w:spacing w:before="24" w:line="316" w:lineRule="exact"/>
        <w:ind w:right="-20"/>
        <w:jc w:val="center"/>
        <w:rPr>
          <w:rFonts w:ascii="Times New Roman" w:hAnsi="Times New Roman" w:cs="Times New Roman"/>
          <w:b/>
          <w:sz w:val="24"/>
          <w:szCs w:val="24"/>
        </w:rPr>
      </w:pPr>
    </w:p>
    <w:p w:rsidR="00D9305E" w:rsidRPr="00BC0008" w:rsidRDefault="00D9305E" w:rsidP="00D9305E">
      <w:pPr>
        <w:widowControl w:val="0"/>
        <w:autoSpaceDE w:val="0"/>
        <w:autoSpaceDN w:val="0"/>
        <w:adjustRightInd w:val="0"/>
        <w:spacing w:before="24" w:line="316" w:lineRule="exact"/>
        <w:ind w:right="-20"/>
        <w:jc w:val="center"/>
        <w:rPr>
          <w:rFonts w:ascii="Times New Roman" w:hAnsi="Times New Roman" w:cs="Times New Roman"/>
          <w:b/>
          <w:sz w:val="24"/>
          <w:szCs w:val="24"/>
        </w:rPr>
      </w:pPr>
    </w:p>
    <w:p w:rsidR="00D9305E" w:rsidRPr="00BC0008" w:rsidRDefault="00D9305E" w:rsidP="00D9305E">
      <w:pPr>
        <w:widowControl w:val="0"/>
        <w:autoSpaceDE w:val="0"/>
        <w:autoSpaceDN w:val="0"/>
        <w:adjustRightInd w:val="0"/>
        <w:spacing w:before="24" w:line="316" w:lineRule="exact"/>
        <w:ind w:right="-20"/>
        <w:jc w:val="center"/>
        <w:rPr>
          <w:rFonts w:ascii="Times New Roman" w:hAnsi="Times New Roman" w:cs="Times New Roman"/>
          <w:b/>
          <w:sz w:val="24"/>
          <w:szCs w:val="24"/>
        </w:rPr>
      </w:pPr>
    </w:p>
    <w:p w:rsidR="00D9305E" w:rsidRPr="00BC0008" w:rsidRDefault="00D9305E" w:rsidP="00D9305E">
      <w:pPr>
        <w:widowControl w:val="0"/>
        <w:autoSpaceDE w:val="0"/>
        <w:autoSpaceDN w:val="0"/>
        <w:adjustRightInd w:val="0"/>
        <w:spacing w:before="24" w:line="316" w:lineRule="exact"/>
        <w:ind w:right="-20"/>
        <w:jc w:val="center"/>
        <w:rPr>
          <w:rFonts w:ascii="Times New Roman" w:hAnsi="Times New Roman" w:cs="Times New Roman"/>
          <w:b/>
          <w:sz w:val="24"/>
          <w:szCs w:val="24"/>
        </w:rPr>
      </w:pPr>
    </w:p>
    <w:p w:rsidR="00D9305E" w:rsidRPr="00BC0008" w:rsidRDefault="00D9305E" w:rsidP="00D9305E">
      <w:pPr>
        <w:widowControl w:val="0"/>
        <w:autoSpaceDE w:val="0"/>
        <w:autoSpaceDN w:val="0"/>
        <w:adjustRightInd w:val="0"/>
        <w:spacing w:before="24" w:line="316" w:lineRule="exact"/>
        <w:ind w:right="-20"/>
        <w:jc w:val="center"/>
        <w:rPr>
          <w:rFonts w:ascii="Times New Roman" w:hAnsi="Times New Roman" w:cs="Times New Roman"/>
          <w:b/>
          <w:sz w:val="24"/>
          <w:szCs w:val="24"/>
        </w:rPr>
      </w:pPr>
    </w:p>
    <w:p w:rsidR="00D9305E" w:rsidRPr="00BC0008" w:rsidRDefault="00D9305E" w:rsidP="00D9305E">
      <w:pPr>
        <w:widowControl w:val="0"/>
        <w:autoSpaceDE w:val="0"/>
        <w:autoSpaceDN w:val="0"/>
        <w:adjustRightInd w:val="0"/>
        <w:spacing w:before="24" w:line="316" w:lineRule="exact"/>
        <w:ind w:right="-20"/>
        <w:jc w:val="center"/>
        <w:rPr>
          <w:rFonts w:ascii="Times New Roman" w:hAnsi="Times New Roman" w:cs="Times New Roman"/>
          <w:b/>
          <w:sz w:val="24"/>
          <w:szCs w:val="24"/>
        </w:rPr>
      </w:pPr>
    </w:p>
    <w:p w:rsidR="00D9305E" w:rsidRPr="00BC0008" w:rsidRDefault="00D9305E" w:rsidP="00D9305E">
      <w:pPr>
        <w:widowControl w:val="0"/>
        <w:autoSpaceDE w:val="0"/>
        <w:autoSpaceDN w:val="0"/>
        <w:adjustRightInd w:val="0"/>
        <w:spacing w:before="24" w:line="316" w:lineRule="exact"/>
        <w:ind w:right="-20"/>
        <w:jc w:val="center"/>
        <w:rPr>
          <w:rFonts w:ascii="Times New Roman" w:hAnsi="Times New Roman" w:cs="Times New Roman"/>
          <w:b/>
          <w:sz w:val="24"/>
          <w:szCs w:val="24"/>
        </w:rPr>
      </w:pPr>
    </w:p>
    <w:p w:rsidR="00D9305E" w:rsidRPr="00BC0008" w:rsidRDefault="00D9305E" w:rsidP="00D9305E">
      <w:pPr>
        <w:widowControl w:val="0"/>
        <w:autoSpaceDE w:val="0"/>
        <w:autoSpaceDN w:val="0"/>
        <w:adjustRightInd w:val="0"/>
        <w:spacing w:before="24" w:line="316" w:lineRule="exact"/>
        <w:ind w:right="-20"/>
        <w:jc w:val="center"/>
        <w:rPr>
          <w:rFonts w:ascii="Times New Roman" w:hAnsi="Times New Roman" w:cs="Times New Roman"/>
          <w:b/>
          <w:sz w:val="24"/>
          <w:szCs w:val="24"/>
        </w:rPr>
      </w:pPr>
      <w:r w:rsidRPr="00BC0008">
        <w:rPr>
          <w:rFonts w:ascii="Times New Roman" w:hAnsi="Times New Roman" w:cs="Times New Roman"/>
          <w:b/>
          <w:sz w:val="24"/>
          <w:szCs w:val="24"/>
        </w:rPr>
        <w:t>Лучшие результаты по предметам  ЕГЭ</w:t>
      </w:r>
      <w:r w:rsidRPr="00BC0008">
        <w:rPr>
          <w:rFonts w:ascii="Times New Roman" w:hAnsi="Times New Roman" w:cs="Times New Roman"/>
          <w:sz w:val="24"/>
          <w:szCs w:val="24"/>
        </w:rPr>
        <w:t xml:space="preserve"> </w:t>
      </w:r>
    </w:p>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                                   </w:t>
      </w:r>
    </w:p>
    <w:tbl>
      <w:tblPr>
        <w:tblStyle w:val="a7"/>
        <w:tblW w:w="0" w:type="auto"/>
        <w:tblInd w:w="-743" w:type="dxa"/>
        <w:tblLook w:val="04A0" w:firstRow="1" w:lastRow="0" w:firstColumn="1" w:lastColumn="0" w:noHBand="0" w:noVBand="1"/>
      </w:tblPr>
      <w:tblGrid>
        <w:gridCol w:w="788"/>
        <w:gridCol w:w="2812"/>
        <w:gridCol w:w="3702"/>
        <w:gridCol w:w="2161"/>
      </w:tblGrid>
      <w:tr w:rsidR="00D9305E" w:rsidRPr="00BC0008" w:rsidTr="00D9305E">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t>Предмет</w:t>
            </w: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b/>
                <w:sz w:val="24"/>
                <w:szCs w:val="24"/>
              </w:rPr>
            </w:pPr>
            <w:r w:rsidRPr="00BC0008">
              <w:rPr>
                <w:rFonts w:ascii="Times New Roman" w:hAnsi="Times New Roman" w:cs="Times New Roman"/>
                <w:b/>
                <w:sz w:val="24"/>
                <w:szCs w:val="24"/>
              </w:rPr>
              <w:t>Учащиеся</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widowControl w:val="0"/>
              <w:autoSpaceDE w:val="0"/>
              <w:autoSpaceDN w:val="0"/>
              <w:adjustRightInd w:val="0"/>
              <w:spacing w:before="24" w:line="316" w:lineRule="exact"/>
              <w:ind w:right="-20"/>
              <w:jc w:val="center"/>
              <w:rPr>
                <w:rFonts w:ascii="Times New Roman" w:hAnsi="Times New Roman" w:cs="Times New Roman"/>
                <w:b/>
                <w:sz w:val="24"/>
                <w:szCs w:val="24"/>
              </w:rPr>
            </w:pPr>
            <w:r w:rsidRPr="00BC0008">
              <w:rPr>
                <w:rFonts w:ascii="Times New Roman" w:hAnsi="Times New Roman" w:cs="Times New Roman"/>
                <w:b/>
                <w:sz w:val="24"/>
                <w:szCs w:val="24"/>
              </w:rPr>
              <w:t>Баллы</w:t>
            </w:r>
          </w:p>
          <w:p w:rsidR="00D9305E" w:rsidRPr="00BC0008" w:rsidRDefault="00D9305E" w:rsidP="00D9305E">
            <w:pPr>
              <w:jc w:val="center"/>
              <w:rPr>
                <w:rFonts w:ascii="Times New Roman" w:hAnsi="Times New Roman" w:cs="Times New Roman"/>
                <w:b/>
                <w:sz w:val="24"/>
                <w:szCs w:val="24"/>
              </w:rPr>
            </w:pPr>
          </w:p>
        </w:tc>
      </w:tr>
      <w:tr w:rsidR="00D9305E" w:rsidRPr="00BC0008" w:rsidTr="00D9305E">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bookmarkStart w:id="4" w:name="_Hlk519096533"/>
            <w:r w:rsidRPr="00BC0008">
              <w:rPr>
                <w:rFonts w:ascii="Times New Roman" w:hAnsi="Times New Roman" w:cs="Times New Roman"/>
                <w:sz w:val="24"/>
                <w:szCs w:val="24"/>
              </w:rPr>
              <w:t>Русский язык</w:t>
            </w:r>
            <w:bookmarkEnd w:id="4"/>
          </w:p>
          <w:p w:rsidR="00D9305E" w:rsidRPr="00BC0008" w:rsidRDefault="00D9305E" w:rsidP="00D9305E">
            <w:pPr>
              <w:rPr>
                <w:rFonts w:ascii="Times New Roman" w:hAnsi="Times New Roman" w:cs="Times New Roman"/>
                <w:sz w:val="24"/>
                <w:szCs w:val="24"/>
              </w:rPr>
            </w:pP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Загаева Карина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91</w:t>
            </w:r>
          </w:p>
        </w:tc>
      </w:tr>
      <w:tr w:rsidR="00D9305E" w:rsidRPr="00BC0008" w:rsidTr="00D9305E">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Русский язык</w:t>
            </w:r>
          </w:p>
          <w:p w:rsidR="00D9305E" w:rsidRPr="00BC0008" w:rsidRDefault="00D9305E" w:rsidP="00D9305E">
            <w:pPr>
              <w:rPr>
                <w:rFonts w:ascii="Times New Roman" w:hAnsi="Times New Roman" w:cs="Times New Roman"/>
                <w:sz w:val="24"/>
                <w:szCs w:val="24"/>
              </w:rPr>
            </w:pP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Даутмурзаева Аминат</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87</w:t>
            </w:r>
          </w:p>
        </w:tc>
      </w:tr>
      <w:tr w:rsidR="00D9305E" w:rsidRPr="00BC0008" w:rsidTr="00D9305E">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Русский язык</w:t>
            </w:r>
          </w:p>
          <w:p w:rsidR="00D9305E" w:rsidRPr="00BC0008" w:rsidRDefault="00D9305E" w:rsidP="00D9305E">
            <w:pPr>
              <w:rPr>
                <w:rFonts w:ascii="Times New Roman" w:hAnsi="Times New Roman" w:cs="Times New Roman"/>
                <w:sz w:val="24"/>
                <w:szCs w:val="24"/>
              </w:rPr>
            </w:pP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Загаева Марьям</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80</w:t>
            </w:r>
          </w:p>
        </w:tc>
      </w:tr>
      <w:tr w:rsidR="00D9305E" w:rsidRPr="00BC0008" w:rsidTr="00D9305E">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Русский язык</w:t>
            </w:r>
          </w:p>
          <w:p w:rsidR="00D9305E" w:rsidRPr="00BC0008" w:rsidRDefault="00D9305E" w:rsidP="00D9305E">
            <w:pPr>
              <w:rPr>
                <w:rFonts w:ascii="Times New Roman" w:hAnsi="Times New Roman" w:cs="Times New Roman"/>
                <w:sz w:val="24"/>
                <w:szCs w:val="24"/>
              </w:rPr>
            </w:pP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Магомадов Рахман</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82</w:t>
            </w:r>
          </w:p>
        </w:tc>
      </w:tr>
      <w:tr w:rsidR="00D9305E" w:rsidRPr="00BC0008" w:rsidTr="00D9305E">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Обществознание </w:t>
            </w:r>
          </w:p>
          <w:p w:rsidR="00D9305E" w:rsidRPr="00BC0008" w:rsidRDefault="00D9305E" w:rsidP="00D9305E">
            <w:pPr>
              <w:rPr>
                <w:rFonts w:ascii="Times New Roman" w:hAnsi="Times New Roman" w:cs="Times New Roman"/>
                <w:sz w:val="24"/>
                <w:szCs w:val="24"/>
              </w:rPr>
            </w:pP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Магомадов Рахман</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69</w:t>
            </w:r>
          </w:p>
        </w:tc>
      </w:tr>
      <w:tr w:rsidR="00D9305E" w:rsidRPr="00BC0008" w:rsidTr="00D9305E">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Математика</w:t>
            </w:r>
            <w:proofErr w:type="gramStart"/>
            <w:r w:rsidRPr="00BC0008">
              <w:rPr>
                <w:rFonts w:ascii="Times New Roman" w:hAnsi="Times New Roman" w:cs="Times New Roman"/>
                <w:sz w:val="24"/>
                <w:szCs w:val="24"/>
              </w:rPr>
              <w:t xml:space="preserve"> Б</w:t>
            </w:r>
            <w:proofErr w:type="gramEnd"/>
          </w:p>
          <w:p w:rsidR="00D9305E" w:rsidRPr="00BC0008" w:rsidRDefault="00D9305E" w:rsidP="00D9305E">
            <w:pPr>
              <w:rPr>
                <w:rFonts w:ascii="Times New Roman" w:hAnsi="Times New Roman" w:cs="Times New Roman"/>
                <w:sz w:val="24"/>
                <w:szCs w:val="24"/>
              </w:rPr>
            </w:pP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Киломатов Саламбек</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20</w:t>
            </w:r>
          </w:p>
        </w:tc>
      </w:tr>
      <w:tr w:rsidR="00D9305E" w:rsidRPr="00BC0008" w:rsidTr="00D9305E">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Математика </w:t>
            </w:r>
            <w:proofErr w:type="gramStart"/>
            <w:r w:rsidRPr="00BC0008">
              <w:rPr>
                <w:rFonts w:ascii="Times New Roman" w:hAnsi="Times New Roman" w:cs="Times New Roman"/>
                <w:sz w:val="24"/>
                <w:szCs w:val="24"/>
              </w:rPr>
              <w:t>П</w:t>
            </w:r>
            <w:proofErr w:type="gramEnd"/>
          </w:p>
          <w:p w:rsidR="00D9305E" w:rsidRPr="00BC0008" w:rsidRDefault="00D9305E" w:rsidP="00D9305E">
            <w:pPr>
              <w:rPr>
                <w:rFonts w:ascii="Times New Roman" w:hAnsi="Times New Roman" w:cs="Times New Roman"/>
                <w:sz w:val="24"/>
                <w:szCs w:val="24"/>
              </w:rPr>
            </w:pP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Даутмурзаева Аминат</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56</w:t>
            </w:r>
          </w:p>
        </w:tc>
      </w:tr>
      <w:tr w:rsidR="00D9305E" w:rsidRPr="00BC0008" w:rsidTr="00D9305E">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Биология </w:t>
            </w:r>
          </w:p>
          <w:p w:rsidR="00D9305E" w:rsidRPr="00BC0008" w:rsidRDefault="00D9305E" w:rsidP="00D9305E">
            <w:pPr>
              <w:rPr>
                <w:rFonts w:ascii="Times New Roman" w:hAnsi="Times New Roman" w:cs="Times New Roman"/>
                <w:sz w:val="24"/>
                <w:szCs w:val="24"/>
              </w:rPr>
            </w:pP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Киломатов Саламбек</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73</w:t>
            </w:r>
          </w:p>
        </w:tc>
      </w:tr>
      <w:tr w:rsidR="00D9305E" w:rsidRPr="00BC0008" w:rsidTr="00D9305E">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Химия</w:t>
            </w:r>
          </w:p>
          <w:p w:rsidR="00D9305E" w:rsidRPr="00BC0008" w:rsidRDefault="00D9305E" w:rsidP="00D9305E">
            <w:pPr>
              <w:rPr>
                <w:rFonts w:ascii="Times New Roman" w:hAnsi="Times New Roman" w:cs="Times New Roman"/>
                <w:sz w:val="24"/>
                <w:szCs w:val="24"/>
              </w:rPr>
            </w:pP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Киломатов Саламбек</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78</w:t>
            </w:r>
          </w:p>
        </w:tc>
      </w:tr>
      <w:tr w:rsidR="00D9305E" w:rsidRPr="00BC0008" w:rsidTr="00D9305E">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История </w:t>
            </w:r>
          </w:p>
          <w:p w:rsidR="00D9305E" w:rsidRPr="00BC0008" w:rsidRDefault="00D9305E" w:rsidP="00D9305E">
            <w:pPr>
              <w:rPr>
                <w:rFonts w:ascii="Times New Roman" w:hAnsi="Times New Roman" w:cs="Times New Roman"/>
                <w:sz w:val="24"/>
                <w:szCs w:val="24"/>
              </w:rPr>
            </w:pPr>
          </w:p>
        </w:tc>
        <w:tc>
          <w:tcPr>
            <w:tcW w:w="4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Мислаев Ибрагим</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05E" w:rsidRPr="00BC0008" w:rsidRDefault="00D9305E" w:rsidP="00D9305E">
            <w:pPr>
              <w:jc w:val="center"/>
              <w:rPr>
                <w:rFonts w:ascii="Times New Roman" w:hAnsi="Times New Roman" w:cs="Times New Roman"/>
                <w:sz w:val="24"/>
                <w:szCs w:val="24"/>
              </w:rPr>
            </w:pPr>
            <w:r w:rsidRPr="00BC0008">
              <w:rPr>
                <w:rFonts w:ascii="Times New Roman" w:hAnsi="Times New Roman" w:cs="Times New Roman"/>
                <w:sz w:val="24"/>
                <w:szCs w:val="24"/>
              </w:rPr>
              <w:t>63</w:t>
            </w:r>
          </w:p>
        </w:tc>
      </w:tr>
    </w:tbl>
    <w:p w:rsidR="00D9305E" w:rsidRPr="00BC0008" w:rsidRDefault="00D9305E" w:rsidP="00D9305E">
      <w:pPr>
        <w:rPr>
          <w:rFonts w:ascii="Times New Roman" w:hAnsi="Times New Roman" w:cs="Times New Roman"/>
          <w:sz w:val="24"/>
          <w:szCs w:val="24"/>
        </w:rPr>
      </w:pPr>
      <w:r w:rsidRPr="00BC0008">
        <w:rPr>
          <w:rFonts w:ascii="Times New Roman" w:hAnsi="Times New Roman" w:cs="Times New Roman"/>
          <w:sz w:val="24"/>
          <w:szCs w:val="24"/>
        </w:rPr>
        <w:t xml:space="preserve">              </w:t>
      </w:r>
    </w:p>
    <w:p w:rsidR="00D9305E" w:rsidRPr="00BC0008" w:rsidRDefault="00D9305E" w:rsidP="00D9305E">
      <w:pPr>
        <w:widowControl w:val="0"/>
        <w:autoSpaceDE w:val="0"/>
        <w:autoSpaceDN w:val="0"/>
        <w:adjustRightInd w:val="0"/>
        <w:spacing w:after="0" w:line="240" w:lineRule="auto"/>
        <w:ind w:right="-20"/>
        <w:jc w:val="center"/>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Результаты обязательных экзаменов в формате ЕГЭ</w:t>
      </w:r>
    </w:p>
    <w:p w:rsidR="00D9305E" w:rsidRPr="00BC0008" w:rsidRDefault="00D9305E" w:rsidP="00D9305E">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ru-RU"/>
        </w:rPr>
      </w:pPr>
    </w:p>
    <w:p w:rsidR="00D9305E" w:rsidRPr="00BC0008" w:rsidRDefault="00D9305E" w:rsidP="00D9305E">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 xml:space="preserve">Русский язык </w:t>
      </w:r>
    </w:p>
    <w:p w:rsidR="00D9305E" w:rsidRPr="00BC0008" w:rsidRDefault="00D9305E" w:rsidP="00D9305E">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ru-RU"/>
        </w:rPr>
      </w:pPr>
    </w:p>
    <w:p w:rsidR="00D9305E" w:rsidRPr="00BC0008" w:rsidRDefault="00D9305E" w:rsidP="00D9305E">
      <w:pPr>
        <w:widowControl w:val="0"/>
        <w:autoSpaceDE w:val="0"/>
        <w:autoSpaceDN w:val="0"/>
        <w:adjustRightInd w:val="0"/>
        <w:spacing w:after="0" w:line="240" w:lineRule="auto"/>
        <w:ind w:right="-20"/>
        <w:jc w:val="both"/>
        <w:rPr>
          <w:rFonts w:ascii="Times New Roman" w:hAnsi="Times New Roman" w:cs="Times New Roman"/>
          <w:sz w:val="24"/>
          <w:szCs w:val="24"/>
        </w:rPr>
      </w:pPr>
      <w:bookmarkStart w:id="5" w:name="_Hlk520725748"/>
      <w:r w:rsidRPr="00BC0008">
        <w:rPr>
          <w:rFonts w:ascii="Times New Roman" w:hAnsi="Times New Roman" w:cs="Times New Roman"/>
          <w:sz w:val="24"/>
          <w:szCs w:val="24"/>
        </w:rPr>
        <w:t xml:space="preserve">Количество выпускников, сдававших экзамен – 34 человек </w:t>
      </w:r>
    </w:p>
    <w:p w:rsidR="00D9305E" w:rsidRPr="00BC0008" w:rsidRDefault="00D9305E" w:rsidP="00D9305E">
      <w:pPr>
        <w:widowControl w:val="0"/>
        <w:autoSpaceDE w:val="0"/>
        <w:autoSpaceDN w:val="0"/>
        <w:adjustRightInd w:val="0"/>
        <w:spacing w:after="0" w:line="240" w:lineRule="auto"/>
        <w:ind w:right="-20"/>
        <w:jc w:val="both"/>
        <w:rPr>
          <w:rFonts w:ascii="Times New Roman" w:hAnsi="Times New Roman" w:cs="Times New Roman"/>
          <w:sz w:val="24"/>
          <w:szCs w:val="24"/>
        </w:rPr>
      </w:pPr>
      <w:r w:rsidRPr="00BC0008">
        <w:rPr>
          <w:rFonts w:ascii="Times New Roman" w:hAnsi="Times New Roman" w:cs="Times New Roman"/>
          <w:sz w:val="24"/>
          <w:szCs w:val="24"/>
        </w:rPr>
        <w:t>Прошли порог успешности - 34 выпускников, т.е. 100%.</w:t>
      </w:r>
    </w:p>
    <w:bookmarkEnd w:id="5"/>
    <w:p w:rsidR="00D9305E" w:rsidRPr="00BC0008" w:rsidRDefault="00D9305E" w:rsidP="00D9305E">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ru-RU"/>
        </w:rPr>
      </w:pPr>
    </w:p>
    <w:p w:rsidR="00D9305E" w:rsidRPr="00BC0008" w:rsidRDefault="00D9305E" w:rsidP="00D9305E">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Минимальное количество баллов, установленное для успешной сдачи экзамена по русскому языку – 34 балла.</w:t>
      </w:r>
    </w:p>
    <w:p w:rsidR="00D9305E" w:rsidRPr="00BC0008" w:rsidRDefault="00D9305E" w:rsidP="00D9305E">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w:t>
      </w:r>
      <w:bookmarkStart w:id="6" w:name="_Hlk520729489"/>
      <w:r w:rsidRPr="00BC0008">
        <w:rPr>
          <w:rFonts w:ascii="Times New Roman" w:eastAsia="Times New Roman" w:hAnsi="Times New Roman" w:cs="Times New Roman"/>
          <w:sz w:val="24"/>
          <w:szCs w:val="24"/>
          <w:lang w:eastAsia="ru-RU"/>
        </w:rPr>
        <w:t>Максимальный балл –91 балл (Загаева Карина);</w:t>
      </w:r>
    </w:p>
    <w:p w:rsidR="00D9305E" w:rsidRPr="00BC0008" w:rsidRDefault="00D9305E" w:rsidP="00D9305E">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Минимальный балл по школе - 28 (Атабаев Магомед, Мусаев Магомед).       </w:t>
      </w:r>
    </w:p>
    <w:p w:rsidR="00D9305E" w:rsidRPr="00BC0008" w:rsidRDefault="00D9305E" w:rsidP="00D9305E">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Средний балл по школе – 62,7. Средний балл по русскому языку повысился  на 5 баллов.  </w:t>
      </w:r>
    </w:p>
    <w:bookmarkEnd w:id="6"/>
    <w:p w:rsidR="00D9305E" w:rsidRPr="00BC0008" w:rsidRDefault="00D9305E" w:rsidP="00D9305E">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w:t>
      </w:r>
    </w:p>
    <w:p w:rsidR="00D9305E" w:rsidRPr="00BC0008" w:rsidRDefault="00D9305E" w:rsidP="00D9305E">
      <w:pPr>
        <w:spacing w:after="0" w:line="21" w:lineRule="atLeast"/>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Подробный анализ показал, что есть проблемы:</w:t>
      </w:r>
    </w:p>
    <w:p w:rsidR="00D9305E" w:rsidRPr="00BC0008" w:rsidRDefault="00D9305E" w:rsidP="00CB5F03">
      <w:pPr>
        <w:numPr>
          <w:ilvl w:val="0"/>
          <w:numId w:val="33"/>
        </w:numPr>
        <w:spacing w:after="0" w:line="21" w:lineRule="atLeast"/>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остаются недостаточно усвоенными разделы морфологии, результаты экзамена выявили проблемы связанные с </w:t>
      </w:r>
      <w:r w:rsidRPr="00BC0008">
        <w:rPr>
          <w:rFonts w:ascii="Times New Roman" w:eastAsia="Times New Roman" w:hAnsi="Times New Roman" w:cs="Times New Roman"/>
          <w:sz w:val="24"/>
          <w:szCs w:val="24"/>
          <w:lang w:eastAsia="ru-RU"/>
        </w:rPr>
        <w:lastRenderedPageBreak/>
        <w:t xml:space="preserve">интерпретацией содержания текста, </w:t>
      </w:r>
      <w:proofErr w:type="gramStart"/>
      <w:r w:rsidRPr="00BC0008">
        <w:rPr>
          <w:rFonts w:ascii="Times New Roman" w:eastAsia="Times New Roman" w:hAnsi="Times New Roman" w:cs="Times New Roman"/>
          <w:sz w:val="24"/>
          <w:szCs w:val="24"/>
          <w:lang w:eastAsia="ru-RU"/>
        </w:rPr>
        <w:t>комментарием проблематики</w:t>
      </w:r>
      <w:proofErr w:type="gramEnd"/>
      <w:r w:rsidRPr="00BC0008">
        <w:rPr>
          <w:rFonts w:ascii="Times New Roman" w:eastAsia="Times New Roman" w:hAnsi="Times New Roman" w:cs="Times New Roman"/>
          <w:sz w:val="24"/>
          <w:szCs w:val="24"/>
          <w:lang w:eastAsia="ru-RU"/>
        </w:rPr>
        <w:t xml:space="preserve"> текста, соблюдением речевых норм;</w:t>
      </w:r>
    </w:p>
    <w:p w:rsidR="00D9305E" w:rsidRPr="00BC0008" w:rsidRDefault="00D9305E" w:rsidP="00CB5F03">
      <w:pPr>
        <w:numPr>
          <w:ilvl w:val="0"/>
          <w:numId w:val="33"/>
        </w:numPr>
        <w:spacing w:after="0" w:line="21" w:lineRule="atLeast"/>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недостаточно развитые навыки аналитической работы со словом и текстом;</w:t>
      </w:r>
    </w:p>
    <w:p w:rsidR="00D9305E" w:rsidRPr="00BC0008" w:rsidRDefault="00D9305E" w:rsidP="00CB5F03">
      <w:pPr>
        <w:numPr>
          <w:ilvl w:val="0"/>
          <w:numId w:val="33"/>
        </w:numPr>
        <w:spacing w:after="0" w:line="21" w:lineRule="atLeast"/>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лексические нормы, правописание корней, правописание «н» и «нн» в различных частях речи;</w:t>
      </w:r>
    </w:p>
    <w:p w:rsidR="00D9305E" w:rsidRPr="00BC0008" w:rsidRDefault="00D9305E" w:rsidP="00CB5F03">
      <w:pPr>
        <w:numPr>
          <w:ilvl w:val="0"/>
          <w:numId w:val="33"/>
        </w:numPr>
        <w:spacing w:after="0" w:line="21" w:lineRule="atLeast"/>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знаки препинания в предложениях с обособленными членами;</w:t>
      </w:r>
    </w:p>
    <w:p w:rsidR="00D9305E" w:rsidRPr="00BC0008" w:rsidRDefault="00D9305E" w:rsidP="00CB5F03">
      <w:pPr>
        <w:numPr>
          <w:ilvl w:val="0"/>
          <w:numId w:val="33"/>
        </w:numPr>
        <w:spacing w:after="0" w:line="21" w:lineRule="atLeast"/>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в сочинениях встречаются существенные нарушения логики развития мысли, смысловой цельности, речевой связности и последовательности изложения.</w:t>
      </w:r>
    </w:p>
    <w:p w:rsidR="00D9305E" w:rsidRPr="00BC0008" w:rsidRDefault="00D9305E" w:rsidP="00D9305E">
      <w:pPr>
        <w:shd w:val="clear" w:color="auto" w:fill="FFFFFF"/>
        <w:spacing w:after="0" w:line="240" w:lineRule="auto"/>
        <w:jc w:val="both"/>
        <w:rPr>
          <w:rFonts w:ascii="Times New Roman" w:eastAsia="Times New Roman" w:hAnsi="Times New Roman" w:cs="Times New Roman"/>
          <w:sz w:val="24"/>
          <w:szCs w:val="24"/>
          <w:lang w:eastAsia="ru-RU"/>
        </w:rPr>
      </w:pPr>
    </w:p>
    <w:p w:rsidR="00D9305E" w:rsidRPr="00BC0008" w:rsidRDefault="00D9305E" w:rsidP="00D9305E">
      <w:p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В следующем  учебном году необходимо: </w:t>
      </w:r>
    </w:p>
    <w:p w:rsidR="00D9305E" w:rsidRPr="00BC0008" w:rsidRDefault="00D9305E" w:rsidP="00CB5F03">
      <w:pPr>
        <w:numPr>
          <w:ilvl w:val="0"/>
          <w:numId w:val="34"/>
        </w:num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обсудить аналитические материалы по результатам ЕГЭ на заседании МО гуманитарного цикла;</w:t>
      </w:r>
    </w:p>
    <w:p w:rsidR="00D9305E" w:rsidRPr="00BC0008" w:rsidRDefault="00D9305E" w:rsidP="00CB5F03">
      <w:pPr>
        <w:numPr>
          <w:ilvl w:val="0"/>
          <w:numId w:val="34"/>
        </w:num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учителям русского языка регулярно проводить тестовый контроль для того, чтобы учащиеся могли овладеть техникой работы с тестами и могли работать в формате ЕГЭ (начиная с 5-го класса);</w:t>
      </w:r>
    </w:p>
    <w:p w:rsidR="00D9305E" w:rsidRPr="00BC0008" w:rsidRDefault="00D9305E" w:rsidP="00CB5F03">
      <w:pPr>
        <w:numPr>
          <w:ilvl w:val="0"/>
          <w:numId w:val="34"/>
        </w:num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отрабатывать умения и навыки, связанные с чтением, с информационной переработкой текста. Создавать благоприятные условия для формирования коммуникативной компетенции: больше работать с текстом, обучать анализу текста, интерпретации и созданию текстов различных стилей и жанров;</w:t>
      </w:r>
    </w:p>
    <w:p w:rsidR="00D9305E" w:rsidRPr="00BC0008" w:rsidRDefault="00D9305E" w:rsidP="00CB5F03">
      <w:pPr>
        <w:numPr>
          <w:ilvl w:val="0"/>
          <w:numId w:val="34"/>
        </w:num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комплексно использовать работу над сочинениями и изложениями для автоматизации орфографических и пунктуационных навыков;</w:t>
      </w:r>
    </w:p>
    <w:p w:rsidR="00D9305E" w:rsidRPr="00BC0008" w:rsidRDefault="00D9305E" w:rsidP="00D9305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p>
    <w:p w:rsidR="00D9305E" w:rsidRPr="00BC0008" w:rsidRDefault="00D9305E" w:rsidP="00D9305E">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Математика</w:t>
      </w:r>
    </w:p>
    <w:p w:rsidR="00D9305E" w:rsidRPr="00BC0008" w:rsidRDefault="00D9305E" w:rsidP="00D9305E">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u w:val="single"/>
          <w:lang w:eastAsia="ru-RU"/>
        </w:rPr>
      </w:pPr>
      <w:r w:rsidRPr="00BC0008">
        <w:rPr>
          <w:rFonts w:ascii="Times New Roman" w:eastAsia="Times New Roman" w:hAnsi="Times New Roman" w:cs="Times New Roman"/>
          <w:b/>
          <w:sz w:val="24"/>
          <w:szCs w:val="24"/>
          <w:u w:val="single"/>
          <w:lang w:eastAsia="ru-RU"/>
        </w:rPr>
        <w:t>Базовая математика</w:t>
      </w:r>
    </w:p>
    <w:p w:rsidR="00D9305E" w:rsidRPr="00BC0008" w:rsidRDefault="00D9305E" w:rsidP="00D9305E">
      <w:pPr>
        <w:widowControl w:val="0"/>
        <w:autoSpaceDE w:val="0"/>
        <w:autoSpaceDN w:val="0"/>
        <w:adjustRightInd w:val="0"/>
        <w:spacing w:after="0" w:line="240" w:lineRule="auto"/>
        <w:ind w:right="-20"/>
        <w:jc w:val="both"/>
        <w:rPr>
          <w:rFonts w:ascii="Times New Roman" w:hAnsi="Times New Roman" w:cs="Times New Roman"/>
          <w:sz w:val="24"/>
          <w:szCs w:val="24"/>
        </w:rPr>
      </w:pPr>
      <w:r w:rsidRPr="00BC0008">
        <w:rPr>
          <w:rFonts w:ascii="Times New Roman" w:eastAsia="Times New Roman" w:hAnsi="Times New Roman" w:cs="Times New Roman"/>
          <w:sz w:val="24"/>
          <w:szCs w:val="24"/>
          <w:lang w:eastAsia="ru-RU"/>
        </w:rPr>
        <w:t xml:space="preserve"> </w:t>
      </w:r>
      <w:r w:rsidRPr="00BC0008">
        <w:rPr>
          <w:rFonts w:ascii="Times New Roman" w:hAnsi="Times New Roman" w:cs="Times New Roman"/>
          <w:sz w:val="24"/>
          <w:szCs w:val="24"/>
        </w:rPr>
        <w:t xml:space="preserve">Количество выпускников, сдававших экзамен – 34 человек </w:t>
      </w:r>
    </w:p>
    <w:p w:rsidR="00D9305E" w:rsidRPr="00BC0008" w:rsidRDefault="00D9305E" w:rsidP="00D9305E">
      <w:pPr>
        <w:widowControl w:val="0"/>
        <w:autoSpaceDE w:val="0"/>
        <w:autoSpaceDN w:val="0"/>
        <w:adjustRightInd w:val="0"/>
        <w:spacing w:after="0" w:line="240" w:lineRule="auto"/>
        <w:ind w:right="-20"/>
        <w:jc w:val="both"/>
        <w:rPr>
          <w:rFonts w:ascii="Times New Roman" w:hAnsi="Times New Roman" w:cs="Times New Roman"/>
          <w:sz w:val="24"/>
          <w:szCs w:val="24"/>
        </w:rPr>
      </w:pPr>
      <w:r w:rsidRPr="00BC0008">
        <w:rPr>
          <w:rFonts w:ascii="Times New Roman" w:hAnsi="Times New Roman" w:cs="Times New Roman"/>
          <w:sz w:val="24"/>
          <w:szCs w:val="24"/>
        </w:rPr>
        <w:t>Прошли порог успешности - 28 выпускников - 82%.</w:t>
      </w:r>
    </w:p>
    <w:p w:rsidR="00D9305E" w:rsidRPr="00BC0008" w:rsidRDefault="00D9305E" w:rsidP="00D9305E">
      <w:pPr>
        <w:widowControl w:val="0"/>
        <w:autoSpaceDE w:val="0"/>
        <w:autoSpaceDN w:val="0"/>
        <w:adjustRightInd w:val="0"/>
        <w:spacing w:after="0" w:line="240" w:lineRule="auto"/>
        <w:ind w:right="-20"/>
        <w:jc w:val="both"/>
        <w:rPr>
          <w:rFonts w:ascii="Times New Roman" w:hAnsi="Times New Roman" w:cs="Times New Roman"/>
          <w:sz w:val="24"/>
          <w:szCs w:val="24"/>
        </w:rPr>
      </w:pPr>
      <w:r w:rsidRPr="00BC0008">
        <w:rPr>
          <w:rFonts w:ascii="Times New Roman" w:hAnsi="Times New Roman" w:cs="Times New Roman"/>
          <w:sz w:val="24"/>
          <w:szCs w:val="24"/>
        </w:rPr>
        <w:t xml:space="preserve">При пересдаче необходимый минимум преодолели еще 5 </w:t>
      </w:r>
      <w:proofErr w:type="gramStart"/>
      <w:r w:rsidRPr="00BC0008">
        <w:rPr>
          <w:rFonts w:ascii="Times New Roman" w:hAnsi="Times New Roman" w:cs="Times New Roman"/>
          <w:sz w:val="24"/>
          <w:szCs w:val="24"/>
        </w:rPr>
        <w:t>обучающихся</w:t>
      </w:r>
      <w:proofErr w:type="gramEnd"/>
      <w:r w:rsidRPr="00BC0008">
        <w:rPr>
          <w:rFonts w:ascii="Times New Roman" w:hAnsi="Times New Roman" w:cs="Times New Roman"/>
          <w:sz w:val="24"/>
          <w:szCs w:val="24"/>
        </w:rPr>
        <w:t xml:space="preserve"> и процент сдачи составил 97%</w:t>
      </w:r>
    </w:p>
    <w:p w:rsidR="00D9305E" w:rsidRPr="00BC0008" w:rsidRDefault="00D9305E" w:rsidP="00D9305E">
      <w:pPr>
        <w:widowControl w:val="0"/>
        <w:autoSpaceDE w:val="0"/>
        <w:autoSpaceDN w:val="0"/>
        <w:adjustRightInd w:val="0"/>
        <w:spacing w:after="0"/>
        <w:ind w:right="-20"/>
        <w:jc w:val="both"/>
        <w:rPr>
          <w:rFonts w:ascii="Times New Roman" w:eastAsia="Times New Roman" w:hAnsi="Times New Roman" w:cs="Times New Roman"/>
          <w:bCs/>
          <w:sz w:val="24"/>
          <w:szCs w:val="24"/>
          <w:lang w:eastAsia="ru-RU"/>
        </w:rPr>
      </w:pPr>
      <w:r w:rsidRPr="00BC0008">
        <w:rPr>
          <w:rFonts w:ascii="Times New Roman" w:eastAsia="Times New Roman" w:hAnsi="Times New Roman" w:cs="Times New Roman"/>
          <w:sz w:val="24"/>
          <w:szCs w:val="24"/>
          <w:lang w:eastAsia="ru-RU"/>
        </w:rPr>
        <w:t xml:space="preserve">      При сдаче базовой математики минимальный порог не преодолела Юсаева Малика</w:t>
      </w:r>
    </w:p>
    <w:p w:rsidR="00D9305E" w:rsidRPr="00BC0008" w:rsidRDefault="00D9305E" w:rsidP="00D9305E">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u w:val="single"/>
          <w:lang w:eastAsia="ru-RU"/>
        </w:rPr>
      </w:pPr>
      <w:r w:rsidRPr="00BC0008">
        <w:rPr>
          <w:rFonts w:ascii="Times New Roman" w:eastAsia="Times New Roman" w:hAnsi="Times New Roman" w:cs="Times New Roman"/>
          <w:sz w:val="24"/>
          <w:szCs w:val="24"/>
          <w:lang w:eastAsia="ru-RU"/>
        </w:rPr>
        <w:t xml:space="preserve"> </w:t>
      </w:r>
      <w:r w:rsidRPr="00BC0008">
        <w:rPr>
          <w:rFonts w:ascii="Times New Roman" w:eastAsia="Times New Roman" w:hAnsi="Times New Roman" w:cs="Times New Roman"/>
          <w:b/>
          <w:sz w:val="24"/>
          <w:szCs w:val="24"/>
          <w:u w:val="single"/>
          <w:lang w:eastAsia="ru-RU"/>
        </w:rPr>
        <w:t xml:space="preserve">Профильная математика </w:t>
      </w:r>
    </w:p>
    <w:p w:rsidR="00D9305E" w:rsidRPr="00BC0008" w:rsidRDefault="00D9305E" w:rsidP="00D9305E">
      <w:pPr>
        <w:widowControl w:val="0"/>
        <w:autoSpaceDE w:val="0"/>
        <w:autoSpaceDN w:val="0"/>
        <w:adjustRightInd w:val="0"/>
        <w:spacing w:after="0" w:line="240" w:lineRule="auto"/>
        <w:ind w:right="-20"/>
        <w:jc w:val="both"/>
        <w:rPr>
          <w:rFonts w:ascii="Times New Roman" w:hAnsi="Times New Roman" w:cs="Times New Roman"/>
          <w:sz w:val="24"/>
          <w:szCs w:val="24"/>
        </w:rPr>
      </w:pPr>
      <w:r w:rsidRPr="00BC0008">
        <w:rPr>
          <w:rFonts w:ascii="Times New Roman" w:hAnsi="Times New Roman" w:cs="Times New Roman"/>
          <w:sz w:val="24"/>
          <w:szCs w:val="24"/>
        </w:rPr>
        <w:t xml:space="preserve">Количество выпускников, сдававших экзамен – 9 человек </w:t>
      </w:r>
    </w:p>
    <w:p w:rsidR="00D9305E" w:rsidRPr="00BC0008" w:rsidRDefault="00D9305E" w:rsidP="00D9305E">
      <w:pPr>
        <w:widowControl w:val="0"/>
        <w:autoSpaceDE w:val="0"/>
        <w:autoSpaceDN w:val="0"/>
        <w:adjustRightInd w:val="0"/>
        <w:spacing w:after="0" w:line="240" w:lineRule="auto"/>
        <w:ind w:right="-20"/>
        <w:jc w:val="both"/>
        <w:rPr>
          <w:rFonts w:ascii="Times New Roman" w:hAnsi="Times New Roman" w:cs="Times New Roman"/>
          <w:sz w:val="24"/>
          <w:szCs w:val="24"/>
        </w:rPr>
      </w:pPr>
      <w:r w:rsidRPr="00BC0008">
        <w:rPr>
          <w:rFonts w:ascii="Times New Roman" w:hAnsi="Times New Roman" w:cs="Times New Roman"/>
          <w:sz w:val="24"/>
          <w:szCs w:val="24"/>
        </w:rPr>
        <w:t>Прошли порог успешности - 5 выпускников - 56%.</w:t>
      </w:r>
    </w:p>
    <w:p w:rsidR="00D9305E" w:rsidRPr="00BC0008" w:rsidRDefault="00D9305E" w:rsidP="00D9305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Минимальное количество баллов, установленное Рособрнадзором для успешной сдачи экзамена по математике - 27 баллов</w:t>
      </w:r>
    </w:p>
    <w:p w:rsidR="00D9305E" w:rsidRPr="00BC0008" w:rsidRDefault="00D9305E" w:rsidP="00D9305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Минимальный балл по школе – 5 баллов (Хасбулатова Хеда)</w:t>
      </w:r>
    </w:p>
    <w:p w:rsidR="00D9305E" w:rsidRPr="00BC0008" w:rsidRDefault="00D9305E" w:rsidP="00D9305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Максимальный балл – 56 (Доутмурзаева Аминат)</w:t>
      </w:r>
    </w:p>
    <w:p w:rsidR="00D9305E" w:rsidRPr="00BC0008" w:rsidRDefault="00D9305E" w:rsidP="00D9305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Средний балл по школе – 28, 4</w:t>
      </w:r>
    </w:p>
    <w:p w:rsidR="00D9305E" w:rsidRPr="00BC0008" w:rsidRDefault="00D9305E" w:rsidP="00D9305E">
      <w:pPr>
        <w:tabs>
          <w:tab w:val="left" w:pos="9884"/>
        </w:tabs>
        <w:spacing w:after="0" w:line="21" w:lineRule="atLeast"/>
        <w:ind w:right="-39"/>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sz w:val="24"/>
          <w:szCs w:val="24"/>
          <w:lang w:eastAsia="ru-RU"/>
        </w:rPr>
        <w:t xml:space="preserve">    </w:t>
      </w:r>
    </w:p>
    <w:p w:rsidR="00D9305E" w:rsidRPr="00BC0008" w:rsidRDefault="00D9305E" w:rsidP="00D9305E">
      <w:pPr>
        <w:tabs>
          <w:tab w:val="left" w:pos="9884"/>
        </w:tabs>
        <w:spacing w:after="0" w:line="21" w:lineRule="atLeast"/>
        <w:ind w:right="-39"/>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 xml:space="preserve"> Поэлементный анализ экзаменационных заданий показал:</w:t>
      </w:r>
    </w:p>
    <w:p w:rsidR="00D9305E" w:rsidRPr="00BC0008" w:rsidRDefault="00D9305E" w:rsidP="00CB5F03">
      <w:pPr>
        <w:numPr>
          <w:ilvl w:val="0"/>
          <w:numId w:val="35"/>
        </w:numPr>
        <w:spacing w:after="0" w:line="252"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продолжает формально усваиваться теоретическое содержание математики. Обучающиеся затрудняются применять полученные теоретические знания в конкретно заданной ситуации, которая может даже незначительно отличаться </w:t>
      </w:r>
      <w:proofErr w:type="gramStart"/>
      <w:r w:rsidRPr="00BC0008">
        <w:rPr>
          <w:rFonts w:ascii="Times New Roman" w:eastAsia="Times New Roman" w:hAnsi="Times New Roman" w:cs="Times New Roman"/>
          <w:sz w:val="24"/>
          <w:szCs w:val="24"/>
          <w:lang w:eastAsia="ru-RU"/>
        </w:rPr>
        <w:t>от</w:t>
      </w:r>
      <w:proofErr w:type="gramEnd"/>
      <w:r w:rsidRPr="00BC0008">
        <w:rPr>
          <w:rFonts w:ascii="Times New Roman" w:eastAsia="Times New Roman" w:hAnsi="Times New Roman" w:cs="Times New Roman"/>
          <w:sz w:val="24"/>
          <w:szCs w:val="24"/>
          <w:lang w:eastAsia="ru-RU"/>
        </w:rPr>
        <w:t xml:space="preserve"> стандартной;</w:t>
      </w:r>
    </w:p>
    <w:p w:rsidR="00D9305E" w:rsidRPr="00BC0008" w:rsidRDefault="00D9305E" w:rsidP="00CB5F03">
      <w:pPr>
        <w:numPr>
          <w:ilvl w:val="0"/>
          <w:numId w:val="35"/>
        </w:numPr>
        <w:spacing w:after="0" w:line="252"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допускают элементарные вычислительные ошибки;</w:t>
      </w:r>
    </w:p>
    <w:p w:rsidR="00D9305E" w:rsidRPr="00BC0008" w:rsidRDefault="00D9305E" w:rsidP="00CB5F03">
      <w:pPr>
        <w:numPr>
          <w:ilvl w:val="0"/>
          <w:numId w:val="35"/>
        </w:numPr>
        <w:spacing w:after="0" w:line="252"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lastRenderedPageBreak/>
        <w:t>у обучающихся слабы навыки самоконтроля, что приводит к допуску ошибок на невнимание.</w:t>
      </w:r>
    </w:p>
    <w:p w:rsidR="00D9305E" w:rsidRPr="00BC0008" w:rsidRDefault="00D9305E" w:rsidP="00D9305E">
      <w:pPr>
        <w:spacing w:after="0" w:line="252" w:lineRule="auto"/>
        <w:contextualSpacing/>
        <w:jc w:val="both"/>
        <w:rPr>
          <w:rFonts w:ascii="Times New Roman" w:eastAsia="Times New Roman" w:hAnsi="Times New Roman" w:cs="Times New Roman"/>
          <w:b/>
          <w:sz w:val="24"/>
          <w:szCs w:val="24"/>
          <w:lang w:eastAsia="ru-RU"/>
        </w:rPr>
      </w:pPr>
      <w:r w:rsidRPr="00BC0008">
        <w:rPr>
          <w:rFonts w:ascii="Times New Roman" w:hAnsi="Times New Roman" w:cs="Times New Roman"/>
          <w:b/>
          <w:bCs/>
          <w:sz w:val="24"/>
          <w:szCs w:val="24"/>
        </w:rPr>
        <w:t>Наиболее низкий процент выполнения имеет задания:</w:t>
      </w:r>
    </w:p>
    <w:p w:rsidR="00D9305E" w:rsidRPr="00BC0008" w:rsidRDefault="00D9305E" w:rsidP="00D9305E">
      <w:pPr>
        <w:spacing w:after="0" w:line="252" w:lineRule="auto"/>
        <w:jc w:val="both"/>
        <w:rPr>
          <w:rFonts w:ascii="Times New Roman" w:eastAsia="Times New Roman" w:hAnsi="Times New Roman" w:cs="Times New Roman"/>
          <w:sz w:val="24"/>
          <w:szCs w:val="24"/>
          <w:lang w:eastAsia="ru-RU"/>
        </w:rPr>
      </w:pPr>
      <w:bookmarkStart w:id="7" w:name="_Hlk520728171"/>
      <w:r w:rsidRPr="00BC0008">
        <w:rPr>
          <w:rFonts w:ascii="Times New Roman" w:eastAsia="Times New Roman" w:hAnsi="Times New Roman" w:cs="Times New Roman"/>
          <w:sz w:val="24"/>
          <w:szCs w:val="24"/>
          <w:lang w:eastAsia="ru-RU"/>
        </w:rPr>
        <w:t xml:space="preserve">Задание №1 </w:t>
      </w:r>
      <w:bookmarkEnd w:id="7"/>
      <w:r w:rsidRPr="00BC0008">
        <w:rPr>
          <w:rFonts w:ascii="Times New Roman" w:eastAsia="Times New Roman" w:hAnsi="Times New Roman" w:cs="Times New Roman"/>
          <w:sz w:val="24"/>
          <w:szCs w:val="24"/>
          <w:lang w:eastAsia="ru-RU"/>
        </w:rPr>
        <w:t>Элементарные вычисления;</w:t>
      </w:r>
    </w:p>
    <w:p w:rsidR="00D9305E" w:rsidRPr="00BC0008" w:rsidRDefault="00D9305E" w:rsidP="00D9305E">
      <w:pPr>
        <w:spacing w:after="0" w:line="252" w:lineRule="auto"/>
        <w:jc w:val="both"/>
        <w:rPr>
          <w:rFonts w:ascii="Times New Roman" w:hAnsi="Times New Roman" w:cs="Times New Roman"/>
          <w:color w:val="000000"/>
          <w:sz w:val="24"/>
          <w:szCs w:val="24"/>
          <w:shd w:val="clear" w:color="auto" w:fill="FFFFFF"/>
        </w:rPr>
      </w:pPr>
      <w:r w:rsidRPr="00BC0008">
        <w:rPr>
          <w:rFonts w:ascii="Times New Roman" w:eastAsia="Times New Roman" w:hAnsi="Times New Roman" w:cs="Times New Roman"/>
          <w:sz w:val="24"/>
          <w:szCs w:val="24"/>
          <w:lang w:eastAsia="ru-RU"/>
        </w:rPr>
        <w:t xml:space="preserve">Задания №9 </w:t>
      </w:r>
      <w:r w:rsidRPr="00BC0008">
        <w:rPr>
          <w:rFonts w:ascii="Times New Roman" w:hAnsi="Times New Roman" w:cs="Times New Roman"/>
          <w:color w:val="000000"/>
          <w:sz w:val="24"/>
          <w:szCs w:val="24"/>
          <w:shd w:val="clear" w:color="auto" w:fill="FFFFFF"/>
        </w:rPr>
        <w:t>Раз</w:t>
      </w:r>
      <w:r w:rsidRPr="00BC0008">
        <w:rPr>
          <w:rFonts w:ascii="Times New Roman" w:hAnsi="Times New Roman" w:cs="Times New Roman"/>
          <w:color w:val="000000"/>
          <w:sz w:val="24"/>
          <w:szCs w:val="24"/>
          <w:shd w:val="clear" w:color="auto" w:fill="FFFFFF"/>
        </w:rPr>
        <w:softHyphen/>
        <w:t>ме</w:t>
      </w:r>
      <w:r w:rsidRPr="00BC0008">
        <w:rPr>
          <w:rFonts w:ascii="Times New Roman" w:hAnsi="Times New Roman" w:cs="Times New Roman"/>
          <w:color w:val="000000"/>
          <w:sz w:val="24"/>
          <w:szCs w:val="24"/>
          <w:shd w:val="clear" w:color="auto" w:fill="FFFFFF"/>
        </w:rPr>
        <w:softHyphen/>
        <w:t>ры и еди</w:t>
      </w:r>
      <w:r w:rsidRPr="00BC0008">
        <w:rPr>
          <w:rFonts w:ascii="Times New Roman" w:hAnsi="Times New Roman" w:cs="Times New Roman"/>
          <w:color w:val="000000"/>
          <w:sz w:val="24"/>
          <w:szCs w:val="24"/>
          <w:shd w:val="clear" w:color="auto" w:fill="FFFFFF"/>
        </w:rPr>
        <w:softHyphen/>
        <w:t>ни</w:t>
      </w:r>
      <w:r w:rsidRPr="00BC0008">
        <w:rPr>
          <w:rFonts w:ascii="Times New Roman" w:hAnsi="Times New Roman" w:cs="Times New Roman"/>
          <w:color w:val="000000"/>
          <w:sz w:val="24"/>
          <w:szCs w:val="24"/>
          <w:shd w:val="clear" w:color="auto" w:fill="FFFFFF"/>
        </w:rPr>
        <w:softHyphen/>
        <w:t>цы измерения;</w:t>
      </w:r>
    </w:p>
    <w:p w:rsidR="00D9305E" w:rsidRPr="00BC0008" w:rsidRDefault="00D9305E" w:rsidP="00D9305E">
      <w:pPr>
        <w:spacing w:after="0" w:line="252" w:lineRule="auto"/>
        <w:jc w:val="both"/>
        <w:rPr>
          <w:rFonts w:ascii="Times New Roman" w:hAnsi="Times New Roman" w:cs="Times New Roman"/>
          <w:color w:val="000000"/>
          <w:sz w:val="24"/>
          <w:szCs w:val="24"/>
          <w:shd w:val="clear" w:color="auto" w:fill="FFFFFF"/>
        </w:rPr>
      </w:pPr>
      <w:bookmarkStart w:id="8" w:name="_Hlk520728251"/>
      <w:r w:rsidRPr="00BC0008">
        <w:rPr>
          <w:rFonts w:ascii="Times New Roman" w:eastAsia="Times New Roman" w:hAnsi="Times New Roman" w:cs="Times New Roman"/>
          <w:sz w:val="24"/>
          <w:szCs w:val="24"/>
          <w:lang w:eastAsia="ru-RU"/>
        </w:rPr>
        <w:t xml:space="preserve">Задание №11 </w:t>
      </w:r>
      <w:bookmarkEnd w:id="8"/>
      <w:r w:rsidRPr="00BC0008">
        <w:rPr>
          <w:rFonts w:ascii="Times New Roman" w:hAnsi="Times New Roman" w:cs="Times New Roman"/>
          <w:color w:val="000000"/>
          <w:sz w:val="24"/>
          <w:szCs w:val="24"/>
          <w:shd w:val="clear" w:color="auto" w:fill="FFFFFF"/>
        </w:rPr>
        <w:t>Чте</w:t>
      </w:r>
      <w:r w:rsidRPr="00BC0008">
        <w:rPr>
          <w:rFonts w:ascii="Times New Roman" w:hAnsi="Times New Roman" w:cs="Times New Roman"/>
          <w:color w:val="000000"/>
          <w:sz w:val="24"/>
          <w:szCs w:val="24"/>
          <w:shd w:val="clear" w:color="auto" w:fill="FFFFFF"/>
        </w:rPr>
        <w:softHyphen/>
        <w:t>ние графиков и диаграмм;</w:t>
      </w:r>
    </w:p>
    <w:p w:rsidR="00D9305E" w:rsidRPr="00BC0008" w:rsidRDefault="00D9305E" w:rsidP="00D9305E">
      <w:pPr>
        <w:spacing w:after="0" w:line="252"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Задание №12 Выбор оптимального варианта </w:t>
      </w:r>
    </w:p>
    <w:p w:rsidR="00D9305E" w:rsidRPr="00BC0008" w:rsidRDefault="00D9305E" w:rsidP="00D9305E">
      <w:pPr>
        <w:spacing w:after="0" w:line="252"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Задание №13 Стереометрия </w:t>
      </w:r>
    </w:p>
    <w:p w:rsidR="00D9305E" w:rsidRPr="00BC0008" w:rsidRDefault="00D9305E" w:rsidP="00D9305E">
      <w:pPr>
        <w:spacing w:after="0" w:line="240" w:lineRule="auto"/>
        <w:jc w:val="both"/>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sz w:val="24"/>
          <w:szCs w:val="24"/>
          <w:lang w:eastAsia="ru-RU"/>
        </w:rPr>
        <w:t xml:space="preserve">                    Задание№14 </w:t>
      </w:r>
      <w:r w:rsidRPr="00BC0008">
        <w:rPr>
          <w:rFonts w:ascii="Times New Roman" w:eastAsia="Times New Roman" w:hAnsi="Times New Roman" w:cs="Times New Roman"/>
          <w:color w:val="000000"/>
          <w:sz w:val="24"/>
          <w:szCs w:val="24"/>
          <w:lang w:eastAsia="ru-RU"/>
        </w:rPr>
        <w:t>Ана</w:t>
      </w:r>
      <w:r w:rsidRPr="00BC0008">
        <w:rPr>
          <w:rFonts w:ascii="Times New Roman" w:eastAsia="Times New Roman" w:hAnsi="Times New Roman" w:cs="Times New Roman"/>
          <w:color w:val="000000"/>
          <w:sz w:val="24"/>
          <w:szCs w:val="24"/>
          <w:lang w:eastAsia="ru-RU"/>
        </w:rPr>
        <w:softHyphen/>
        <w:t>лиз графиков и диаграмм</w:t>
      </w:r>
    </w:p>
    <w:p w:rsidR="00D9305E" w:rsidRPr="00BC0008" w:rsidRDefault="00D9305E" w:rsidP="00D9305E">
      <w:pPr>
        <w:keepNext/>
        <w:keepLines/>
        <w:spacing w:after="0"/>
        <w:textAlignment w:val="baseline"/>
        <w:outlineLvl w:val="4"/>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Задание №15 </w:t>
      </w:r>
      <w:hyperlink r:id="rId20" w:history="1">
        <w:r w:rsidRPr="00BC0008">
          <w:rPr>
            <w:rFonts w:ascii="Times New Roman" w:eastAsia="Times New Roman" w:hAnsi="Times New Roman" w:cs="Times New Roman"/>
            <w:sz w:val="24"/>
            <w:szCs w:val="24"/>
            <w:bdr w:val="none" w:sz="0" w:space="0" w:color="auto" w:frame="1"/>
            <w:lang w:eastAsia="ru-RU"/>
          </w:rPr>
          <w:t>задачи по планиметрии</w:t>
        </w:r>
      </w:hyperlink>
    </w:p>
    <w:p w:rsidR="00D9305E" w:rsidRPr="00BC0008" w:rsidRDefault="00D9305E" w:rsidP="00D9305E">
      <w:pPr>
        <w:keepNext/>
        <w:keepLines/>
        <w:spacing w:after="0"/>
        <w:textAlignment w:val="baseline"/>
        <w:outlineLvl w:val="4"/>
        <w:rPr>
          <w:rFonts w:ascii="Times New Roman" w:eastAsia="Times New Roman" w:hAnsi="Times New Roman" w:cs="Times New Roman"/>
          <w:sz w:val="24"/>
          <w:szCs w:val="24"/>
          <w:lang w:eastAsia="ru-RU"/>
        </w:rPr>
      </w:pPr>
      <w:r w:rsidRPr="00BC0008">
        <w:rPr>
          <w:rFonts w:ascii="Times New Roman" w:eastAsia="Times New Roman" w:hAnsi="Times New Roman" w:cs="Times New Roman"/>
          <w:color w:val="365F91" w:themeColor="accent1" w:themeShade="BF"/>
          <w:sz w:val="24"/>
          <w:szCs w:val="24"/>
          <w:lang w:eastAsia="ru-RU"/>
        </w:rPr>
        <w:t xml:space="preserve">                    </w:t>
      </w:r>
      <w:r w:rsidRPr="00BC0008">
        <w:rPr>
          <w:rFonts w:ascii="Times New Roman" w:eastAsia="Times New Roman" w:hAnsi="Times New Roman" w:cs="Times New Roman"/>
          <w:sz w:val="24"/>
          <w:szCs w:val="24"/>
          <w:lang w:eastAsia="ru-RU"/>
        </w:rPr>
        <w:t xml:space="preserve">Задание №17 </w:t>
      </w:r>
      <w:hyperlink r:id="rId21" w:history="1">
        <w:r w:rsidRPr="00BC0008">
          <w:rPr>
            <w:rFonts w:ascii="Times New Roman" w:eastAsia="Times New Roman" w:hAnsi="Times New Roman" w:cs="Times New Roman"/>
            <w:sz w:val="24"/>
            <w:szCs w:val="24"/>
            <w:bdr w:val="none" w:sz="0" w:space="0" w:color="auto" w:frame="1"/>
            <w:lang w:eastAsia="ru-RU"/>
          </w:rPr>
          <w:t>неравенства и сравнения</w:t>
        </w:r>
      </w:hyperlink>
    </w:p>
    <w:p w:rsidR="00D9305E" w:rsidRPr="00BC0008" w:rsidRDefault="00D9305E" w:rsidP="00D9305E">
      <w:pPr>
        <w:tabs>
          <w:tab w:val="left" w:pos="9884"/>
        </w:tabs>
        <w:spacing w:after="0" w:line="21" w:lineRule="atLeast"/>
        <w:ind w:right="-39"/>
        <w:jc w:val="both"/>
        <w:rPr>
          <w:rFonts w:ascii="Times New Roman" w:eastAsia="Times New Roman" w:hAnsi="Times New Roman" w:cs="Times New Roman"/>
          <w:sz w:val="24"/>
          <w:szCs w:val="24"/>
          <w:lang w:eastAsia="ru-RU"/>
        </w:rPr>
      </w:pPr>
    </w:p>
    <w:p w:rsidR="00D9305E" w:rsidRPr="00BC0008" w:rsidRDefault="00D9305E" w:rsidP="00D9305E">
      <w:pPr>
        <w:spacing w:after="0" w:line="252"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Основными </w:t>
      </w:r>
      <w:r w:rsidRPr="00BC0008">
        <w:rPr>
          <w:rFonts w:ascii="Times New Roman" w:eastAsia="Times New Roman" w:hAnsi="Times New Roman" w:cs="Times New Roman"/>
          <w:sz w:val="24"/>
          <w:szCs w:val="24"/>
          <w:u w:val="single"/>
          <w:lang w:eastAsia="ru-RU"/>
        </w:rPr>
        <w:t>недостатками нашей работы</w:t>
      </w:r>
      <w:r w:rsidRPr="00BC0008">
        <w:rPr>
          <w:rFonts w:ascii="Times New Roman" w:eastAsia="Times New Roman" w:hAnsi="Times New Roman" w:cs="Times New Roman"/>
          <w:sz w:val="24"/>
          <w:szCs w:val="24"/>
          <w:lang w:eastAsia="ru-RU"/>
        </w:rPr>
        <w:t xml:space="preserve"> в этом направлении является то, что:</w:t>
      </w:r>
    </w:p>
    <w:p w:rsidR="00D9305E" w:rsidRPr="00BC0008" w:rsidRDefault="00D9305E" w:rsidP="00D9305E">
      <w:p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при подготовке к ЕГЭ учителем математики   Абзотовой А.М.    не подобраны индивидуальные методики обучения, нечетко выстроены траектории для организации повторения и закрепления изученного материала </w:t>
      </w:r>
      <w:proofErr w:type="gramStart"/>
      <w:r w:rsidRPr="00BC0008">
        <w:rPr>
          <w:rFonts w:ascii="Times New Roman" w:eastAsia="Times New Roman" w:hAnsi="Times New Roman" w:cs="Times New Roman"/>
          <w:sz w:val="24"/>
          <w:szCs w:val="24"/>
          <w:lang w:eastAsia="ru-RU"/>
        </w:rPr>
        <w:t>с</w:t>
      </w:r>
      <w:proofErr w:type="gramEnd"/>
      <w:r w:rsidRPr="00BC0008">
        <w:rPr>
          <w:rFonts w:ascii="Times New Roman" w:eastAsia="Times New Roman" w:hAnsi="Times New Roman" w:cs="Times New Roman"/>
          <w:sz w:val="24"/>
          <w:szCs w:val="24"/>
          <w:lang w:eastAsia="ru-RU"/>
        </w:rPr>
        <w:t xml:space="preserve"> отдельно взятыми обучающимися. Вероятно, анализ результатов диагностических работ и отслеживание индивидуальных затруднений и достижений учащихся проводился формально.  </w:t>
      </w:r>
    </w:p>
    <w:p w:rsidR="00D9305E" w:rsidRPr="00BC0008" w:rsidRDefault="00D9305E" w:rsidP="00D9305E">
      <w:p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В следующем учебном году нужно тщательнее продумать систему дифференциации занятий. Дополнительные занятия по подготовке к ЕГЭ не должны носить только консультативный характер, необходимо выстроить четкую траекторию подготовки учащихся с разным уровнем знаний.</w:t>
      </w:r>
    </w:p>
    <w:p w:rsidR="00D9305E" w:rsidRPr="00BC0008" w:rsidRDefault="00D9305E" w:rsidP="00D9305E">
      <w:pPr>
        <w:spacing w:after="0" w:line="252"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Анализ полученных результатов ЕГЭ позволяет сделать вывод о необходимости целенаправленных усилий педагогического коллектива нашей школы по повышению качества обучения. </w:t>
      </w:r>
    </w:p>
    <w:p w:rsidR="00D9305E" w:rsidRPr="00BC0008" w:rsidRDefault="00D9305E" w:rsidP="00D9305E">
      <w:pPr>
        <w:spacing w:after="0" w:line="252" w:lineRule="auto"/>
        <w:jc w:val="both"/>
        <w:rPr>
          <w:rFonts w:ascii="Times New Roman" w:eastAsia="Times New Roman" w:hAnsi="Times New Roman" w:cs="Times New Roman"/>
          <w:sz w:val="24"/>
          <w:szCs w:val="24"/>
          <w:lang w:eastAsia="ru-RU"/>
        </w:rPr>
      </w:pPr>
    </w:p>
    <w:p w:rsidR="00D9305E" w:rsidRPr="00BC0008" w:rsidRDefault="00D9305E" w:rsidP="00D9305E">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Результаты экзаменов по выбору</w:t>
      </w:r>
    </w:p>
    <w:p w:rsidR="00D9305E" w:rsidRPr="00BC0008" w:rsidRDefault="00D9305E" w:rsidP="00D9305E">
      <w:pPr>
        <w:spacing w:after="0" w:line="252"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Биология</w:t>
      </w:r>
    </w:p>
    <w:p w:rsidR="00D9305E" w:rsidRPr="00BC0008" w:rsidRDefault="00D9305E" w:rsidP="00D9305E">
      <w:pPr>
        <w:contextualSpacing/>
        <w:jc w:val="both"/>
        <w:rPr>
          <w:rFonts w:ascii="Times New Roman" w:hAnsi="Times New Roman" w:cs="Times New Roman"/>
          <w:sz w:val="24"/>
          <w:szCs w:val="24"/>
        </w:rPr>
      </w:pPr>
      <w:r w:rsidRPr="00BC0008">
        <w:rPr>
          <w:rFonts w:ascii="Times New Roman" w:hAnsi="Times New Roman" w:cs="Times New Roman"/>
          <w:sz w:val="24"/>
          <w:szCs w:val="24"/>
        </w:rPr>
        <w:t xml:space="preserve"> в 11 классе выбрали предмет «биология» 14 человек. Из них прошли испытание в форме ЕГЭ только 6 человек, что составляет 42% от общего числа.</w:t>
      </w:r>
    </w:p>
    <w:p w:rsidR="00D9305E" w:rsidRPr="00BC0008" w:rsidRDefault="00D9305E" w:rsidP="00D9305E">
      <w:pPr>
        <w:contextualSpacing/>
        <w:jc w:val="both"/>
        <w:rPr>
          <w:rFonts w:ascii="Times New Roman" w:hAnsi="Times New Roman" w:cs="Times New Roman"/>
          <w:sz w:val="24"/>
          <w:szCs w:val="24"/>
        </w:rPr>
      </w:pPr>
      <w:r w:rsidRPr="00BC0008">
        <w:rPr>
          <w:rFonts w:ascii="Times New Roman" w:hAnsi="Times New Roman" w:cs="Times New Roman"/>
          <w:sz w:val="24"/>
          <w:szCs w:val="24"/>
        </w:rPr>
        <w:t>Выпускники с хорошим и отличным уровнем подготовки продемонстрировали сформированность  основных учебных умений при выполнении заданий экзаменационной работы. Выпускники с удовлетворительной подготовкой не преодолели минимальную границу первичного балла (17)</w:t>
      </w:r>
    </w:p>
    <w:p w:rsidR="00D9305E" w:rsidRPr="00BC0008" w:rsidRDefault="00D9305E" w:rsidP="00D9305E">
      <w:pPr>
        <w:contextualSpacing/>
        <w:jc w:val="both"/>
        <w:rPr>
          <w:rFonts w:ascii="Times New Roman" w:hAnsi="Times New Roman" w:cs="Times New Roman"/>
          <w:sz w:val="24"/>
          <w:szCs w:val="24"/>
        </w:rPr>
      </w:pPr>
      <w:r w:rsidRPr="00BC0008">
        <w:rPr>
          <w:rFonts w:ascii="Times New Roman" w:hAnsi="Times New Roman" w:cs="Times New Roman"/>
          <w:sz w:val="24"/>
          <w:szCs w:val="24"/>
        </w:rPr>
        <w:t xml:space="preserve">                Оздамирова Хеда не справилась с заданиями</w:t>
      </w:r>
      <w:proofErr w:type="gramStart"/>
      <w:r w:rsidRPr="00BC0008">
        <w:rPr>
          <w:rFonts w:ascii="Times New Roman" w:hAnsi="Times New Roman" w:cs="Times New Roman"/>
          <w:sz w:val="24"/>
          <w:szCs w:val="24"/>
        </w:rPr>
        <w:t xml:space="preserve"> :</w:t>
      </w:r>
      <w:proofErr w:type="gramEnd"/>
      <w:r w:rsidRPr="00BC0008">
        <w:rPr>
          <w:rFonts w:ascii="Times New Roman" w:hAnsi="Times New Roman" w:cs="Times New Roman"/>
          <w:sz w:val="24"/>
          <w:szCs w:val="24"/>
        </w:rPr>
        <w:t xml:space="preserve"> 4- определение понятия выпадающего из общего списка, с заданиями 9 и 10 на установление соответствия, с заданием 25 с развернутым ответом  по растениям, бактериям, животным и человеку. По итогам работы она набрала средний балл.</w:t>
      </w:r>
    </w:p>
    <w:p w:rsidR="00D9305E" w:rsidRPr="00BC0008" w:rsidRDefault="00D9305E" w:rsidP="00D9305E">
      <w:pPr>
        <w:contextualSpacing/>
        <w:jc w:val="both"/>
        <w:rPr>
          <w:rFonts w:ascii="Times New Roman" w:hAnsi="Times New Roman" w:cs="Times New Roman"/>
          <w:sz w:val="24"/>
          <w:szCs w:val="24"/>
        </w:rPr>
      </w:pPr>
      <w:r w:rsidRPr="00BC0008">
        <w:rPr>
          <w:rFonts w:ascii="Times New Roman" w:hAnsi="Times New Roman" w:cs="Times New Roman"/>
          <w:sz w:val="24"/>
          <w:szCs w:val="24"/>
        </w:rPr>
        <w:t xml:space="preserve">              Мусаев Ахмед  не прошел минимальный порог 17 баллов. Не справился с заданиями с развернутым ответом и выполнил только несколько заданий с кратким ответом.</w:t>
      </w:r>
    </w:p>
    <w:p w:rsidR="00D9305E" w:rsidRPr="00BC0008" w:rsidRDefault="00D9305E" w:rsidP="00D9305E">
      <w:pPr>
        <w:contextualSpacing/>
        <w:jc w:val="both"/>
        <w:rPr>
          <w:rFonts w:ascii="Times New Roman" w:hAnsi="Times New Roman" w:cs="Times New Roman"/>
          <w:sz w:val="24"/>
          <w:szCs w:val="24"/>
        </w:rPr>
      </w:pPr>
      <w:r w:rsidRPr="00BC0008">
        <w:rPr>
          <w:rFonts w:ascii="Times New Roman" w:hAnsi="Times New Roman" w:cs="Times New Roman"/>
          <w:sz w:val="24"/>
          <w:szCs w:val="24"/>
        </w:rPr>
        <w:t xml:space="preserve">              Мусаев Магомед не прошел минимальный порог 17 баллов. Не справился с заданиями с развернутым ответом и выполнил только несколько заданий с кратким ответом.</w:t>
      </w:r>
    </w:p>
    <w:p w:rsidR="00D9305E" w:rsidRPr="00BC0008" w:rsidRDefault="00D9305E" w:rsidP="00D9305E">
      <w:pPr>
        <w:contextualSpacing/>
        <w:jc w:val="both"/>
        <w:rPr>
          <w:rFonts w:ascii="Times New Roman" w:hAnsi="Times New Roman" w:cs="Times New Roman"/>
          <w:sz w:val="24"/>
          <w:szCs w:val="24"/>
        </w:rPr>
      </w:pPr>
      <w:r w:rsidRPr="00BC0008">
        <w:rPr>
          <w:rFonts w:ascii="Times New Roman" w:hAnsi="Times New Roman" w:cs="Times New Roman"/>
          <w:sz w:val="24"/>
          <w:szCs w:val="24"/>
        </w:rPr>
        <w:lastRenderedPageBreak/>
        <w:t xml:space="preserve">              Юсаева Малика не прошла минимальный порог 17 баллов. Не справилась с заданиями с развернутым ответом и выполнила только несколько заданий с кратким ответом. Она выполнила задание </w:t>
      </w:r>
      <w:proofErr w:type="gramStart"/>
      <w:r w:rsidRPr="00BC0008">
        <w:rPr>
          <w:rFonts w:ascii="Times New Roman" w:hAnsi="Times New Roman" w:cs="Times New Roman"/>
          <w:sz w:val="24"/>
          <w:szCs w:val="24"/>
        </w:rPr>
        <w:t>6</w:t>
      </w:r>
      <w:proofErr w:type="gramEnd"/>
      <w:r w:rsidRPr="00BC0008">
        <w:rPr>
          <w:rFonts w:ascii="Times New Roman" w:hAnsi="Times New Roman" w:cs="Times New Roman"/>
          <w:sz w:val="24"/>
          <w:szCs w:val="24"/>
        </w:rPr>
        <w:t xml:space="preserve"> где нужно было записать число или последовательность цифр. Задание 8 на установление соответствия с рисунком или без.</w:t>
      </w:r>
    </w:p>
    <w:p w:rsidR="00D9305E" w:rsidRPr="00BC0008" w:rsidRDefault="00D9305E" w:rsidP="00D9305E">
      <w:pPr>
        <w:contextualSpacing/>
        <w:jc w:val="both"/>
        <w:rPr>
          <w:rFonts w:ascii="Times New Roman" w:hAnsi="Times New Roman" w:cs="Times New Roman"/>
          <w:sz w:val="24"/>
          <w:szCs w:val="24"/>
        </w:rPr>
      </w:pPr>
      <w:r w:rsidRPr="00BC0008">
        <w:rPr>
          <w:rFonts w:ascii="Times New Roman" w:hAnsi="Times New Roman" w:cs="Times New Roman"/>
          <w:sz w:val="24"/>
          <w:szCs w:val="24"/>
        </w:rPr>
        <w:t xml:space="preserve">           Юсупова Макка в основном справилась с заданиями с кратким ответом</w:t>
      </w:r>
      <w:proofErr w:type="gramStart"/>
      <w:r w:rsidRPr="00BC0008">
        <w:rPr>
          <w:rFonts w:ascii="Times New Roman" w:hAnsi="Times New Roman" w:cs="Times New Roman"/>
          <w:sz w:val="24"/>
          <w:szCs w:val="24"/>
        </w:rPr>
        <w:t>.С</w:t>
      </w:r>
      <w:proofErr w:type="gramEnd"/>
      <w:r w:rsidRPr="00BC0008">
        <w:rPr>
          <w:rFonts w:ascii="Times New Roman" w:hAnsi="Times New Roman" w:cs="Times New Roman"/>
          <w:sz w:val="24"/>
          <w:szCs w:val="24"/>
        </w:rPr>
        <w:t xml:space="preserve"> заданиями с развернутым ответом она справилась не в полном объеме т.е.  задания 22,27 и 28 выполнены на половину. В задании 27  нужно было решить задачу по цитологии</w:t>
      </w:r>
      <w:proofErr w:type="gramStart"/>
      <w:r w:rsidRPr="00BC0008">
        <w:rPr>
          <w:rFonts w:ascii="Times New Roman" w:hAnsi="Times New Roman" w:cs="Times New Roman"/>
          <w:sz w:val="24"/>
          <w:szCs w:val="24"/>
        </w:rPr>
        <w:t xml:space="preserve"> ,</w:t>
      </w:r>
      <w:proofErr w:type="gramEnd"/>
      <w:r w:rsidRPr="00BC0008">
        <w:rPr>
          <w:rFonts w:ascii="Times New Roman" w:hAnsi="Times New Roman" w:cs="Times New Roman"/>
          <w:sz w:val="24"/>
          <w:szCs w:val="24"/>
        </w:rPr>
        <w:t>а 28 задачу по генетике.</w:t>
      </w:r>
    </w:p>
    <w:p w:rsidR="00D9305E" w:rsidRPr="00BC0008" w:rsidRDefault="00D9305E" w:rsidP="00D9305E">
      <w:pPr>
        <w:contextualSpacing/>
        <w:jc w:val="both"/>
        <w:rPr>
          <w:rFonts w:ascii="Times New Roman" w:hAnsi="Times New Roman" w:cs="Times New Roman"/>
          <w:sz w:val="24"/>
          <w:szCs w:val="24"/>
        </w:rPr>
      </w:pPr>
      <w:r w:rsidRPr="00BC0008">
        <w:rPr>
          <w:rFonts w:ascii="Times New Roman" w:hAnsi="Times New Roman" w:cs="Times New Roman"/>
          <w:sz w:val="24"/>
          <w:szCs w:val="24"/>
        </w:rPr>
        <w:t xml:space="preserve">           Юсупова Медина по итогам работы справилась на средний балл. основном справилась с заданиями с кратким ответом</w:t>
      </w:r>
      <w:proofErr w:type="gramStart"/>
      <w:r w:rsidRPr="00BC0008">
        <w:rPr>
          <w:rFonts w:ascii="Times New Roman" w:hAnsi="Times New Roman" w:cs="Times New Roman"/>
          <w:sz w:val="24"/>
          <w:szCs w:val="24"/>
        </w:rPr>
        <w:t>.С</w:t>
      </w:r>
      <w:proofErr w:type="gramEnd"/>
      <w:r w:rsidRPr="00BC0008">
        <w:rPr>
          <w:rFonts w:ascii="Times New Roman" w:hAnsi="Times New Roman" w:cs="Times New Roman"/>
          <w:sz w:val="24"/>
          <w:szCs w:val="24"/>
        </w:rPr>
        <w:t xml:space="preserve"> заданиями с развернутым ответом она справилась не в полном объеме.</w:t>
      </w:r>
    </w:p>
    <w:p w:rsidR="00D9305E" w:rsidRPr="00BC0008" w:rsidRDefault="00D9305E" w:rsidP="00D9305E">
      <w:pPr>
        <w:contextualSpacing/>
        <w:jc w:val="both"/>
        <w:rPr>
          <w:rFonts w:ascii="Times New Roman" w:hAnsi="Times New Roman" w:cs="Times New Roman"/>
          <w:sz w:val="24"/>
          <w:szCs w:val="24"/>
        </w:rPr>
      </w:pPr>
      <w:r w:rsidRPr="00BC0008">
        <w:rPr>
          <w:rFonts w:ascii="Times New Roman" w:hAnsi="Times New Roman" w:cs="Times New Roman"/>
          <w:sz w:val="24"/>
          <w:szCs w:val="24"/>
        </w:rPr>
        <w:t xml:space="preserve">           Эдельбиева </w:t>
      </w:r>
      <w:proofErr w:type="gramStart"/>
      <w:r w:rsidRPr="00BC0008">
        <w:rPr>
          <w:rFonts w:ascii="Times New Roman" w:hAnsi="Times New Roman" w:cs="Times New Roman"/>
          <w:sz w:val="24"/>
          <w:szCs w:val="24"/>
        </w:rPr>
        <w:t>Медна</w:t>
      </w:r>
      <w:proofErr w:type="gramEnd"/>
      <w:r w:rsidRPr="00BC0008">
        <w:rPr>
          <w:rFonts w:ascii="Times New Roman" w:hAnsi="Times New Roman" w:cs="Times New Roman"/>
          <w:sz w:val="24"/>
          <w:szCs w:val="24"/>
        </w:rPr>
        <w:t xml:space="preserve"> не прошла минимальный порог 17 баллов. Она больше справилась с заданиями с развернутым ответом наработу  с изображением биологического объекта</w:t>
      </w:r>
      <w:proofErr w:type="gramStart"/>
      <w:r w:rsidRPr="00BC0008">
        <w:rPr>
          <w:rFonts w:ascii="Times New Roman" w:hAnsi="Times New Roman" w:cs="Times New Roman"/>
          <w:sz w:val="24"/>
          <w:szCs w:val="24"/>
        </w:rPr>
        <w:t>,р</w:t>
      </w:r>
      <w:proofErr w:type="gramEnd"/>
      <w:r w:rsidRPr="00BC0008">
        <w:rPr>
          <w:rFonts w:ascii="Times New Roman" w:hAnsi="Times New Roman" w:cs="Times New Roman"/>
          <w:sz w:val="24"/>
          <w:szCs w:val="24"/>
        </w:rPr>
        <w:t>аботу с биологическим текстом, эволюцию и экологию  и выполнила только несколько заданий с кратким ответом.</w:t>
      </w:r>
    </w:p>
    <w:p w:rsidR="00D9305E" w:rsidRPr="00BC0008" w:rsidRDefault="00D9305E" w:rsidP="00D9305E">
      <w:pPr>
        <w:contextualSpacing/>
        <w:jc w:val="both"/>
        <w:rPr>
          <w:rFonts w:ascii="Times New Roman" w:hAnsi="Times New Roman" w:cs="Times New Roman"/>
          <w:sz w:val="24"/>
          <w:szCs w:val="24"/>
        </w:rPr>
      </w:pPr>
      <w:r w:rsidRPr="00BC0008">
        <w:rPr>
          <w:rFonts w:ascii="Times New Roman" w:hAnsi="Times New Roman" w:cs="Times New Roman"/>
          <w:sz w:val="24"/>
          <w:szCs w:val="24"/>
        </w:rPr>
        <w:t xml:space="preserve">           Эльмурзаева Хадижа не прошла минимальный порог 17 баллов. Не справилась с заданиями с развернутым ответом и выполнила только несколько заданий с кратким ответом</w:t>
      </w:r>
      <w:proofErr w:type="gramStart"/>
      <w:r w:rsidRPr="00BC0008">
        <w:rPr>
          <w:rFonts w:ascii="Times New Roman" w:hAnsi="Times New Roman" w:cs="Times New Roman"/>
          <w:sz w:val="24"/>
          <w:szCs w:val="24"/>
        </w:rPr>
        <w:t>.О</w:t>
      </w:r>
      <w:proofErr w:type="gramEnd"/>
      <w:r w:rsidRPr="00BC0008">
        <w:rPr>
          <w:rFonts w:ascii="Times New Roman" w:hAnsi="Times New Roman" w:cs="Times New Roman"/>
          <w:sz w:val="24"/>
          <w:szCs w:val="24"/>
        </w:rPr>
        <w:t>на выполнила задание ,где нужно было дописать недостающий термин, задание 6 записать число или последовательность цифр.</w:t>
      </w:r>
    </w:p>
    <w:p w:rsidR="00D9305E" w:rsidRPr="00BC0008" w:rsidRDefault="00D9305E" w:rsidP="00D9305E">
      <w:pPr>
        <w:contextualSpacing/>
        <w:jc w:val="both"/>
        <w:rPr>
          <w:rFonts w:ascii="Times New Roman" w:hAnsi="Times New Roman" w:cs="Times New Roman"/>
          <w:sz w:val="24"/>
          <w:szCs w:val="24"/>
        </w:rPr>
      </w:pPr>
      <w:r w:rsidRPr="00BC0008">
        <w:rPr>
          <w:rFonts w:ascii="Times New Roman" w:hAnsi="Times New Roman" w:cs="Times New Roman"/>
          <w:sz w:val="24"/>
          <w:szCs w:val="24"/>
        </w:rPr>
        <w:t xml:space="preserve">           Автаева Билкис не прошла минимальный порог 17 баллов. Не справилась с заданиями с развернутым ответом и выполнила только несколько заданий с кратким ответом.</w:t>
      </w:r>
    </w:p>
    <w:p w:rsidR="00D9305E" w:rsidRPr="00BC0008" w:rsidRDefault="00D9305E" w:rsidP="00D9305E">
      <w:pPr>
        <w:contextualSpacing/>
        <w:jc w:val="both"/>
        <w:rPr>
          <w:rFonts w:ascii="Times New Roman" w:hAnsi="Times New Roman" w:cs="Times New Roman"/>
          <w:sz w:val="24"/>
          <w:szCs w:val="24"/>
        </w:rPr>
      </w:pPr>
      <w:r w:rsidRPr="00BC0008">
        <w:rPr>
          <w:rFonts w:ascii="Times New Roman" w:hAnsi="Times New Roman" w:cs="Times New Roman"/>
          <w:sz w:val="24"/>
          <w:szCs w:val="24"/>
        </w:rPr>
        <w:t xml:space="preserve">             Азматгириева Хеда не прошла минимальный порог 17 баллов. Не справилась с заданиями с развернутым ответом и выполнила только несколько заданий с кратким ответом.</w:t>
      </w:r>
    </w:p>
    <w:p w:rsidR="00D9305E" w:rsidRPr="00BC0008" w:rsidRDefault="00D9305E" w:rsidP="00D9305E">
      <w:pPr>
        <w:contextualSpacing/>
        <w:jc w:val="both"/>
        <w:rPr>
          <w:rFonts w:ascii="Times New Roman" w:hAnsi="Times New Roman" w:cs="Times New Roman"/>
          <w:sz w:val="24"/>
          <w:szCs w:val="24"/>
        </w:rPr>
      </w:pPr>
      <w:r w:rsidRPr="00BC0008">
        <w:rPr>
          <w:rFonts w:ascii="Times New Roman" w:hAnsi="Times New Roman" w:cs="Times New Roman"/>
          <w:sz w:val="24"/>
          <w:szCs w:val="24"/>
        </w:rPr>
        <w:t>Аслаханова Медина не прошла минимальный порог 17 баллов. Не справилась с заданиями с развернутым ответом и выполнила только несколько заданий с кратким ответом.</w:t>
      </w:r>
    </w:p>
    <w:p w:rsidR="00D9305E" w:rsidRPr="00BC0008" w:rsidRDefault="00D9305E" w:rsidP="00D9305E">
      <w:pPr>
        <w:contextualSpacing/>
        <w:jc w:val="both"/>
        <w:rPr>
          <w:rFonts w:ascii="Times New Roman" w:hAnsi="Times New Roman" w:cs="Times New Roman"/>
          <w:sz w:val="24"/>
          <w:szCs w:val="24"/>
        </w:rPr>
      </w:pPr>
      <w:r w:rsidRPr="00BC0008">
        <w:rPr>
          <w:rFonts w:ascii="Times New Roman" w:hAnsi="Times New Roman" w:cs="Times New Roman"/>
          <w:sz w:val="24"/>
          <w:szCs w:val="24"/>
        </w:rPr>
        <w:t xml:space="preserve">            Загаева Карина не справилась с заданиями</w:t>
      </w:r>
      <w:proofErr w:type="gramStart"/>
      <w:r w:rsidRPr="00BC0008">
        <w:rPr>
          <w:rFonts w:ascii="Times New Roman" w:hAnsi="Times New Roman" w:cs="Times New Roman"/>
          <w:sz w:val="24"/>
          <w:szCs w:val="24"/>
        </w:rPr>
        <w:t xml:space="preserve"> :</w:t>
      </w:r>
      <w:proofErr w:type="gramEnd"/>
      <w:r w:rsidRPr="00BC0008">
        <w:rPr>
          <w:rFonts w:ascii="Times New Roman" w:hAnsi="Times New Roman" w:cs="Times New Roman"/>
          <w:sz w:val="24"/>
          <w:szCs w:val="24"/>
        </w:rPr>
        <w:t xml:space="preserve"> 9- с множественным выбором с рисунком или без, с заданиями 11 и 13 на установление соответствия с рисунком или без, с заданием 25 с развернутым ответом  по растениям, бактериям, животным и человеку. По итогам работы она набрала средний балл.</w:t>
      </w:r>
    </w:p>
    <w:p w:rsidR="00D9305E" w:rsidRPr="00BC0008" w:rsidRDefault="00D9305E" w:rsidP="00D9305E">
      <w:pPr>
        <w:contextualSpacing/>
        <w:jc w:val="both"/>
        <w:rPr>
          <w:rFonts w:ascii="Times New Roman" w:hAnsi="Times New Roman" w:cs="Times New Roman"/>
          <w:sz w:val="24"/>
          <w:szCs w:val="24"/>
        </w:rPr>
      </w:pPr>
      <w:r w:rsidRPr="00BC0008">
        <w:rPr>
          <w:rFonts w:ascii="Times New Roman" w:hAnsi="Times New Roman" w:cs="Times New Roman"/>
          <w:sz w:val="24"/>
          <w:szCs w:val="24"/>
        </w:rPr>
        <w:t xml:space="preserve">          Загаева Марьям не прошла минимальный порог 17 баллов. Не справилась с заданиями с развернутым ответом и выполнила только несколько заданий с кратким ответом.</w:t>
      </w:r>
    </w:p>
    <w:p w:rsidR="00D9305E" w:rsidRPr="00BC0008" w:rsidRDefault="00D9305E" w:rsidP="00D9305E">
      <w:pPr>
        <w:contextualSpacing/>
        <w:jc w:val="both"/>
        <w:rPr>
          <w:rFonts w:ascii="Times New Roman" w:hAnsi="Times New Roman" w:cs="Times New Roman"/>
          <w:sz w:val="24"/>
          <w:szCs w:val="24"/>
        </w:rPr>
      </w:pPr>
      <w:r w:rsidRPr="00BC0008">
        <w:rPr>
          <w:rFonts w:ascii="Times New Roman" w:hAnsi="Times New Roman" w:cs="Times New Roman"/>
          <w:sz w:val="24"/>
          <w:szCs w:val="24"/>
        </w:rPr>
        <w:t xml:space="preserve">          Киломатов Саламбек набрал максимальный балл 73. Он выполнил задания с кратким ответом,а из заданий с развернутым ответом он не справился с </w:t>
      </w:r>
      <w:proofErr w:type="gramStart"/>
      <w:r w:rsidRPr="00BC0008">
        <w:rPr>
          <w:rFonts w:ascii="Times New Roman" w:hAnsi="Times New Roman" w:cs="Times New Roman"/>
          <w:sz w:val="24"/>
          <w:szCs w:val="24"/>
        </w:rPr>
        <w:t>с</w:t>
      </w:r>
      <w:proofErr w:type="gramEnd"/>
      <w:r w:rsidRPr="00BC0008">
        <w:rPr>
          <w:rFonts w:ascii="Times New Roman" w:hAnsi="Times New Roman" w:cs="Times New Roman"/>
          <w:sz w:val="24"/>
          <w:szCs w:val="24"/>
        </w:rPr>
        <w:t xml:space="preserve"> заданием 22, 25  по растениям , бактериям ,животным и человеку,26 эволюция и экология и 28 задача по генетике.</w:t>
      </w:r>
    </w:p>
    <w:p w:rsidR="00D9305E" w:rsidRPr="00BC0008" w:rsidRDefault="00D9305E" w:rsidP="00D9305E">
      <w:pPr>
        <w:contextualSpacing/>
        <w:jc w:val="both"/>
        <w:rPr>
          <w:rFonts w:ascii="Times New Roman" w:hAnsi="Times New Roman" w:cs="Times New Roman"/>
          <w:sz w:val="24"/>
          <w:szCs w:val="24"/>
        </w:rPr>
      </w:pPr>
    </w:p>
    <w:p w:rsidR="00D9305E" w:rsidRPr="00BC0008" w:rsidRDefault="00D9305E" w:rsidP="00D9305E">
      <w:pPr>
        <w:contextualSpacing/>
        <w:jc w:val="both"/>
        <w:rPr>
          <w:rFonts w:ascii="Times New Roman" w:hAnsi="Times New Roman" w:cs="Times New Roman"/>
          <w:b/>
          <w:sz w:val="24"/>
          <w:szCs w:val="24"/>
        </w:rPr>
      </w:pPr>
      <w:r w:rsidRPr="00BC0008">
        <w:rPr>
          <w:rFonts w:ascii="Times New Roman" w:hAnsi="Times New Roman" w:cs="Times New Roman"/>
          <w:b/>
          <w:sz w:val="24"/>
          <w:szCs w:val="24"/>
        </w:rPr>
        <w:t>По итогам итоговой аттестации в форме ЕГЭ поставлены задачи на следующий учебный год:</w:t>
      </w:r>
    </w:p>
    <w:p w:rsidR="00D9305E" w:rsidRPr="00BC0008" w:rsidRDefault="00D9305E" w:rsidP="00D9305E">
      <w:pPr>
        <w:contextualSpacing/>
        <w:jc w:val="both"/>
        <w:rPr>
          <w:rFonts w:ascii="Times New Roman" w:hAnsi="Times New Roman" w:cs="Times New Roman"/>
          <w:b/>
          <w:sz w:val="24"/>
          <w:szCs w:val="24"/>
        </w:rPr>
      </w:pPr>
    </w:p>
    <w:p w:rsidR="00D9305E" w:rsidRPr="00BC0008" w:rsidRDefault="00D9305E" w:rsidP="00D9305E">
      <w:pPr>
        <w:contextualSpacing/>
        <w:jc w:val="both"/>
        <w:rPr>
          <w:rFonts w:ascii="Times New Roman" w:hAnsi="Times New Roman" w:cs="Times New Roman"/>
          <w:sz w:val="24"/>
          <w:szCs w:val="24"/>
        </w:rPr>
      </w:pPr>
      <w:r w:rsidRPr="00BC0008">
        <w:rPr>
          <w:rFonts w:ascii="Times New Roman" w:hAnsi="Times New Roman" w:cs="Times New Roman"/>
          <w:sz w:val="24"/>
          <w:szCs w:val="24"/>
        </w:rPr>
        <w:t>1.Продолжить работу по подготовке  обучающихся  выпускных классов нового учебного года  используя опыт предыдущих лет.</w:t>
      </w:r>
    </w:p>
    <w:p w:rsidR="00D9305E" w:rsidRPr="00BC0008" w:rsidRDefault="00D9305E" w:rsidP="00D9305E">
      <w:pPr>
        <w:contextualSpacing/>
        <w:jc w:val="both"/>
        <w:rPr>
          <w:rFonts w:ascii="Times New Roman" w:hAnsi="Times New Roman" w:cs="Times New Roman"/>
          <w:sz w:val="24"/>
          <w:szCs w:val="24"/>
        </w:rPr>
      </w:pPr>
      <w:r w:rsidRPr="00BC0008">
        <w:rPr>
          <w:rFonts w:ascii="Times New Roman" w:hAnsi="Times New Roman" w:cs="Times New Roman"/>
          <w:sz w:val="24"/>
          <w:szCs w:val="24"/>
        </w:rPr>
        <w:t>3. Проводить корректировку КТП, планов по подготовке к ЕГЭ по результатам диагностических работ.</w:t>
      </w:r>
    </w:p>
    <w:p w:rsidR="00D9305E" w:rsidRPr="00BC0008" w:rsidRDefault="00D9305E" w:rsidP="00D9305E">
      <w:pPr>
        <w:contextualSpacing/>
        <w:jc w:val="both"/>
        <w:rPr>
          <w:rFonts w:ascii="Times New Roman" w:hAnsi="Times New Roman" w:cs="Times New Roman"/>
          <w:sz w:val="24"/>
          <w:szCs w:val="24"/>
        </w:rPr>
      </w:pPr>
      <w:r w:rsidRPr="00BC0008">
        <w:rPr>
          <w:rFonts w:ascii="Times New Roman" w:hAnsi="Times New Roman" w:cs="Times New Roman"/>
          <w:sz w:val="24"/>
          <w:szCs w:val="24"/>
        </w:rPr>
        <w:t>5.Способствовать формированию положительных мотивационных установок у обучающихся и родителей к ЕГЭ.</w:t>
      </w:r>
    </w:p>
    <w:p w:rsidR="00D9305E" w:rsidRPr="00BC0008" w:rsidRDefault="00D9305E" w:rsidP="00D9305E">
      <w:pPr>
        <w:spacing w:after="0" w:line="240" w:lineRule="auto"/>
        <w:rPr>
          <w:rFonts w:ascii="Times New Roman" w:eastAsia="Times New Roman" w:hAnsi="Times New Roman" w:cs="Times New Roman"/>
          <w:b/>
          <w:bCs/>
          <w:sz w:val="24"/>
          <w:szCs w:val="24"/>
          <w:lang w:eastAsia="ru-RU"/>
        </w:rPr>
      </w:pPr>
      <w:r w:rsidRPr="00BC0008">
        <w:rPr>
          <w:rFonts w:ascii="Times New Roman" w:eastAsia="Times New Roman" w:hAnsi="Times New Roman" w:cs="Times New Roman"/>
          <w:b/>
          <w:bCs/>
          <w:sz w:val="24"/>
          <w:szCs w:val="24"/>
          <w:lang w:eastAsia="ru-RU"/>
        </w:rPr>
        <w:t>Обществознание</w:t>
      </w:r>
    </w:p>
    <w:p w:rsidR="00D9305E" w:rsidRPr="00BC0008" w:rsidRDefault="00D9305E" w:rsidP="00D9305E">
      <w:pPr>
        <w:widowControl w:val="0"/>
        <w:autoSpaceDE w:val="0"/>
        <w:autoSpaceDN w:val="0"/>
        <w:adjustRightInd w:val="0"/>
        <w:spacing w:after="0" w:line="240" w:lineRule="auto"/>
        <w:ind w:right="-20"/>
        <w:jc w:val="both"/>
        <w:rPr>
          <w:rFonts w:ascii="Times New Roman" w:hAnsi="Times New Roman" w:cs="Times New Roman"/>
          <w:sz w:val="24"/>
          <w:szCs w:val="24"/>
        </w:rPr>
      </w:pPr>
    </w:p>
    <w:p w:rsidR="00D9305E" w:rsidRPr="00BC0008" w:rsidRDefault="00D9305E" w:rsidP="00D9305E">
      <w:pPr>
        <w:widowControl w:val="0"/>
        <w:autoSpaceDE w:val="0"/>
        <w:autoSpaceDN w:val="0"/>
        <w:adjustRightInd w:val="0"/>
        <w:spacing w:after="0" w:line="240" w:lineRule="auto"/>
        <w:ind w:right="-20"/>
        <w:jc w:val="both"/>
        <w:rPr>
          <w:rFonts w:ascii="Times New Roman" w:hAnsi="Times New Roman" w:cs="Times New Roman"/>
          <w:sz w:val="24"/>
          <w:szCs w:val="24"/>
        </w:rPr>
      </w:pPr>
      <w:r w:rsidRPr="00BC0008">
        <w:rPr>
          <w:rFonts w:ascii="Times New Roman" w:hAnsi="Times New Roman" w:cs="Times New Roman"/>
          <w:sz w:val="24"/>
          <w:szCs w:val="24"/>
        </w:rPr>
        <w:t xml:space="preserve">      Количество выпускников, сдававших экзамен – 27 человек </w:t>
      </w:r>
    </w:p>
    <w:p w:rsidR="00D9305E" w:rsidRPr="00BC0008" w:rsidRDefault="00D9305E" w:rsidP="00D9305E">
      <w:pPr>
        <w:widowControl w:val="0"/>
        <w:autoSpaceDE w:val="0"/>
        <w:autoSpaceDN w:val="0"/>
        <w:adjustRightInd w:val="0"/>
        <w:spacing w:after="0" w:line="240" w:lineRule="auto"/>
        <w:ind w:right="-20"/>
        <w:jc w:val="both"/>
        <w:rPr>
          <w:rFonts w:ascii="Times New Roman" w:hAnsi="Times New Roman" w:cs="Times New Roman"/>
          <w:sz w:val="24"/>
          <w:szCs w:val="24"/>
        </w:rPr>
      </w:pPr>
      <w:r w:rsidRPr="00BC0008">
        <w:rPr>
          <w:rFonts w:ascii="Times New Roman" w:hAnsi="Times New Roman" w:cs="Times New Roman"/>
          <w:sz w:val="24"/>
          <w:szCs w:val="24"/>
        </w:rPr>
        <w:t>Прошли порог успешности - 9 выпускников - 34%.</w:t>
      </w:r>
    </w:p>
    <w:p w:rsidR="00D9305E" w:rsidRPr="00BC0008" w:rsidRDefault="00D9305E" w:rsidP="00D9305E">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Максимальный балл –69 балл (Магомадов Рахман);</w:t>
      </w:r>
    </w:p>
    <w:p w:rsidR="00D9305E" w:rsidRPr="00BC0008" w:rsidRDefault="00D9305E" w:rsidP="00D9305E">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Минимальный балл по школе – 8 (Мусаев Магомед).       </w:t>
      </w:r>
    </w:p>
    <w:p w:rsidR="00D9305E" w:rsidRPr="00BC0008" w:rsidRDefault="00D9305E" w:rsidP="00D9305E">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Средний балл по школе – 34,9</w:t>
      </w:r>
    </w:p>
    <w:p w:rsidR="00D9305E" w:rsidRPr="00BC0008" w:rsidRDefault="00D9305E" w:rsidP="00D9305E">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Затруднения вызвали:</w:t>
      </w:r>
    </w:p>
    <w:p w:rsidR="00D9305E" w:rsidRPr="00BC0008" w:rsidRDefault="00D9305E" w:rsidP="00D9305E">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задания части 1-3 (определение видов затрат фирмы)</w:t>
      </w:r>
    </w:p>
    <w:p w:rsidR="00D9305E" w:rsidRPr="00BC0008" w:rsidRDefault="00D9305E" w:rsidP="00D9305E">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4 – (определение содержания понятия «трансферт»)</w:t>
      </w:r>
    </w:p>
    <w:p w:rsidR="00D9305E" w:rsidRPr="00BC0008" w:rsidRDefault="00D9305E" w:rsidP="00D9305E">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12 – (анализ суждений о фактах экономического роста)</w:t>
      </w:r>
    </w:p>
    <w:p w:rsidR="00D9305E" w:rsidRPr="00BC0008" w:rsidRDefault="00D9305E" w:rsidP="00D9305E">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20 – (определение </w:t>
      </w:r>
      <w:proofErr w:type="gramStart"/>
      <w:r w:rsidRPr="00BC0008">
        <w:rPr>
          <w:rFonts w:ascii="Times New Roman" w:eastAsia="Times New Roman" w:hAnsi="Times New Roman" w:cs="Times New Roman"/>
          <w:sz w:val="24"/>
          <w:szCs w:val="24"/>
          <w:lang w:eastAsia="ru-RU"/>
        </w:rPr>
        <w:t>пропущенных</w:t>
      </w:r>
      <w:proofErr w:type="gramEnd"/>
      <w:r w:rsidRPr="00BC0008">
        <w:rPr>
          <w:rFonts w:ascii="Times New Roman" w:eastAsia="Times New Roman" w:hAnsi="Times New Roman" w:cs="Times New Roman"/>
          <w:sz w:val="24"/>
          <w:szCs w:val="24"/>
          <w:lang w:eastAsia="ru-RU"/>
        </w:rPr>
        <w:t xml:space="preserve"> в тексте слова)</w:t>
      </w:r>
    </w:p>
    <w:p w:rsidR="00D9305E" w:rsidRPr="00BC0008" w:rsidRDefault="00D9305E" w:rsidP="00D9305E">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задания части 2 – 21 – 24 (анализ текста)</w:t>
      </w:r>
    </w:p>
    <w:p w:rsidR="00D9305E" w:rsidRPr="00BC0008" w:rsidRDefault="00D9305E" w:rsidP="00D9305E">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25 – (определение смысла обществоведческого понятия, раскрытие аспектов его содержания) </w:t>
      </w:r>
    </w:p>
    <w:p w:rsidR="00D9305E" w:rsidRPr="00BC0008" w:rsidRDefault="00D9305E" w:rsidP="00D9305E">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26 – (характеристика постоянных и переменных издержек производства)</w:t>
      </w:r>
    </w:p>
    <w:p w:rsidR="00D9305E" w:rsidRPr="00BC0008" w:rsidRDefault="00D9305E" w:rsidP="00D9305E">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27 – (решение правовой задачи)</w:t>
      </w:r>
    </w:p>
    <w:p w:rsidR="00D9305E" w:rsidRPr="00BC0008" w:rsidRDefault="00D9305E" w:rsidP="00D9305E">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28 – (составление развернутого ответа по предложенной теме)</w:t>
      </w:r>
    </w:p>
    <w:p w:rsidR="00D9305E" w:rsidRPr="00BC0008" w:rsidRDefault="00D9305E" w:rsidP="00D9305E">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29 – (составление обществоведческого мини – сочинения)</w:t>
      </w:r>
    </w:p>
    <w:p w:rsidR="00D9305E" w:rsidRPr="00BC0008" w:rsidRDefault="00D9305E" w:rsidP="00D9305E">
      <w:pPr>
        <w:spacing w:after="0" w:line="240" w:lineRule="auto"/>
        <w:rPr>
          <w:rFonts w:ascii="Times New Roman" w:eastAsia="Times New Roman" w:hAnsi="Times New Roman" w:cs="Times New Roman"/>
          <w:sz w:val="24"/>
          <w:szCs w:val="24"/>
          <w:lang w:eastAsia="ru-RU"/>
        </w:rPr>
      </w:pPr>
    </w:p>
    <w:p w:rsidR="00D9305E" w:rsidRPr="00BC0008" w:rsidRDefault="00D9305E" w:rsidP="00D9305E">
      <w:pPr>
        <w:contextualSpacing/>
        <w:jc w:val="both"/>
        <w:rPr>
          <w:rFonts w:ascii="Times New Roman" w:hAnsi="Times New Roman" w:cs="Times New Roman"/>
          <w:b/>
          <w:sz w:val="24"/>
          <w:szCs w:val="24"/>
        </w:rPr>
      </w:pPr>
      <w:r w:rsidRPr="00BC0008">
        <w:rPr>
          <w:rFonts w:ascii="Times New Roman" w:hAnsi="Times New Roman" w:cs="Times New Roman"/>
          <w:b/>
          <w:sz w:val="24"/>
          <w:szCs w:val="24"/>
        </w:rPr>
        <w:t>История</w:t>
      </w:r>
    </w:p>
    <w:p w:rsidR="00D9305E" w:rsidRPr="00BC0008" w:rsidRDefault="00D9305E" w:rsidP="00D9305E">
      <w:pPr>
        <w:widowControl w:val="0"/>
        <w:autoSpaceDE w:val="0"/>
        <w:autoSpaceDN w:val="0"/>
        <w:adjustRightInd w:val="0"/>
        <w:spacing w:after="0" w:line="240" w:lineRule="auto"/>
        <w:ind w:right="-20"/>
        <w:jc w:val="both"/>
        <w:rPr>
          <w:rFonts w:ascii="Times New Roman" w:hAnsi="Times New Roman" w:cs="Times New Roman"/>
          <w:sz w:val="24"/>
          <w:szCs w:val="24"/>
        </w:rPr>
      </w:pPr>
      <w:r w:rsidRPr="00BC0008">
        <w:rPr>
          <w:rFonts w:ascii="Times New Roman" w:hAnsi="Times New Roman" w:cs="Times New Roman"/>
          <w:sz w:val="24"/>
          <w:szCs w:val="24"/>
        </w:rPr>
        <w:t xml:space="preserve">Количество выпускников, сдававших экзамен – 8  </w:t>
      </w:r>
    </w:p>
    <w:p w:rsidR="00D9305E" w:rsidRPr="00BC0008" w:rsidRDefault="00D9305E" w:rsidP="00D9305E">
      <w:pPr>
        <w:widowControl w:val="0"/>
        <w:autoSpaceDE w:val="0"/>
        <w:autoSpaceDN w:val="0"/>
        <w:adjustRightInd w:val="0"/>
        <w:spacing w:after="0" w:line="240" w:lineRule="auto"/>
        <w:ind w:right="-20"/>
        <w:jc w:val="both"/>
        <w:rPr>
          <w:rFonts w:ascii="Times New Roman" w:hAnsi="Times New Roman" w:cs="Times New Roman"/>
          <w:sz w:val="24"/>
          <w:szCs w:val="24"/>
        </w:rPr>
      </w:pPr>
      <w:r w:rsidRPr="00BC0008">
        <w:rPr>
          <w:rFonts w:ascii="Times New Roman" w:hAnsi="Times New Roman" w:cs="Times New Roman"/>
          <w:sz w:val="24"/>
          <w:szCs w:val="24"/>
        </w:rPr>
        <w:t>Прошли порог успешности - 2 выпускников - 25%.</w:t>
      </w:r>
    </w:p>
    <w:p w:rsidR="00D9305E" w:rsidRPr="00BC0008" w:rsidRDefault="00D9305E" w:rsidP="00D9305E">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Максимальный балл –63 балл (Мислаев Ибрагим);</w:t>
      </w:r>
    </w:p>
    <w:p w:rsidR="00D9305E" w:rsidRPr="00BC0008" w:rsidRDefault="00D9305E" w:rsidP="00D9305E">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Минимальный балл по школе – 11 (Муртазалиев Рахман).       </w:t>
      </w:r>
    </w:p>
    <w:p w:rsidR="00D9305E" w:rsidRPr="00BC0008" w:rsidRDefault="00D9305E" w:rsidP="00D9305E">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Средний балл по школе – 29</w:t>
      </w:r>
    </w:p>
    <w:p w:rsidR="00D9305E" w:rsidRPr="00BC0008" w:rsidRDefault="00D9305E" w:rsidP="00D9305E">
      <w:pPr>
        <w:spacing w:after="0" w:line="252"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Наибольшие затруднения у </w:t>
      </w:r>
      <w:proofErr w:type="gramStart"/>
      <w:r w:rsidRPr="00BC0008">
        <w:rPr>
          <w:rFonts w:ascii="Times New Roman" w:eastAsia="Times New Roman" w:hAnsi="Times New Roman" w:cs="Times New Roman"/>
          <w:sz w:val="24"/>
          <w:szCs w:val="24"/>
          <w:lang w:eastAsia="ru-RU"/>
        </w:rPr>
        <w:t>обучающихся</w:t>
      </w:r>
      <w:proofErr w:type="gramEnd"/>
      <w:r w:rsidRPr="00BC0008">
        <w:rPr>
          <w:rFonts w:ascii="Times New Roman" w:eastAsia="Times New Roman" w:hAnsi="Times New Roman" w:cs="Times New Roman"/>
          <w:sz w:val="24"/>
          <w:szCs w:val="24"/>
          <w:lang w:eastAsia="ru-RU"/>
        </w:rPr>
        <w:t xml:space="preserve"> вызвали задания:</w:t>
      </w:r>
    </w:p>
    <w:p w:rsidR="00D9305E" w:rsidRPr="00BC0008" w:rsidRDefault="00D9305E" w:rsidP="00D9305E">
      <w:pPr>
        <w:spacing w:after="0" w:line="252"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4 Определение термина по нескольким признакам;</w:t>
      </w:r>
    </w:p>
    <w:p w:rsidR="00D9305E" w:rsidRPr="00BC0008" w:rsidRDefault="00D9305E" w:rsidP="00D9305E">
      <w:pPr>
        <w:spacing w:after="0" w:line="252"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10 Работа с текстовым историческим источником (краткий ответ в виде слова, словосочетания) 1941-2012 гг.</w:t>
      </w:r>
    </w:p>
    <w:p w:rsidR="00D9305E" w:rsidRPr="00BC0008" w:rsidRDefault="00D9305E" w:rsidP="00D9305E">
      <w:pPr>
        <w:spacing w:after="0" w:line="252"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14 Работа с исторической картой (схемой) Один из периодов, изучаемых в курсе истории России (</w:t>
      </w:r>
      <w:bookmarkStart w:id="9" w:name="_Hlk520731741"/>
      <w:r w:rsidRPr="00BC0008">
        <w:rPr>
          <w:rFonts w:ascii="Times New Roman" w:eastAsia="Times New Roman" w:hAnsi="Times New Roman" w:cs="Times New Roman"/>
          <w:sz w:val="24"/>
          <w:szCs w:val="24"/>
          <w:lang w:val="en-US" w:eastAsia="ru-RU"/>
        </w:rPr>
        <w:t>VIII</w:t>
      </w:r>
      <w:r w:rsidRPr="00BC0008">
        <w:rPr>
          <w:rFonts w:ascii="Times New Roman" w:eastAsia="Times New Roman" w:hAnsi="Times New Roman" w:cs="Times New Roman"/>
          <w:sz w:val="24"/>
          <w:szCs w:val="24"/>
          <w:lang w:eastAsia="ru-RU"/>
        </w:rPr>
        <w:t xml:space="preserve"> – начало </w:t>
      </w:r>
      <w:r w:rsidRPr="00BC0008">
        <w:rPr>
          <w:rFonts w:ascii="Times New Roman" w:eastAsia="Times New Roman" w:hAnsi="Times New Roman" w:cs="Times New Roman"/>
          <w:sz w:val="24"/>
          <w:szCs w:val="24"/>
          <w:lang w:val="en-US" w:eastAsia="ru-RU"/>
        </w:rPr>
        <w:t>XXI</w:t>
      </w:r>
      <w:r w:rsidRPr="00BC0008">
        <w:rPr>
          <w:rFonts w:ascii="Times New Roman" w:eastAsia="Times New Roman" w:hAnsi="Times New Roman" w:cs="Times New Roman"/>
          <w:sz w:val="24"/>
          <w:szCs w:val="24"/>
          <w:lang w:eastAsia="ru-RU"/>
        </w:rPr>
        <w:t xml:space="preserve"> в.)</w:t>
      </w:r>
      <w:bookmarkEnd w:id="9"/>
    </w:p>
    <w:p w:rsidR="00D9305E" w:rsidRPr="00BC0008" w:rsidRDefault="00D9305E" w:rsidP="00D9305E">
      <w:pPr>
        <w:spacing w:after="0" w:line="252" w:lineRule="auto"/>
        <w:jc w:val="both"/>
        <w:rPr>
          <w:rFonts w:ascii="Times New Roman" w:eastAsia="Times New Roman" w:hAnsi="Times New Roman" w:cs="Times New Roman"/>
          <w:sz w:val="24"/>
          <w:szCs w:val="24"/>
          <w:lang w:eastAsia="ru-RU"/>
        </w:rPr>
      </w:pPr>
      <w:proofErr w:type="gramStart"/>
      <w:r w:rsidRPr="00BC0008">
        <w:rPr>
          <w:rFonts w:ascii="Times New Roman" w:eastAsia="Times New Roman" w:hAnsi="Times New Roman" w:cs="Times New Roman"/>
          <w:sz w:val="24"/>
          <w:szCs w:val="24"/>
          <w:lang w:eastAsia="ru-RU"/>
        </w:rPr>
        <w:t xml:space="preserve">№ 17 Знание основных фактов, процессов, явлений истории культуры России (задание на установление соответствии) </w:t>
      </w:r>
      <w:r w:rsidRPr="00BC0008">
        <w:rPr>
          <w:rFonts w:ascii="Times New Roman" w:eastAsia="Times New Roman" w:hAnsi="Times New Roman" w:cs="Times New Roman"/>
          <w:sz w:val="24"/>
          <w:szCs w:val="24"/>
          <w:lang w:val="en-US" w:eastAsia="ru-RU"/>
        </w:rPr>
        <w:t>VIII</w:t>
      </w:r>
      <w:r w:rsidRPr="00BC0008">
        <w:rPr>
          <w:rFonts w:ascii="Times New Roman" w:eastAsia="Times New Roman" w:hAnsi="Times New Roman" w:cs="Times New Roman"/>
          <w:sz w:val="24"/>
          <w:szCs w:val="24"/>
          <w:lang w:eastAsia="ru-RU"/>
        </w:rPr>
        <w:t xml:space="preserve"> – начало </w:t>
      </w:r>
      <w:r w:rsidRPr="00BC0008">
        <w:rPr>
          <w:rFonts w:ascii="Times New Roman" w:eastAsia="Times New Roman" w:hAnsi="Times New Roman" w:cs="Times New Roman"/>
          <w:sz w:val="24"/>
          <w:szCs w:val="24"/>
          <w:lang w:val="en-US" w:eastAsia="ru-RU"/>
        </w:rPr>
        <w:t>XXI</w:t>
      </w:r>
      <w:r w:rsidRPr="00BC0008">
        <w:rPr>
          <w:rFonts w:ascii="Times New Roman" w:eastAsia="Times New Roman" w:hAnsi="Times New Roman" w:cs="Times New Roman"/>
          <w:sz w:val="24"/>
          <w:szCs w:val="24"/>
          <w:lang w:eastAsia="ru-RU"/>
        </w:rPr>
        <w:t xml:space="preserve"> в.)</w:t>
      </w:r>
      <w:proofErr w:type="gramEnd"/>
    </w:p>
    <w:p w:rsidR="00D9305E" w:rsidRPr="00BC0008" w:rsidRDefault="00D9305E" w:rsidP="00D9305E">
      <w:pPr>
        <w:spacing w:after="0" w:line="252"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18 Анализ иллюстративного материала </w:t>
      </w:r>
      <w:r w:rsidRPr="00BC0008">
        <w:rPr>
          <w:rFonts w:ascii="Times New Roman" w:eastAsia="Times New Roman" w:hAnsi="Times New Roman" w:cs="Times New Roman"/>
          <w:sz w:val="24"/>
          <w:szCs w:val="24"/>
          <w:lang w:val="en-US" w:eastAsia="ru-RU"/>
        </w:rPr>
        <w:t>VIII</w:t>
      </w:r>
      <w:r w:rsidRPr="00BC0008">
        <w:rPr>
          <w:rFonts w:ascii="Times New Roman" w:eastAsia="Times New Roman" w:hAnsi="Times New Roman" w:cs="Times New Roman"/>
          <w:sz w:val="24"/>
          <w:szCs w:val="24"/>
          <w:lang w:eastAsia="ru-RU"/>
        </w:rPr>
        <w:t xml:space="preserve"> – начало </w:t>
      </w:r>
      <w:r w:rsidRPr="00BC0008">
        <w:rPr>
          <w:rFonts w:ascii="Times New Roman" w:eastAsia="Times New Roman" w:hAnsi="Times New Roman" w:cs="Times New Roman"/>
          <w:sz w:val="24"/>
          <w:szCs w:val="24"/>
          <w:lang w:val="en-US" w:eastAsia="ru-RU"/>
        </w:rPr>
        <w:t>XXI</w:t>
      </w:r>
      <w:r w:rsidRPr="00BC0008">
        <w:rPr>
          <w:rFonts w:ascii="Times New Roman" w:eastAsia="Times New Roman" w:hAnsi="Times New Roman" w:cs="Times New Roman"/>
          <w:sz w:val="24"/>
          <w:szCs w:val="24"/>
          <w:lang w:eastAsia="ru-RU"/>
        </w:rPr>
        <w:t xml:space="preserve"> в.</w:t>
      </w:r>
    </w:p>
    <w:p w:rsidR="00D9305E" w:rsidRPr="00BC0008" w:rsidRDefault="00D9305E" w:rsidP="00D9305E">
      <w:pPr>
        <w:spacing w:after="0" w:line="252" w:lineRule="auto"/>
        <w:jc w:val="both"/>
        <w:rPr>
          <w:rFonts w:ascii="Times New Roman" w:eastAsia="Times New Roman" w:hAnsi="Times New Roman" w:cs="Times New Roman"/>
          <w:b/>
          <w:sz w:val="24"/>
          <w:szCs w:val="24"/>
          <w:lang w:eastAsia="ru-RU"/>
        </w:rPr>
      </w:pPr>
    </w:p>
    <w:p w:rsidR="00D9305E" w:rsidRPr="00BC0008" w:rsidRDefault="00D9305E" w:rsidP="00D9305E">
      <w:pPr>
        <w:spacing w:after="0" w:line="252"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sz w:val="24"/>
          <w:szCs w:val="24"/>
          <w:lang w:eastAsia="ru-RU"/>
        </w:rPr>
        <w:t>Химия</w:t>
      </w:r>
    </w:p>
    <w:p w:rsidR="00D9305E" w:rsidRPr="00BC0008" w:rsidRDefault="00D9305E" w:rsidP="00D9305E">
      <w:pPr>
        <w:widowControl w:val="0"/>
        <w:autoSpaceDE w:val="0"/>
        <w:autoSpaceDN w:val="0"/>
        <w:adjustRightInd w:val="0"/>
        <w:spacing w:after="0" w:line="240" w:lineRule="auto"/>
        <w:ind w:right="-20"/>
        <w:jc w:val="both"/>
        <w:rPr>
          <w:rFonts w:ascii="Times New Roman" w:hAnsi="Times New Roman" w:cs="Times New Roman"/>
          <w:sz w:val="24"/>
          <w:szCs w:val="24"/>
        </w:rPr>
      </w:pPr>
      <w:r w:rsidRPr="00BC0008">
        <w:rPr>
          <w:rFonts w:ascii="Times New Roman" w:hAnsi="Times New Roman" w:cs="Times New Roman"/>
          <w:sz w:val="24"/>
          <w:szCs w:val="24"/>
        </w:rPr>
        <w:t xml:space="preserve">Количество выпускников, сдававших экзамен – 13 </w:t>
      </w:r>
    </w:p>
    <w:p w:rsidR="00D9305E" w:rsidRPr="00BC0008" w:rsidRDefault="00D9305E" w:rsidP="00D9305E">
      <w:pPr>
        <w:widowControl w:val="0"/>
        <w:autoSpaceDE w:val="0"/>
        <w:autoSpaceDN w:val="0"/>
        <w:adjustRightInd w:val="0"/>
        <w:spacing w:after="0" w:line="240" w:lineRule="auto"/>
        <w:ind w:right="-20"/>
        <w:jc w:val="both"/>
        <w:rPr>
          <w:rFonts w:ascii="Times New Roman" w:hAnsi="Times New Roman" w:cs="Times New Roman"/>
          <w:sz w:val="24"/>
          <w:szCs w:val="24"/>
        </w:rPr>
      </w:pPr>
      <w:r w:rsidRPr="00BC0008">
        <w:rPr>
          <w:rFonts w:ascii="Times New Roman" w:hAnsi="Times New Roman" w:cs="Times New Roman"/>
          <w:sz w:val="24"/>
          <w:szCs w:val="24"/>
        </w:rPr>
        <w:t>Прошли порог успешности - 10 выпускников - 77%.</w:t>
      </w:r>
    </w:p>
    <w:p w:rsidR="00D9305E" w:rsidRPr="00BC0008" w:rsidRDefault="00D9305E" w:rsidP="00D9305E">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Максимальный балл –78 балл (Киламатов Саламбек);</w:t>
      </w:r>
    </w:p>
    <w:p w:rsidR="00D9305E" w:rsidRPr="00BC0008" w:rsidRDefault="00D9305E" w:rsidP="00D9305E">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lastRenderedPageBreak/>
        <w:t xml:space="preserve">  Минимальный балл по школе – 14 (Юсаева Малика).       </w:t>
      </w:r>
    </w:p>
    <w:p w:rsidR="00D9305E" w:rsidRPr="00BC0008" w:rsidRDefault="00D9305E" w:rsidP="00D9305E">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Средний балл по школе – 46,9</w:t>
      </w:r>
    </w:p>
    <w:p w:rsidR="00D9305E" w:rsidRPr="00BC0008" w:rsidRDefault="00D9305E" w:rsidP="00D9305E">
      <w:pPr>
        <w:spacing w:after="0" w:line="240" w:lineRule="auto"/>
        <w:rPr>
          <w:rFonts w:ascii="Times New Roman" w:eastAsia="Times New Roman" w:hAnsi="Times New Roman" w:cs="Times New Roman"/>
          <w:sz w:val="24"/>
          <w:szCs w:val="24"/>
          <w:lang w:eastAsia="ru-RU"/>
        </w:rPr>
      </w:pPr>
    </w:p>
    <w:p w:rsidR="00D9305E" w:rsidRPr="00BC0008" w:rsidRDefault="00D9305E" w:rsidP="00D9305E">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Выполненная работа показала, что у </w:t>
      </w:r>
      <w:proofErr w:type="gramStart"/>
      <w:r w:rsidRPr="00BC0008">
        <w:rPr>
          <w:rFonts w:ascii="Times New Roman" w:eastAsia="Times New Roman" w:hAnsi="Times New Roman" w:cs="Times New Roman"/>
          <w:sz w:val="24"/>
          <w:szCs w:val="24"/>
          <w:lang w:eastAsia="ru-RU"/>
        </w:rPr>
        <w:t>обучающихся</w:t>
      </w:r>
      <w:proofErr w:type="gramEnd"/>
      <w:r w:rsidRPr="00BC0008">
        <w:rPr>
          <w:rFonts w:ascii="Times New Roman" w:eastAsia="Times New Roman" w:hAnsi="Times New Roman" w:cs="Times New Roman"/>
          <w:sz w:val="24"/>
          <w:szCs w:val="24"/>
          <w:lang w:eastAsia="ru-RU"/>
        </w:rPr>
        <w:t xml:space="preserve"> возникают проблемы по следующим темам:</w:t>
      </w:r>
    </w:p>
    <w:p w:rsidR="00D9305E" w:rsidRPr="00BC0008" w:rsidRDefault="00D9305E" w:rsidP="00CB5F03">
      <w:pPr>
        <w:numPr>
          <w:ilvl w:val="0"/>
          <w:numId w:val="36"/>
        </w:numPr>
        <w:spacing w:after="0" w:line="240" w:lineRule="auto"/>
        <w:contextualSpacing/>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Расчеты массы (объема, количества вещества) продуктов реакции;</w:t>
      </w:r>
    </w:p>
    <w:p w:rsidR="00D9305E" w:rsidRPr="00BC0008" w:rsidRDefault="00D9305E" w:rsidP="00CB5F03">
      <w:pPr>
        <w:numPr>
          <w:ilvl w:val="0"/>
          <w:numId w:val="36"/>
        </w:numPr>
        <w:spacing w:after="0" w:line="240" w:lineRule="auto"/>
        <w:contextualSpacing/>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Установление молекулярной и структурной формулы вещества;</w:t>
      </w:r>
    </w:p>
    <w:p w:rsidR="00D9305E" w:rsidRPr="00BC0008" w:rsidRDefault="00D9305E" w:rsidP="00CB5F03">
      <w:pPr>
        <w:numPr>
          <w:ilvl w:val="0"/>
          <w:numId w:val="36"/>
        </w:numPr>
        <w:spacing w:after="0" w:line="240" w:lineRule="auto"/>
        <w:contextualSpacing/>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Реакции, подтверждающие взаимосвязь органических соединений;</w:t>
      </w:r>
    </w:p>
    <w:p w:rsidR="00D9305E" w:rsidRPr="00BC0008" w:rsidRDefault="00D9305E" w:rsidP="00CB5F03">
      <w:pPr>
        <w:numPr>
          <w:ilvl w:val="0"/>
          <w:numId w:val="36"/>
        </w:numPr>
        <w:spacing w:after="0" w:line="240" w:lineRule="auto"/>
        <w:contextualSpacing/>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Реакции окислительно-восстановительные;</w:t>
      </w:r>
    </w:p>
    <w:p w:rsidR="00D9305E" w:rsidRPr="00BC0008" w:rsidRDefault="00D9305E" w:rsidP="00CB5F03">
      <w:pPr>
        <w:numPr>
          <w:ilvl w:val="0"/>
          <w:numId w:val="36"/>
        </w:numPr>
        <w:spacing w:after="0" w:line="240" w:lineRule="auto"/>
        <w:contextualSpacing/>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Качественные реакции на неорганические вещества и ионы;</w:t>
      </w:r>
    </w:p>
    <w:p w:rsidR="00D9305E" w:rsidRPr="00BC0008" w:rsidRDefault="00D9305E" w:rsidP="00CB5F03">
      <w:pPr>
        <w:numPr>
          <w:ilvl w:val="0"/>
          <w:numId w:val="36"/>
        </w:numPr>
        <w:spacing w:after="0" w:line="240" w:lineRule="auto"/>
        <w:contextualSpacing/>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Классификация органических веществ. Номенклатура органических веществ;</w:t>
      </w:r>
    </w:p>
    <w:p w:rsidR="00D9305E" w:rsidRPr="00BC0008" w:rsidRDefault="00D9305E" w:rsidP="00CB5F03">
      <w:pPr>
        <w:numPr>
          <w:ilvl w:val="0"/>
          <w:numId w:val="36"/>
        </w:numPr>
        <w:spacing w:after="0" w:line="240" w:lineRule="auto"/>
        <w:contextualSpacing/>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Строение электронных оболочек атомов.</w:t>
      </w:r>
    </w:p>
    <w:p w:rsidR="00D9305E" w:rsidRPr="00BC0008" w:rsidRDefault="00D9305E" w:rsidP="00D9305E">
      <w:pPr>
        <w:spacing w:after="0" w:line="252" w:lineRule="auto"/>
        <w:jc w:val="both"/>
        <w:rPr>
          <w:rFonts w:ascii="Times New Roman" w:eastAsia="Times New Roman" w:hAnsi="Times New Roman" w:cs="Times New Roman"/>
          <w:b/>
          <w:sz w:val="24"/>
          <w:szCs w:val="24"/>
          <w:lang w:eastAsia="ru-RU"/>
        </w:rPr>
      </w:pPr>
    </w:p>
    <w:p w:rsidR="00D9305E" w:rsidRPr="00BC0008" w:rsidRDefault="00D9305E" w:rsidP="00D9305E">
      <w:pPr>
        <w:spacing w:after="0" w:line="252" w:lineRule="auto"/>
        <w:jc w:val="both"/>
        <w:rPr>
          <w:rFonts w:ascii="Times New Roman" w:eastAsia="Times New Roman" w:hAnsi="Times New Roman" w:cs="Times New Roman"/>
          <w:b/>
          <w:sz w:val="24"/>
          <w:szCs w:val="24"/>
          <w:lang w:eastAsia="ru-RU"/>
        </w:rPr>
      </w:pPr>
    </w:p>
    <w:p w:rsidR="00D9305E" w:rsidRPr="00BC0008" w:rsidRDefault="00D9305E" w:rsidP="00D9305E">
      <w:pPr>
        <w:jc w:val="both"/>
        <w:rPr>
          <w:rFonts w:ascii="Times New Roman" w:hAnsi="Times New Roman" w:cs="Times New Roman"/>
          <w:b/>
          <w:sz w:val="24"/>
          <w:szCs w:val="24"/>
        </w:rPr>
      </w:pPr>
      <w:r w:rsidRPr="00BC0008">
        <w:rPr>
          <w:rFonts w:ascii="Times New Roman" w:hAnsi="Times New Roman" w:cs="Times New Roman"/>
          <w:b/>
          <w:sz w:val="24"/>
          <w:szCs w:val="24"/>
        </w:rPr>
        <w:t xml:space="preserve">Подводя итоги анализа итоговой аттестации в формате </w:t>
      </w:r>
      <w:proofErr w:type="gramStart"/>
      <w:r w:rsidRPr="00BC0008">
        <w:rPr>
          <w:rFonts w:ascii="Times New Roman" w:hAnsi="Times New Roman" w:cs="Times New Roman"/>
          <w:b/>
          <w:sz w:val="24"/>
          <w:szCs w:val="24"/>
        </w:rPr>
        <w:t>ЕГЭ</w:t>
      </w:r>
      <w:proofErr w:type="gramEnd"/>
      <w:r w:rsidRPr="00BC0008">
        <w:rPr>
          <w:rFonts w:ascii="Times New Roman" w:hAnsi="Times New Roman" w:cs="Times New Roman"/>
          <w:b/>
          <w:sz w:val="24"/>
          <w:szCs w:val="24"/>
        </w:rPr>
        <w:t xml:space="preserve"> коллектив школы поставил перед собой следующие задачи:</w:t>
      </w:r>
    </w:p>
    <w:p w:rsidR="00D9305E" w:rsidRPr="00BC0008" w:rsidRDefault="00D9305E" w:rsidP="00CB5F03">
      <w:pPr>
        <w:numPr>
          <w:ilvl w:val="0"/>
          <w:numId w:val="31"/>
        </w:numPr>
        <w:spacing w:after="0" w:line="240" w:lineRule="auto"/>
        <w:ind w:left="1276" w:hanging="556"/>
        <w:jc w:val="both"/>
        <w:rPr>
          <w:rFonts w:ascii="Times New Roman" w:hAnsi="Times New Roman" w:cs="Times New Roman"/>
          <w:sz w:val="24"/>
          <w:szCs w:val="24"/>
        </w:rPr>
      </w:pPr>
      <w:r w:rsidRPr="00BC0008">
        <w:rPr>
          <w:rFonts w:ascii="Times New Roman" w:hAnsi="Times New Roman" w:cs="Times New Roman"/>
          <w:sz w:val="24"/>
          <w:szCs w:val="24"/>
        </w:rPr>
        <w:t>Выработать определённую систему-программу подготовки учащихся к ЕГЭ, которая будет начинаться с начального звена.</w:t>
      </w:r>
    </w:p>
    <w:p w:rsidR="00D9305E" w:rsidRPr="00BC0008" w:rsidRDefault="00D9305E" w:rsidP="00D9305E">
      <w:pPr>
        <w:spacing w:after="0" w:line="240" w:lineRule="auto"/>
        <w:jc w:val="both"/>
        <w:rPr>
          <w:rFonts w:ascii="Times New Roman" w:hAnsi="Times New Roman" w:cs="Times New Roman"/>
          <w:sz w:val="24"/>
          <w:szCs w:val="24"/>
        </w:rPr>
      </w:pPr>
    </w:p>
    <w:p w:rsidR="00D9305E" w:rsidRPr="00BC0008" w:rsidRDefault="00D9305E" w:rsidP="00CB5F03">
      <w:pPr>
        <w:numPr>
          <w:ilvl w:val="0"/>
          <w:numId w:val="31"/>
        </w:numPr>
        <w:spacing w:after="0" w:line="240" w:lineRule="auto"/>
        <w:ind w:left="1276" w:hanging="556"/>
        <w:jc w:val="both"/>
        <w:rPr>
          <w:rFonts w:ascii="Times New Roman" w:hAnsi="Times New Roman" w:cs="Times New Roman"/>
          <w:sz w:val="24"/>
          <w:szCs w:val="24"/>
        </w:rPr>
      </w:pPr>
      <w:r w:rsidRPr="00BC0008">
        <w:rPr>
          <w:rFonts w:ascii="Times New Roman" w:hAnsi="Times New Roman" w:cs="Times New Roman"/>
          <w:sz w:val="24"/>
          <w:szCs w:val="24"/>
        </w:rPr>
        <w:t>Проводить регулярную корректировку КТП, планов работы по подготовке к ЕГЭ по результатам диагностических и контрольных работ.</w:t>
      </w:r>
    </w:p>
    <w:p w:rsidR="00D9305E" w:rsidRPr="00BC0008" w:rsidRDefault="00D9305E" w:rsidP="00CB5F03">
      <w:pPr>
        <w:numPr>
          <w:ilvl w:val="0"/>
          <w:numId w:val="31"/>
        </w:numPr>
        <w:spacing w:after="0" w:line="240" w:lineRule="auto"/>
        <w:ind w:left="1276" w:hanging="556"/>
        <w:jc w:val="both"/>
        <w:rPr>
          <w:rFonts w:ascii="Times New Roman" w:hAnsi="Times New Roman" w:cs="Times New Roman"/>
          <w:sz w:val="24"/>
          <w:szCs w:val="24"/>
        </w:rPr>
      </w:pPr>
      <w:r w:rsidRPr="00BC0008">
        <w:rPr>
          <w:rFonts w:ascii="Times New Roman" w:hAnsi="Times New Roman" w:cs="Times New Roman"/>
          <w:sz w:val="24"/>
          <w:szCs w:val="24"/>
        </w:rPr>
        <w:t xml:space="preserve">Администрации школы усилить </w:t>
      </w:r>
      <w:proofErr w:type="gramStart"/>
      <w:r w:rsidRPr="00BC0008">
        <w:rPr>
          <w:rFonts w:ascii="Times New Roman" w:hAnsi="Times New Roman" w:cs="Times New Roman"/>
          <w:sz w:val="24"/>
          <w:szCs w:val="24"/>
        </w:rPr>
        <w:t>контроль за</w:t>
      </w:r>
      <w:proofErr w:type="gramEnd"/>
      <w:r w:rsidRPr="00BC0008">
        <w:rPr>
          <w:rFonts w:ascii="Times New Roman" w:hAnsi="Times New Roman" w:cs="Times New Roman"/>
          <w:sz w:val="24"/>
          <w:szCs w:val="24"/>
        </w:rPr>
        <w:t xml:space="preserve"> проведением уроков учителей и занятиями во второй половине дня, где проводиться подготовка к итоговой аттестации.</w:t>
      </w:r>
    </w:p>
    <w:p w:rsidR="00D9305E" w:rsidRPr="00BC0008" w:rsidRDefault="00D9305E" w:rsidP="00CB5F03">
      <w:pPr>
        <w:numPr>
          <w:ilvl w:val="0"/>
          <w:numId w:val="31"/>
        </w:numPr>
        <w:spacing w:after="0" w:line="240" w:lineRule="auto"/>
        <w:ind w:left="1276" w:hanging="556"/>
        <w:jc w:val="both"/>
        <w:rPr>
          <w:rFonts w:ascii="Times New Roman" w:hAnsi="Times New Roman" w:cs="Times New Roman"/>
          <w:sz w:val="24"/>
          <w:szCs w:val="24"/>
        </w:rPr>
      </w:pPr>
      <w:r w:rsidRPr="00BC0008">
        <w:rPr>
          <w:rFonts w:ascii="Times New Roman" w:hAnsi="Times New Roman" w:cs="Times New Roman"/>
          <w:sz w:val="24"/>
          <w:szCs w:val="24"/>
        </w:rPr>
        <w:t>Практиковать репетиционные работы в форме ЕГЭ в рамках промежуточной аттестации в различных классах с учетом возрастных особенностей учащихся.</w:t>
      </w:r>
    </w:p>
    <w:p w:rsidR="00D9305E" w:rsidRPr="00BC0008" w:rsidRDefault="00D9305E" w:rsidP="00CB5F03">
      <w:pPr>
        <w:numPr>
          <w:ilvl w:val="0"/>
          <w:numId w:val="31"/>
        </w:numPr>
        <w:spacing w:after="0" w:line="240" w:lineRule="auto"/>
        <w:ind w:left="1276" w:hanging="556"/>
        <w:jc w:val="both"/>
        <w:rPr>
          <w:rFonts w:ascii="Times New Roman" w:hAnsi="Times New Roman" w:cs="Times New Roman"/>
          <w:sz w:val="24"/>
          <w:szCs w:val="24"/>
        </w:rPr>
      </w:pPr>
      <w:r w:rsidRPr="00BC0008">
        <w:rPr>
          <w:rFonts w:ascii="Times New Roman" w:hAnsi="Times New Roman" w:cs="Times New Roman"/>
          <w:sz w:val="24"/>
          <w:szCs w:val="24"/>
        </w:rPr>
        <w:t>Способствовать формированию положительных мотивационных установок у обучающихся и родителей к Единому экзамену.</w:t>
      </w:r>
    </w:p>
    <w:p w:rsidR="00D9305E" w:rsidRPr="00BC0008" w:rsidRDefault="00D9305E" w:rsidP="00D9305E">
      <w:pPr>
        <w:spacing w:after="0" w:line="240" w:lineRule="auto"/>
        <w:jc w:val="both"/>
        <w:rPr>
          <w:rFonts w:ascii="Times New Roman" w:hAnsi="Times New Roman" w:cs="Times New Roman"/>
          <w:sz w:val="24"/>
          <w:szCs w:val="24"/>
        </w:rPr>
      </w:pPr>
    </w:p>
    <w:p w:rsidR="007D2AD3" w:rsidRPr="00BC0008" w:rsidRDefault="00D9305E" w:rsidP="00CB5F03">
      <w:pPr>
        <w:numPr>
          <w:ilvl w:val="0"/>
          <w:numId w:val="31"/>
        </w:numPr>
        <w:spacing w:after="0" w:line="240" w:lineRule="auto"/>
        <w:ind w:left="1276" w:hanging="556"/>
        <w:jc w:val="both"/>
        <w:rPr>
          <w:rFonts w:ascii="Times New Roman" w:hAnsi="Times New Roman" w:cs="Times New Roman"/>
          <w:sz w:val="24"/>
          <w:szCs w:val="24"/>
        </w:rPr>
      </w:pPr>
      <w:r w:rsidRPr="00BC0008">
        <w:rPr>
          <w:rFonts w:ascii="Times New Roman" w:hAnsi="Times New Roman" w:cs="Times New Roman"/>
          <w:sz w:val="24"/>
          <w:szCs w:val="24"/>
        </w:rPr>
        <w:t xml:space="preserve">Активно использовать интернет - ресурсы в подготовке к ЕГЭ.  </w:t>
      </w:r>
    </w:p>
    <w:p w:rsidR="007D2AD3" w:rsidRPr="00BC0008" w:rsidRDefault="007D2AD3" w:rsidP="007D2AD3">
      <w:pPr>
        <w:pStyle w:val="a5"/>
        <w:rPr>
          <w:rFonts w:cs="Times New Roman"/>
          <w:b/>
        </w:rPr>
      </w:pPr>
    </w:p>
    <w:p w:rsidR="007D2AD3" w:rsidRPr="00BC0008" w:rsidRDefault="007D2AD3" w:rsidP="007D2AD3">
      <w:pPr>
        <w:spacing w:after="0" w:line="240" w:lineRule="auto"/>
        <w:ind w:left="1276"/>
        <w:jc w:val="both"/>
        <w:rPr>
          <w:rFonts w:ascii="Times New Roman" w:hAnsi="Times New Roman" w:cs="Times New Roman"/>
          <w:sz w:val="24"/>
          <w:szCs w:val="24"/>
        </w:rPr>
      </w:pPr>
    </w:p>
    <w:p w:rsidR="007D2AD3" w:rsidRPr="00BC0008" w:rsidRDefault="007D2AD3" w:rsidP="007D2AD3">
      <w:pPr>
        <w:spacing w:after="0" w:line="240" w:lineRule="auto"/>
        <w:jc w:val="both"/>
        <w:rPr>
          <w:rFonts w:ascii="Times New Roman" w:hAnsi="Times New Roman" w:cs="Times New Roman"/>
          <w:b/>
          <w:sz w:val="24"/>
          <w:szCs w:val="24"/>
        </w:rPr>
      </w:pPr>
    </w:p>
    <w:p w:rsidR="00391754" w:rsidRDefault="00391754" w:rsidP="005E59CA">
      <w:pPr>
        <w:spacing w:after="0" w:line="240" w:lineRule="auto"/>
        <w:rPr>
          <w:rFonts w:ascii="Times New Roman" w:hAnsi="Times New Roman" w:cs="Times New Roman"/>
          <w:b/>
          <w:sz w:val="24"/>
          <w:szCs w:val="24"/>
        </w:rPr>
      </w:pPr>
    </w:p>
    <w:p w:rsidR="00391754" w:rsidRDefault="00391754" w:rsidP="005E59CA">
      <w:pPr>
        <w:spacing w:after="0" w:line="240" w:lineRule="auto"/>
        <w:rPr>
          <w:rFonts w:ascii="Times New Roman" w:hAnsi="Times New Roman" w:cs="Times New Roman"/>
          <w:b/>
          <w:sz w:val="24"/>
          <w:szCs w:val="24"/>
        </w:rPr>
      </w:pPr>
    </w:p>
    <w:p w:rsidR="00391754" w:rsidRDefault="00391754" w:rsidP="005E59CA">
      <w:pPr>
        <w:spacing w:after="0" w:line="240" w:lineRule="auto"/>
        <w:rPr>
          <w:rFonts w:ascii="Times New Roman" w:hAnsi="Times New Roman" w:cs="Times New Roman"/>
          <w:b/>
          <w:sz w:val="24"/>
          <w:szCs w:val="24"/>
        </w:rPr>
      </w:pPr>
    </w:p>
    <w:p w:rsidR="00391754" w:rsidRDefault="00391754" w:rsidP="005E59CA">
      <w:pPr>
        <w:spacing w:after="0" w:line="240" w:lineRule="auto"/>
        <w:rPr>
          <w:rFonts w:ascii="Times New Roman" w:hAnsi="Times New Roman" w:cs="Times New Roman"/>
          <w:b/>
          <w:sz w:val="24"/>
          <w:szCs w:val="24"/>
        </w:rPr>
      </w:pPr>
    </w:p>
    <w:p w:rsidR="00391754" w:rsidRDefault="00391754" w:rsidP="005E59CA">
      <w:pPr>
        <w:spacing w:after="0" w:line="240" w:lineRule="auto"/>
        <w:rPr>
          <w:rFonts w:ascii="Times New Roman" w:hAnsi="Times New Roman" w:cs="Times New Roman"/>
          <w:b/>
          <w:sz w:val="24"/>
          <w:szCs w:val="24"/>
        </w:rPr>
      </w:pPr>
    </w:p>
    <w:p w:rsidR="00391754" w:rsidRDefault="00391754" w:rsidP="005E59CA">
      <w:pPr>
        <w:spacing w:after="0" w:line="240" w:lineRule="auto"/>
        <w:rPr>
          <w:rFonts w:ascii="Times New Roman" w:hAnsi="Times New Roman" w:cs="Times New Roman"/>
          <w:b/>
          <w:sz w:val="24"/>
          <w:szCs w:val="24"/>
        </w:rPr>
      </w:pPr>
    </w:p>
    <w:p w:rsidR="00391754" w:rsidRDefault="00391754" w:rsidP="005E59CA">
      <w:pPr>
        <w:spacing w:after="0" w:line="240" w:lineRule="auto"/>
        <w:rPr>
          <w:rFonts w:ascii="Times New Roman" w:hAnsi="Times New Roman" w:cs="Times New Roman"/>
          <w:b/>
          <w:sz w:val="24"/>
          <w:szCs w:val="24"/>
        </w:rPr>
      </w:pPr>
    </w:p>
    <w:p w:rsidR="00391754" w:rsidRDefault="00391754" w:rsidP="005E59CA">
      <w:pPr>
        <w:spacing w:after="0" w:line="240" w:lineRule="auto"/>
        <w:rPr>
          <w:rFonts w:ascii="Times New Roman" w:hAnsi="Times New Roman" w:cs="Times New Roman"/>
          <w:b/>
          <w:sz w:val="24"/>
          <w:szCs w:val="24"/>
        </w:rPr>
      </w:pPr>
    </w:p>
    <w:p w:rsidR="00391754" w:rsidRDefault="00391754" w:rsidP="005E59CA">
      <w:pPr>
        <w:spacing w:after="0" w:line="240" w:lineRule="auto"/>
        <w:rPr>
          <w:rFonts w:ascii="Times New Roman" w:hAnsi="Times New Roman" w:cs="Times New Roman"/>
          <w:b/>
          <w:sz w:val="24"/>
          <w:szCs w:val="24"/>
        </w:rPr>
      </w:pPr>
    </w:p>
    <w:p w:rsidR="00391754" w:rsidRDefault="00391754" w:rsidP="005E59CA">
      <w:pPr>
        <w:spacing w:after="0" w:line="240" w:lineRule="auto"/>
        <w:rPr>
          <w:rFonts w:ascii="Times New Roman" w:hAnsi="Times New Roman" w:cs="Times New Roman"/>
          <w:b/>
          <w:sz w:val="24"/>
          <w:szCs w:val="24"/>
        </w:rPr>
      </w:pPr>
    </w:p>
    <w:p w:rsidR="00391754" w:rsidRDefault="00391754" w:rsidP="005E59CA">
      <w:pPr>
        <w:spacing w:after="0" w:line="240" w:lineRule="auto"/>
        <w:rPr>
          <w:rFonts w:ascii="Times New Roman" w:hAnsi="Times New Roman" w:cs="Times New Roman"/>
          <w:b/>
          <w:sz w:val="24"/>
          <w:szCs w:val="24"/>
        </w:rPr>
      </w:pPr>
    </w:p>
    <w:p w:rsidR="00391754" w:rsidRDefault="00391754" w:rsidP="005E59CA">
      <w:pPr>
        <w:spacing w:after="0" w:line="240" w:lineRule="auto"/>
        <w:rPr>
          <w:rFonts w:ascii="Times New Roman" w:hAnsi="Times New Roman" w:cs="Times New Roman"/>
          <w:b/>
          <w:sz w:val="24"/>
          <w:szCs w:val="24"/>
        </w:rPr>
      </w:pPr>
    </w:p>
    <w:p w:rsidR="00391754" w:rsidRDefault="00391754" w:rsidP="005E59CA">
      <w:pPr>
        <w:spacing w:after="0" w:line="240" w:lineRule="auto"/>
        <w:rPr>
          <w:rFonts w:ascii="Times New Roman" w:hAnsi="Times New Roman" w:cs="Times New Roman"/>
          <w:b/>
          <w:sz w:val="24"/>
          <w:szCs w:val="24"/>
        </w:rPr>
      </w:pPr>
    </w:p>
    <w:p w:rsidR="00391754" w:rsidRDefault="00391754" w:rsidP="005E59CA">
      <w:pPr>
        <w:spacing w:after="0" w:line="240" w:lineRule="auto"/>
        <w:rPr>
          <w:rFonts w:ascii="Times New Roman" w:hAnsi="Times New Roman" w:cs="Times New Roman"/>
          <w:b/>
          <w:sz w:val="24"/>
          <w:szCs w:val="24"/>
        </w:rPr>
      </w:pPr>
    </w:p>
    <w:p w:rsidR="00391754" w:rsidRDefault="00391754" w:rsidP="005E59CA">
      <w:pPr>
        <w:spacing w:after="0" w:line="240" w:lineRule="auto"/>
        <w:rPr>
          <w:rFonts w:ascii="Times New Roman" w:hAnsi="Times New Roman" w:cs="Times New Roman"/>
          <w:b/>
          <w:sz w:val="24"/>
          <w:szCs w:val="24"/>
        </w:rPr>
      </w:pPr>
    </w:p>
    <w:p w:rsidR="00141BEE" w:rsidRDefault="00391754" w:rsidP="00391754">
      <w:pPr>
        <w:spacing w:after="0" w:line="240" w:lineRule="auto"/>
        <w:jc w:val="center"/>
        <w:rPr>
          <w:rFonts w:ascii="Times New Roman" w:hAnsi="Times New Roman" w:cs="Times New Roman"/>
          <w:b/>
          <w:sz w:val="28"/>
          <w:szCs w:val="28"/>
        </w:rPr>
      </w:pPr>
      <w:r w:rsidRPr="00391754">
        <w:rPr>
          <w:rFonts w:ascii="Times New Roman" w:hAnsi="Times New Roman" w:cs="Times New Roman"/>
          <w:b/>
          <w:sz w:val="28"/>
          <w:szCs w:val="28"/>
        </w:rPr>
        <w:t>Анализ  методической работы  за  2017-2018учебный год.</w:t>
      </w:r>
    </w:p>
    <w:p w:rsidR="00486349" w:rsidRPr="00391754" w:rsidRDefault="00486349" w:rsidP="00391754">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МБОУ «СОШ с.п</w:t>
      </w:r>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ено-Юрт»</w:t>
      </w:r>
      <w:bookmarkStart w:id="10" w:name="_GoBack"/>
      <w:bookmarkEnd w:id="10"/>
    </w:p>
    <w:p w:rsidR="00B40354" w:rsidRPr="00BC0008" w:rsidRDefault="00B40354" w:rsidP="00031FA0">
      <w:pPr>
        <w:rPr>
          <w:rFonts w:ascii="Times New Roman" w:hAnsi="Times New Roman" w:cs="Times New Roman"/>
          <w:sz w:val="24"/>
          <w:szCs w:val="24"/>
        </w:rPr>
      </w:pPr>
    </w:p>
    <w:p w:rsidR="002F5B36" w:rsidRPr="00BC0008" w:rsidRDefault="002F5B36" w:rsidP="002F5B36">
      <w:pPr>
        <w:spacing w:after="0" w:line="240" w:lineRule="auto"/>
        <w:rPr>
          <w:rFonts w:ascii="Times New Roman" w:eastAsia="Times New Roman" w:hAnsi="Times New Roman" w:cs="Times New Roman"/>
          <w:color w:val="000000"/>
          <w:sz w:val="24"/>
          <w:szCs w:val="24"/>
          <w:shd w:val="clear" w:color="auto" w:fill="FFFFFF"/>
        </w:rPr>
      </w:pPr>
      <w:r w:rsidRPr="00BC0008">
        <w:rPr>
          <w:rFonts w:ascii="Times New Roman" w:eastAsia="Times New Roman" w:hAnsi="Times New Roman" w:cs="Times New Roman"/>
          <w:color w:val="000000"/>
          <w:sz w:val="24"/>
          <w:szCs w:val="24"/>
          <w:shd w:val="clear" w:color="auto" w:fill="FFFFFF"/>
        </w:rPr>
        <w:t>В 2017- 2018 учебном году количественный состав педагогического коллектива практически не изменился</w:t>
      </w:r>
      <w:proofErr w:type="gramStart"/>
      <w:r w:rsidRPr="00BC0008">
        <w:rPr>
          <w:rFonts w:ascii="Times New Roman" w:eastAsia="Times New Roman" w:hAnsi="Times New Roman" w:cs="Times New Roman"/>
          <w:color w:val="000000"/>
          <w:sz w:val="24"/>
          <w:szCs w:val="24"/>
          <w:shd w:val="clear" w:color="auto" w:fill="FFFFFF"/>
        </w:rPr>
        <w:t xml:space="preserve"> .</w:t>
      </w:r>
      <w:proofErr w:type="gramEnd"/>
      <w:r w:rsidRPr="00BC0008">
        <w:rPr>
          <w:rFonts w:ascii="Times New Roman" w:eastAsia="Times New Roman" w:hAnsi="Times New Roman" w:cs="Times New Roman"/>
          <w:color w:val="000000"/>
          <w:sz w:val="24"/>
          <w:szCs w:val="24"/>
          <w:shd w:val="clear" w:color="auto" w:fill="FFFFFF"/>
        </w:rPr>
        <w:t xml:space="preserve"> </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Важнейшим средством повышения педагогического мастерства учителей связующим в единое целое свою систему работы школы является хорошо организованная методическая работа. Роль методической работы значительно возрастает в современных условиях в связи с</w:t>
      </w:r>
      <w:r w:rsidRPr="00BC0008">
        <w:rPr>
          <w:rFonts w:ascii="Times New Roman" w:hAnsi="Times New Roman" w:cs="Times New Roman"/>
          <w:sz w:val="24"/>
          <w:szCs w:val="24"/>
        </w:rPr>
        <w:tab/>
        <w:t xml:space="preserve">необходимостью рационально и определенно использовать новые методики, приемы и формы обучения, постоянно накапливающийся опыт по решению образовательных и воспитательных проблем. </w:t>
      </w:r>
      <w:proofErr w:type="gramStart"/>
      <w:r w:rsidRPr="00BC0008">
        <w:rPr>
          <w:rFonts w:ascii="Times New Roman" w:hAnsi="Times New Roman" w:cs="Times New Roman"/>
          <w:sz w:val="24"/>
          <w:szCs w:val="24"/>
        </w:rPr>
        <w:t>Учитывая уровень учебно-воспитательного процесса, сложившиеся традиции, запросы и потребности учителей, состояние учебно-материальной базы, а также особенностей состава учащихся, была выбрана следующая проблема, над которой работает педагогический коллектив школы: формирование и развитие творческого потенциала субъектов образовательного процесса школы в условиях реализации ФГОС начального общего образования (НОО) и ФГОС основного общего образования (ООО) и введения ФГОС старшей ступени образования с целью создания</w:t>
      </w:r>
      <w:proofErr w:type="gramEnd"/>
      <w:r w:rsidRPr="00BC0008">
        <w:rPr>
          <w:rFonts w:ascii="Times New Roman" w:hAnsi="Times New Roman" w:cs="Times New Roman"/>
          <w:sz w:val="24"/>
          <w:szCs w:val="24"/>
        </w:rPr>
        <w:t xml:space="preserve"> условий для развития учительского потенциала и повышения уровня профессионализма педагогов для успешной реализации ФГОС второго поколения.</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Основные задачи научно-методической работы в 2017-2018уч</w:t>
      </w:r>
      <w:proofErr w:type="gramStart"/>
      <w:r w:rsidRPr="00BC0008">
        <w:rPr>
          <w:rFonts w:ascii="Times New Roman" w:hAnsi="Times New Roman" w:cs="Times New Roman"/>
          <w:sz w:val="24"/>
          <w:szCs w:val="24"/>
        </w:rPr>
        <w:t>.г</w:t>
      </w:r>
      <w:proofErr w:type="gramEnd"/>
      <w:r w:rsidRPr="00BC0008">
        <w:rPr>
          <w:rFonts w:ascii="Times New Roman" w:hAnsi="Times New Roman" w:cs="Times New Roman"/>
          <w:sz w:val="24"/>
          <w:szCs w:val="24"/>
        </w:rPr>
        <w:t>од.</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w:t>
      </w:r>
      <w:r w:rsidRPr="00BC0008">
        <w:rPr>
          <w:rFonts w:ascii="Times New Roman" w:hAnsi="Times New Roman" w:cs="Times New Roman"/>
          <w:sz w:val="24"/>
          <w:szCs w:val="24"/>
        </w:rPr>
        <w:tab/>
        <w:t>Создание условий для реализации ФГОС начального образования (НОО) и для поэтапного введения ФГОС основного общего образования (ООО) и ФГОС среднего уровня образования.</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w:t>
      </w:r>
      <w:r w:rsidRPr="00BC0008">
        <w:rPr>
          <w:rFonts w:ascii="Times New Roman" w:hAnsi="Times New Roman" w:cs="Times New Roman"/>
          <w:sz w:val="24"/>
          <w:szCs w:val="24"/>
        </w:rPr>
        <w:tab/>
        <w:t>Создание условий (организационно-управленческих, методических, педагогических) для обновления основных образовательных программ образовательного учреждения, включающего три группы требований, в соответствии с Федеральным государственным стандартом нового поколения.</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w:t>
      </w:r>
      <w:r w:rsidRPr="00BC0008">
        <w:rPr>
          <w:rFonts w:ascii="Times New Roman" w:hAnsi="Times New Roman" w:cs="Times New Roman"/>
          <w:sz w:val="24"/>
          <w:szCs w:val="24"/>
        </w:rPr>
        <w:tab/>
        <w:t>Включение учителей в инновационную деятельность по введению ФГОС основного общего образования и ФГОС среднего уровня образования.</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w:t>
      </w:r>
      <w:r w:rsidRPr="00BC0008">
        <w:rPr>
          <w:rFonts w:ascii="Times New Roman" w:hAnsi="Times New Roman" w:cs="Times New Roman"/>
          <w:sz w:val="24"/>
          <w:szCs w:val="24"/>
        </w:rPr>
        <w:tab/>
        <w:t>Совершенствование методического уровня педагогов в овладении новыми педагогическими технологиями.</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w:t>
      </w:r>
      <w:r w:rsidRPr="00BC0008">
        <w:rPr>
          <w:rFonts w:ascii="Times New Roman" w:hAnsi="Times New Roman" w:cs="Times New Roman"/>
          <w:sz w:val="24"/>
          <w:szCs w:val="24"/>
        </w:rPr>
        <w:tab/>
        <w:t>Создание условий для самореализации учащихся в учебно-воспитательном процессе и развития их ключевых компетенций.</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w:t>
      </w:r>
      <w:r w:rsidRPr="00BC0008">
        <w:rPr>
          <w:rFonts w:ascii="Times New Roman" w:hAnsi="Times New Roman" w:cs="Times New Roman"/>
          <w:sz w:val="24"/>
          <w:szCs w:val="24"/>
        </w:rPr>
        <w:tab/>
        <w:t>Развитие системы работы с одаренными детьми.</w:t>
      </w:r>
    </w:p>
    <w:p w:rsidR="002F5B36" w:rsidRPr="00BC0008" w:rsidRDefault="002F5B36" w:rsidP="002F5B36">
      <w:pPr>
        <w:rPr>
          <w:rFonts w:ascii="Times New Roman" w:hAnsi="Times New Roman" w:cs="Times New Roman"/>
          <w:sz w:val="24"/>
          <w:szCs w:val="24"/>
        </w:rPr>
      </w:pP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Методическая работа – это целостная, основанная на достижениях науки,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Методическая работа в 2017-2018 уч. году будет направлена на выполнение поставленных задач и их реализацию через образовательную программу школы и учебно-воспитательный процесс. В</w:t>
      </w:r>
      <w:r w:rsidRPr="00BC0008">
        <w:rPr>
          <w:rFonts w:ascii="Times New Roman" w:hAnsi="Times New Roman" w:cs="Times New Roman"/>
          <w:sz w:val="24"/>
          <w:szCs w:val="24"/>
        </w:rPr>
        <w:tab/>
        <w:t>планировании методической работы школы и методических объединений старались отобрать тот комплекс мероприятий, который позволил бы системно и эффективно решить проблемы и задачи, стоящие перед школой.</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Для учителей школы стали традиционными отработанные формы методической работы, которые позволяют решать проблемы и задачи, стоящие перед школой:</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 педсовет, методсовет;</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 доклады, выступления;</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 мастер - классы;</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 семинары;</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 обсуждение проблем;</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 самообразование, самоотчеты;</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 анкетирование;</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 наставничество;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 предметные недели;</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 методические консультации;</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 совещания при директоре.</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Поставленные задачи выполнены в полном объеме, чему способствовали:</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w:t>
      </w:r>
      <w:r w:rsidRPr="00BC0008">
        <w:rPr>
          <w:rFonts w:ascii="Times New Roman" w:hAnsi="Times New Roman" w:cs="Times New Roman"/>
          <w:sz w:val="24"/>
          <w:szCs w:val="24"/>
        </w:rPr>
        <w:tab/>
        <w:t>спланированная деятельность администрации школы по созданию условий для участников образовательного процесса;</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w:t>
      </w:r>
      <w:r w:rsidRPr="00BC0008">
        <w:rPr>
          <w:rFonts w:ascii="Times New Roman" w:hAnsi="Times New Roman" w:cs="Times New Roman"/>
          <w:sz w:val="24"/>
          <w:szCs w:val="24"/>
        </w:rPr>
        <w:tab/>
        <w:t>анализ выполнения принятых управленческих решений, обеспечивающий качество результативности обученности учащихся;</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w:t>
      </w:r>
      <w:r w:rsidRPr="00BC0008">
        <w:rPr>
          <w:rFonts w:ascii="Times New Roman" w:hAnsi="Times New Roman" w:cs="Times New Roman"/>
          <w:sz w:val="24"/>
          <w:szCs w:val="24"/>
        </w:rPr>
        <w:tab/>
        <w:t>выявление причинно-следственных связей отдельных педагогических явлений и соответствующая коррекция деятельности.</w:t>
      </w:r>
    </w:p>
    <w:p w:rsidR="002F5B36" w:rsidRPr="00BC0008" w:rsidRDefault="002F5B36" w:rsidP="002F5B36">
      <w:pPr>
        <w:rPr>
          <w:rFonts w:ascii="Times New Roman" w:hAnsi="Times New Roman" w:cs="Times New Roman"/>
          <w:sz w:val="24"/>
          <w:szCs w:val="24"/>
        </w:rPr>
      </w:pP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Научно – методическая работа школы строилась на основе плана. При планировании методической работы школы педагогический коллектив стремился отобрать те формы, которые реально способствовали реализации программы развития школы.</w:t>
      </w:r>
    </w:p>
    <w:p w:rsidR="002F5B36" w:rsidRPr="00BC0008" w:rsidRDefault="002F5B36" w:rsidP="002F5B36">
      <w:pPr>
        <w:rPr>
          <w:rFonts w:ascii="Times New Roman" w:hAnsi="Times New Roman" w:cs="Times New Roman"/>
          <w:b/>
          <w:sz w:val="24"/>
          <w:szCs w:val="24"/>
        </w:rPr>
      </w:pP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Работа методического совета школы</w:t>
      </w:r>
    </w:p>
    <w:p w:rsidR="002F5B36" w:rsidRPr="00BC0008" w:rsidRDefault="002F5B36" w:rsidP="002F5B36">
      <w:pPr>
        <w:rPr>
          <w:rFonts w:ascii="Times New Roman" w:hAnsi="Times New Roman" w:cs="Times New Roman"/>
          <w:sz w:val="24"/>
          <w:szCs w:val="24"/>
        </w:rPr>
      </w:pP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Цель анализа: выявление результативности методического совета в решении поставленных задач.</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В</w:t>
      </w:r>
      <w:r w:rsidRPr="00BC0008">
        <w:rPr>
          <w:rFonts w:ascii="Times New Roman" w:hAnsi="Times New Roman" w:cs="Times New Roman"/>
          <w:sz w:val="24"/>
          <w:szCs w:val="24"/>
        </w:rPr>
        <w:tab/>
        <w:t>школе создан методический совет, план работы которого подчинен задачам методической работы и находится в соответствии с методической темой школы. В него вошли директор школы, заместители директора, руководители школьных методических объединений, педагог-организатор, социальный педагог.</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Приоритетные направления в работе методического совета:</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w:t>
      </w:r>
      <w:r w:rsidRPr="00BC0008">
        <w:rPr>
          <w:rFonts w:ascii="Times New Roman" w:hAnsi="Times New Roman" w:cs="Times New Roman"/>
          <w:sz w:val="24"/>
          <w:szCs w:val="24"/>
        </w:rPr>
        <w:tab/>
        <w:t>создание условий для повышения эффективности и качества учебно-воспитательного процесса;</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w:t>
      </w:r>
      <w:r w:rsidRPr="00BC0008">
        <w:rPr>
          <w:rFonts w:ascii="Times New Roman" w:hAnsi="Times New Roman" w:cs="Times New Roman"/>
          <w:sz w:val="24"/>
          <w:szCs w:val="24"/>
        </w:rPr>
        <w:tab/>
        <w:t>совершенствование методических приемов, способов преподавания учебных дисциплин;</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w:t>
      </w:r>
      <w:r w:rsidRPr="00BC0008">
        <w:rPr>
          <w:rFonts w:ascii="Times New Roman" w:hAnsi="Times New Roman" w:cs="Times New Roman"/>
          <w:sz w:val="24"/>
          <w:szCs w:val="24"/>
        </w:rPr>
        <w:tab/>
        <w:t>изучение и внедрение в педагогический процесс новых педагогических технологий с целью повышения качества знаний, умений и навыков учащихся, развития познавательного интереса;</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 изучение и распространения положительного педагогического опыта.</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Работа методического совета строилась в тесном контакте с методическими объединениями, через педсоветы, «круглые столы», семинары.</w:t>
      </w:r>
    </w:p>
    <w:p w:rsidR="002F5B36" w:rsidRPr="00BC0008" w:rsidRDefault="002F5B36" w:rsidP="002F5B36">
      <w:pPr>
        <w:rPr>
          <w:rFonts w:ascii="Times New Roman" w:hAnsi="Times New Roman" w:cs="Times New Roman"/>
          <w:sz w:val="24"/>
          <w:szCs w:val="24"/>
        </w:rPr>
      </w:pP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На каждом заседании методического совета подводились итоги работы учителей-предметников над повышением качества знаний, умений и навыков учащихся, работы по предупреждению неуспешности в обучении, работы с учащимися с повышенной учебной мотивацией.</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Работа методического совета основывалась на общей воспитательно-образовательной цели школы, состоящей в развитии личности ученика и учителя.</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lastRenderedPageBreak/>
        <w:t>Состоявшиеся открытые уроки анализировались и рассматривались с точки зрения оптимизации учебного процесса, системно-деятельностного подхода в обучении, применении здоровьесберегающих технологий и форм организации учебно - воспитательного процесса, интерактивных технологий. Все открытые уроки имели практико-ориентированную направленность.</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sz w:val="24"/>
          <w:szCs w:val="24"/>
        </w:rPr>
        <w:t xml:space="preserve">План работы методического совета подчинен общим методическим задачам школы </w:t>
      </w:r>
      <w:proofErr w:type="gramStart"/>
      <w:r w:rsidRPr="00BC0008">
        <w:rPr>
          <w:rFonts w:ascii="Times New Roman" w:hAnsi="Times New Roman" w:cs="Times New Roman"/>
          <w:sz w:val="24"/>
          <w:szCs w:val="24"/>
        </w:rPr>
        <w:t>соответствии</w:t>
      </w:r>
      <w:proofErr w:type="gramEnd"/>
      <w:r w:rsidRPr="00BC0008">
        <w:rPr>
          <w:rFonts w:ascii="Times New Roman" w:hAnsi="Times New Roman" w:cs="Times New Roman"/>
          <w:sz w:val="24"/>
          <w:szCs w:val="24"/>
        </w:rPr>
        <w:t xml:space="preserve"> с методической темой школы </w:t>
      </w:r>
      <w:r w:rsidRPr="00BC0008">
        <w:rPr>
          <w:rFonts w:ascii="Times New Roman" w:hAnsi="Times New Roman" w:cs="Times New Roman"/>
          <w:b/>
          <w:sz w:val="24"/>
          <w:szCs w:val="24"/>
        </w:rPr>
        <w:t>«Управление профессионально-личностным ростом педагога как одно из основных условий обеспечения качества образования в условиях введения ФГОС».</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Работа методических объединений</w:t>
      </w:r>
    </w:p>
    <w:p w:rsidR="002F5B36" w:rsidRPr="00BC0008" w:rsidRDefault="002F5B36" w:rsidP="002F5B36">
      <w:pPr>
        <w:rPr>
          <w:rFonts w:ascii="Times New Roman" w:hAnsi="Times New Roman" w:cs="Times New Roman"/>
          <w:sz w:val="24"/>
          <w:szCs w:val="24"/>
        </w:rPr>
      </w:pP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Цель анализа: выявление результативности выполнения целей и задач, возложенных на методические объединения (М/О).</w:t>
      </w:r>
    </w:p>
    <w:p w:rsidR="002F5B36" w:rsidRPr="00BC0008" w:rsidRDefault="002F5B36" w:rsidP="002F5B36">
      <w:pPr>
        <w:rPr>
          <w:rFonts w:ascii="Times New Roman" w:hAnsi="Times New Roman" w:cs="Times New Roman"/>
          <w:sz w:val="24"/>
          <w:szCs w:val="24"/>
        </w:rPr>
      </w:pPr>
    </w:p>
    <w:p w:rsidR="002F5B36" w:rsidRPr="00BC0008" w:rsidRDefault="002F5B36" w:rsidP="002F5B36">
      <w:pPr>
        <w:rPr>
          <w:rFonts w:ascii="Times New Roman" w:hAnsi="Times New Roman" w:cs="Times New Roman"/>
          <w:sz w:val="24"/>
          <w:szCs w:val="24"/>
        </w:rPr>
      </w:pPr>
      <w:proofErr w:type="gramStart"/>
      <w:r w:rsidRPr="00BC0008">
        <w:rPr>
          <w:rFonts w:ascii="Times New Roman" w:hAnsi="Times New Roman" w:cs="Times New Roman"/>
          <w:sz w:val="24"/>
          <w:szCs w:val="24"/>
        </w:rPr>
        <w:t>Одной из основных задач, сформулированных в результате анализа работы М/О школы, в 2016 - 2017 учебном году была поставлена задача совершенствования педагогического мастерства учителей, их компетентности и широты знаний в области преподаваемых дисциплин, повышение качества проведения учебных занятий на основе внедрения новых педагогических технологий, создание в школе благоприятных условий для умственного и физического развития каждого ученика.</w:t>
      </w:r>
      <w:proofErr w:type="gramEnd"/>
      <w:r w:rsidRPr="00BC0008">
        <w:rPr>
          <w:rFonts w:ascii="Times New Roman" w:hAnsi="Times New Roman" w:cs="Times New Roman"/>
          <w:sz w:val="24"/>
          <w:szCs w:val="24"/>
        </w:rPr>
        <w:t xml:space="preserve"> Над этой задачей работали методические объединения учителей в первом полугодии 2017-2018 учебного года:</w:t>
      </w:r>
    </w:p>
    <w:p w:rsidR="002F5B36" w:rsidRPr="00BC0008" w:rsidRDefault="002F5B36" w:rsidP="002F5B36">
      <w:pPr>
        <w:rPr>
          <w:rFonts w:ascii="Times New Roman" w:hAnsi="Times New Roman" w:cs="Times New Roman"/>
          <w:sz w:val="24"/>
          <w:szCs w:val="24"/>
          <w:highlight w:val="yellow"/>
        </w:rPr>
      </w:pPr>
      <w:r w:rsidRPr="00BC0008">
        <w:rPr>
          <w:rFonts w:ascii="Times New Roman" w:hAnsi="Times New Roman" w:cs="Times New Roman"/>
          <w:sz w:val="24"/>
          <w:szCs w:val="24"/>
        </w:rPr>
        <w:t>М/</w:t>
      </w:r>
      <w:proofErr w:type="gramStart"/>
      <w:r w:rsidRPr="00BC0008">
        <w:rPr>
          <w:rFonts w:ascii="Times New Roman" w:hAnsi="Times New Roman" w:cs="Times New Roman"/>
          <w:sz w:val="24"/>
          <w:szCs w:val="24"/>
        </w:rPr>
        <w:t>О</w:t>
      </w:r>
      <w:proofErr w:type="gramEnd"/>
      <w:r w:rsidRPr="00BC0008">
        <w:rPr>
          <w:rFonts w:ascii="Times New Roman" w:hAnsi="Times New Roman" w:cs="Times New Roman"/>
          <w:sz w:val="24"/>
          <w:szCs w:val="24"/>
        </w:rPr>
        <w:t xml:space="preserve"> учителей начальных классов  – руководитель Садыкова М.С </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М/</w:t>
      </w:r>
      <w:proofErr w:type="gramStart"/>
      <w:r w:rsidRPr="00BC0008">
        <w:rPr>
          <w:rFonts w:ascii="Times New Roman" w:hAnsi="Times New Roman" w:cs="Times New Roman"/>
          <w:sz w:val="24"/>
          <w:szCs w:val="24"/>
        </w:rPr>
        <w:t>О</w:t>
      </w:r>
      <w:proofErr w:type="gramEnd"/>
      <w:r w:rsidRPr="00BC0008">
        <w:rPr>
          <w:rFonts w:ascii="Times New Roman" w:hAnsi="Times New Roman" w:cs="Times New Roman"/>
          <w:sz w:val="24"/>
          <w:szCs w:val="24"/>
        </w:rPr>
        <w:t xml:space="preserve"> учителей естественных наук – руководитель Усманова М.Б </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М/</w:t>
      </w:r>
      <w:proofErr w:type="gramStart"/>
      <w:r w:rsidRPr="00BC0008">
        <w:rPr>
          <w:rFonts w:ascii="Times New Roman" w:hAnsi="Times New Roman" w:cs="Times New Roman"/>
          <w:sz w:val="24"/>
          <w:szCs w:val="24"/>
        </w:rPr>
        <w:t>О</w:t>
      </w:r>
      <w:proofErr w:type="gramEnd"/>
      <w:r w:rsidRPr="00BC0008">
        <w:rPr>
          <w:rFonts w:ascii="Times New Roman" w:hAnsi="Times New Roman" w:cs="Times New Roman"/>
          <w:sz w:val="24"/>
          <w:szCs w:val="24"/>
        </w:rPr>
        <w:t xml:space="preserve">  иностранного языка  – руководитель  Имриева М.М</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М/</w:t>
      </w:r>
      <w:proofErr w:type="gramStart"/>
      <w:r w:rsidRPr="00BC0008">
        <w:rPr>
          <w:rFonts w:ascii="Times New Roman" w:hAnsi="Times New Roman" w:cs="Times New Roman"/>
          <w:sz w:val="24"/>
          <w:szCs w:val="24"/>
        </w:rPr>
        <w:t>О</w:t>
      </w:r>
      <w:proofErr w:type="gramEnd"/>
      <w:r w:rsidRPr="00BC0008">
        <w:rPr>
          <w:rFonts w:ascii="Times New Roman" w:hAnsi="Times New Roman" w:cs="Times New Roman"/>
          <w:sz w:val="24"/>
          <w:szCs w:val="24"/>
        </w:rPr>
        <w:t xml:space="preserve"> учителей русского языка и литературы  – руководитель Мис лаева Х.А </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М/</w:t>
      </w:r>
      <w:proofErr w:type="gramStart"/>
      <w:r w:rsidRPr="00BC0008">
        <w:rPr>
          <w:rFonts w:ascii="Times New Roman" w:hAnsi="Times New Roman" w:cs="Times New Roman"/>
          <w:sz w:val="24"/>
          <w:szCs w:val="24"/>
        </w:rPr>
        <w:t>О</w:t>
      </w:r>
      <w:proofErr w:type="gramEnd"/>
      <w:r w:rsidRPr="00BC0008">
        <w:rPr>
          <w:rFonts w:ascii="Times New Roman" w:hAnsi="Times New Roman" w:cs="Times New Roman"/>
          <w:sz w:val="24"/>
          <w:szCs w:val="24"/>
        </w:rPr>
        <w:t xml:space="preserve"> учителей чеченского языка и литературы – руководитель Султыханова М.В</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М/</w:t>
      </w:r>
      <w:proofErr w:type="gramStart"/>
      <w:r w:rsidRPr="00BC0008">
        <w:rPr>
          <w:rFonts w:ascii="Times New Roman" w:hAnsi="Times New Roman" w:cs="Times New Roman"/>
          <w:sz w:val="24"/>
          <w:szCs w:val="24"/>
        </w:rPr>
        <w:t>О</w:t>
      </w:r>
      <w:proofErr w:type="gramEnd"/>
      <w:r w:rsidRPr="00BC0008">
        <w:rPr>
          <w:rFonts w:ascii="Times New Roman" w:hAnsi="Times New Roman" w:cs="Times New Roman"/>
          <w:sz w:val="24"/>
          <w:szCs w:val="24"/>
        </w:rPr>
        <w:t xml:space="preserve"> учителей математического цикла – руководитель Мугаева А.А</w:t>
      </w:r>
    </w:p>
    <w:p w:rsidR="002F5B36" w:rsidRPr="00BC0008" w:rsidRDefault="002F5B36" w:rsidP="002F5B36">
      <w:pPr>
        <w:rPr>
          <w:rFonts w:ascii="Times New Roman" w:hAnsi="Times New Roman" w:cs="Times New Roman"/>
          <w:b/>
          <w:bCs/>
          <w:sz w:val="24"/>
          <w:szCs w:val="24"/>
        </w:rPr>
      </w:pPr>
    </w:p>
    <w:p w:rsidR="00BA409E" w:rsidRDefault="00BA409E" w:rsidP="00031FA0">
      <w:pPr>
        <w:jc w:val="center"/>
        <w:rPr>
          <w:rFonts w:ascii="Times New Roman" w:hAnsi="Times New Roman" w:cs="Times New Roman"/>
          <w:b/>
          <w:bCs/>
          <w:sz w:val="24"/>
          <w:szCs w:val="24"/>
        </w:rPr>
      </w:pPr>
    </w:p>
    <w:p w:rsidR="00BA409E" w:rsidRDefault="00BA409E" w:rsidP="00031FA0">
      <w:pPr>
        <w:jc w:val="center"/>
        <w:rPr>
          <w:rFonts w:ascii="Times New Roman" w:hAnsi="Times New Roman" w:cs="Times New Roman"/>
          <w:b/>
          <w:bCs/>
          <w:sz w:val="24"/>
          <w:szCs w:val="24"/>
        </w:rPr>
      </w:pPr>
    </w:p>
    <w:p w:rsidR="00BA409E" w:rsidRDefault="00BA409E" w:rsidP="00031FA0">
      <w:pPr>
        <w:jc w:val="center"/>
        <w:rPr>
          <w:rFonts w:ascii="Times New Roman" w:hAnsi="Times New Roman" w:cs="Times New Roman"/>
          <w:b/>
          <w:bCs/>
          <w:sz w:val="24"/>
          <w:szCs w:val="24"/>
        </w:rPr>
      </w:pPr>
    </w:p>
    <w:p w:rsidR="00BA409E" w:rsidRDefault="00BA409E" w:rsidP="00391754">
      <w:pPr>
        <w:rPr>
          <w:rFonts w:ascii="Times New Roman" w:hAnsi="Times New Roman" w:cs="Times New Roman"/>
          <w:b/>
          <w:bCs/>
          <w:sz w:val="24"/>
          <w:szCs w:val="24"/>
        </w:rPr>
      </w:pPr>
    </w:p>
    <w:p w:rsidR="00391754" w:rsidRDefault="00391754" w:rsidP="00391754">
      <w:pPr>
        <w:rPr>
          <w:rFonts w:ascii="Times New Roman" w:hAnsi="Times New Roman" w:cs="Times New Roman"/>
          <w:b/>
          <w:bCs/>
          <w:sz w:val="24"/>
          <w:szCs w:val="24"/>
        </w:rPr>
      </w:pPr>
    </w:p>
    <w:p w:rsidR="00031FA0" w:rsidRPr="00BC0008" w:rsidRDefault="002F5B36" w:rsidP="00031FA0">
      <w:pPr>
        <w:jc w:val="center"/>
        <w:rPr>
          <w:rFonts w:ascii="Times New Roman" w:hAnsi="Times New Roman" w:cs="Times New Roman"/>
          <w:b/>
          <w:bCs/>
          <w:sz w:val="24"/>
          <w:szCs w:val="24"/>
        </w:rPr>
      </w:pPr>
      <w:r w:rsidRPr="00BC0008">
        <w:rPr>
          <w:rFonts w:ascii="Times New Roman" w:hAnsi="Times New Roman" w:cs="Times New Roman"/>
          <w:b/>
          <w:bCs/>
          <w:sz w:val="24"/>
          <w:szCs w:val="24"/>
        </w:rPr>
        <w:t xml:space="preserve">Анализ </w:t>
      </w:r>
    </w:p>
    <w:p w:rsidR="002F5B36" w:rsidRPr="00BC0008" w:rsidRDefault="002F5B36" w:rsidP="00031FA0">
      <w:pPr>
        <w:jc w:val="center"/>
        <w:rPr>
          <w:rFonts w:ascii="Times New Roman" w:hAnsi="Times New Roman" w:cs="Times New Roman"/>
          <w:b/>
          <w:bCs/>
          <w:sz w:val="24"/>
          <w:szCs w:val="24"/>
        </w:rPr>
      </w:pPr>
      <w:r w:rsidRPr="00BC0008">
        <w:rPr>
          <w:rFonts w:ascii="Times New Roman" w:hAnsi="Times New Roman" w:cs="Times New Roman"/>
          <w:b/>
          <w:bCs/>
          <w:sz w:val="24"/>
          <w:szCs w:val="24"/>
        </w:rPr>
        <w:t>работы школьного методического объединения учителей иностранных языков МБОУ «СОШ  с.п. Бено-Юрт»</w:t>
      </w:r>
    </w:p>
    <w:p w:rsidR="002F5B36" w:rsidRPr="00BC0008" w:rsidRDefault="002F5B36" w:rsidP="002F5B36">
      <w:pPr>
        <w:spacing w:before="30" w:after="30" w:line="240" w:lineRule="auto"/>
        <w:rPr>
          <w:rFonts w:ascii="Times New Roman" w:hAnsi="Times New Roman" w:cs="Times New Roman"/>
          <w:sz w:val="24"/>
          <w:szCs w:val="24"/>
        </w:rPr>
      </w:pPr>
      <w:r w:rsidRPr="00BC0008">
        <w:rPr>
          <w:rFonts w:ascii="Times New Roman" w:hAnsi="Times New Roman" w:cs="Times New Roman"/>
          <w:sz w:val="24"/>
          <w:szCs w:val="24"/>
        </w:rPr>
        <w:t>В     2017-2018 году  МО работало над единой методической темой</w:t>
      </w:r>
      <w:proofErr w:type="gramStart"/>
      <w:r w:rsidRPr="00BC0008">
        <w:rPr>
          <w:rFonts w:ascii="Times New Roman" w:hAnsi="Times New Roman" w:cs="Times New Roman"/>
          <w:sz w:val="24"/>
          <w:szCs w:val="24"/>
        </w:rPr>
        <w:t>:«</w:t>
      </w:r>
      <w:proofErr w:type="gramEnd"/>
      <w:r w:rsidRPr="00BC0008">
        <w:rPr>
          <w:rFonts w:ascii="Times New Roman" w:hAnsi="Times New Roman" w:cs="Times New Roman"/>
          <w:sz w:val="24"/>
          <w:szCs w:val="24"/>
        </w:rPr>
        <w:t>Обеспечение качественного обучения и воспитания обучающихся в условиях перехода на ФГОС».</w:t>
      </w:r>
    </w:p>
    <w:p w:rsidR="002F5B36" w:rsidRPr="00BC0008" w:rsidRDefault="002F5B36" w:rsidP="002F5B36">
      <w:pPr>
        <w:spacing w:before="30" w:after="30" w:line="240" w:lineRule="auto"/>
        <w:rPr>
          <w:rFonts w:ascii="Times New Roman" w:hAnsi="Times New Roman" w:cs="Times New Roman"/>
          <w:color w:val="000000"/>
          <w:sz w:val="24"/>
          <w:szCs w:val="24"/>
          <w:lang w:eastAsia="ru-RU"/>
        </w:rPr>
      </w:pPr>
      <w:r w:rsidRPr="00BC0008">
        <w:rPr>
          <w:rFonts w:ascii="Times New Roman" w:hAnsi="Times New Roman" w:cs="Times New Roman"/>
          <w:sz w:val="24"/>
          <w:szCs w:val="24"/>
        </w:rPr>
        <w:t>Цель: Создание условий, способствующих достижению нового качества знаний учащихся через использование ИКТ на уроках английского языка в рамках введения ФГОС</w:t>
      </w:r>
      <w:proofErr w:type="gramStart"/>
      <w:r w:rsidRPr="00BC0008">
        <w:rPr>
          <w:rFonts w:ascii="Times New Roman" w:hAnsi="Times New Roman" w:cs="Times New Roman"/>
          <w:color w:val="000000"/>
          <w:sz w:val="24"/>
          <w:szCs w:val="24"/>
          <w:u w:val="single"/>
          <w:lang w:eastAsia="ru-RU"/>
        </w:rPr>
        <w:t>.</w:t>
      </w:r>
      <w:r w:rsidRPr="00BC0008">
        <w:rPr>
          <w:rFonts w:ascii="Times New Roman" w:hAnsi="Times New Roman" w:cs="Times New Roman"/>
          <w:sz w:val="24"/>
          <w:szCs w:val="24"/>
        </w:rPr>
        <w:t>И</w:t>
      </w:r>
      <w:proofErr w:type="gramEnd"/>
      <w:r w:rsidRPr="00BC0008">
        <w:rPr>
          <w:rFonts w:ascii="Times New Roman" w:hAnsi="Times New Roman" w:cs="Times New Roman"/>
          <w:sz w:val="24"/>
          <w:szCs w:val="24"/>
        </w:rPr>
        <w:t xml:space="preserve">сходя из данной темы перед ШМО были поставлены следующие   </w:t>
      </w:r>
      <w:r w:rsidRPr="00BC0008">
        <w:rPr>
          <w:rFonts w:ascii="Times New Roman" w:hAnsi="Times New Roman" w:cs="Times New Roman"/>
          <w:color w:val="000000"/>
          <w:sz w:val="24"/>
          <w:szCs w:val="24"/>
          <w:u w:val="single"/>
          <w:lang w:eastAsia="ru-RU"/>
        </w:rPr>
        <w:t>цели и задачи:</w:t>
      </w:r>
    </w:p>
    <w:p w:rsidR="002F5B36" w:rsidRPr="00BC0008" w:rsidRDefault="002F5B36" w:rsidP="002F5B36">
      <w:pPr>
        <w:spacing w:before="30" w:after="30" w:line="240" w:lineRule="auto"/>
        <w:rPr>
          <w:rFonts w:ascii="Times New Roman" w:hAnsi="Times New Roman" w:cs="Times New Roman"/>
          <w:color w:val="000000"/>
          <w:sz w:val="24"/>
          <w:szCs w:val="24"/>
          <w:lang w:eastAsia="ru-RU"/>
        </w:rPr>
      </w:pPr>
      <w:r w:rsidRPr="00BC0008">
        <w:rPr>
          <w:rFonts w:ascii="Times New Roman" w:hAnsi="Times New Roman" w:cs="Times New Roman"/>
          <w:color w:val="000000"/>
          <w:sz w:val="24"/>
          <w:szCs w:val="24"/>
          <w:lang w:eastAsia="ru-RU"/>
        </w:rPr>
        <w:t>1.Работать над совершенствованием преподавания иностранных языков в процессе введения ФГОС начальной и средней школы.</w:t>
      </w:r>
    </w:p>
    <w:p w:rsidR="002F5B36" w:rsidRPr="00BC0008" w:rsidRDefault="002F5B36" w:rsidP="002F5B36">
      <w:pPr>
        <w:spacing w:before="30" w:after="30" w:line="240" w:lineRule="auto"/>
        <w:rPr>
          <w:rFonts w:ascii="Times New Roman" w:hAnsi="Times New Roman" w:cs="Times New Roman"/>
          <w:color w:val="000000"/>
          <w:sz w:val="24"/>
          <w:szCs w:val="24"/>
          <w:lang w:eastAsia="ru-RU"/>
        </w:rPr>
      </w:pPr>
      <w:r w:rsidRPr="00BC0008">
        <w:rPr>
          <w:rFonts w:ascii="Times New Roman" w:hAnsi="Times New Roman" w:cs="Times New Roman"/>
          <w:color w:val="000000"/>
          <w:sz w:val="24"/>
          <w:szCs w:val="24"/>
          <w:lang w:eastAsia="ru-RU"/>
        </w:rPr>
        <w:t>2.  Организовать поиск путей для повышения качества преподавания иностранных языков в условиях модернизации  образования.</w:t>
      </w:r>
    </w:p>
    <w:p w:rsidR="002F5B36" w:rsidRPr="00BC0008" w:rsidRDefault="002F5B36" w:rsidP="002F5B36">
      <w:pPr>
        <w:spacing w:before="30" w:after="30" w:line="240" w:lineRule="auto"/>
        <w:jc w:val="both"/>
        <w:rPr>
          <w:rFonts w:ascii="Times New Roman" w:hAnsi="Times New Roman" w:cs="Times New Roman"/>
          <w:color w:val="000000"/>
          <w:sz w:val="24"/>
          <w:szCs w:val="24"/>
          <w:lang w:eastAsia="ru-RU"/>
        </w:rPr>
      </w:pPr>
      <w:r w:rsidRPr="00BC0008">
        <w:rPr>
          <w:rFonts w:ascii="Times New Roman" w:hAnsi="Times New Roman" w:cs="Times New Roman"/>
          <w:color w:val="000000"/>
          <w:sz w:val="24"/>
          <w:szCs w:val="24"/>
          <w:lang w:eastAsia="ru-RU"/>
        </w:rPr>
        <w:t>3.  </w:t>
      </w:r>
      <w:r w:rsidRPr="00BC0008">
        <w:rPr>
          <w:rFonts w:ascii="Times New Roman" w:hAnsi="Times New Roman" w:cs="Times New Roman"/>
          <w:color w:val="000000"/>
          <w:spacing w:val="-1"/>
          <w:sz w:val="24"/>
          <w:szCs w:val="24"/>
        </w:rPr>
        <w:t>Обобщать, изучать и распространять опыт лучших учителей, выступать с сообщениями об опыте своей работы по выбранной методической теме.</w:t>
      </w:r>
    </w:p>
    <w:p w:rsidR="002F5B36" w:rsidRPr="00BC0008" w:rsidRDefault="002F5B36" w:rsidP="002F5B36">
      <w:pPr>
        <w:spacing w:before="30" w:after="30" w:line="240" w:lineRule="auto"/>
        <w:rPr>
          <w:rFonts w:ascii="Times New Roman" w:hAnsi="Times New Roman" w:cs="Times New Roman"/>
          <w:color w:val="000000"/>
          <w:sz w:val="24"/>
          <w:szCs w:val="24"/>
          <w:lang w:eastAsia="ru-RU"/>
        </w:rPr>
      </w:pPr>
      <w:r w:rsidRPr="00BC0008">
        <w:rPr>
          <w:rFonts w:ascii="Times New Roman" w:hAnsi="Times New Roman" w:cs="Times New Roman"/>
          <w:color w:val="000000"/>
          <w:sz w:val="24"/>
          <w:szCs w:val="24"/>
          <w:lang w:eastAsia="ru-RU"/>
        </w:rPr>
        <w:t>4.  П</w:t>
      </w:r>
      <w:r w:rsidRPr="00BC0008">
        <w:rPr>
          <w:rFonts w:ascii="Times New Roman" w:hAnsi="Times New Roman" w:cs="Times New Roman"/>
          <w:color w:val="000000"/>
          <w:spacing w:val="-1"/>
          <w:sz w:val="24"/>
          <w:szCs w:val="24"/>
        </w:rPr>
        <w:t>осещать и анализировать уроки учителей; организовать обмен опытом между учителями по обучению школьников иностранному языку.</w:t>
      </w:r>
    </w:p>
    <w:p w:rsidR="002F5B36" w:rsidRPr="00BC0008" w:rsidRDefault="002F5B36" w:rsidP="002F5B36">
      <w:pPr>
        <w:spacing w:before="30" w:after="30" w:line="240" w:lineRule="auto"/>
        <w:rPr>
          <w:rFonts w:ascii="Times New Roman" w:hAnsi="Times New Roman" w:cs="Times New Roman"/>
          <w:color w:val="000000"/>
          <w:sz w:val="24"/>
          <w:szCs w:val="24"/>
          <w:lang w:eastAsia="ru-RU"/>
        </w:rPr>
      </w:pPr>
      <w:r w:rsidRPr="00BC0008">
        <w:rPr>
          <w:rFonts w:ascii="Times New Roman" w:hAnsi="Times New Roman" w:cs="Times New Roman"/>
          <w:color w:val="000000"/>
          <w:sz w:val="24"/>
          <w:szCs w:val="24"/>
          <w:lang w:eastAsia="ru-RU"/>
        </w:rPr>
        <w:t>5.Добиваться использования и применения ИКТ на уроках иностранного языка, как потребности времени.</w:t>
      </w:r>
    </w:p>
    <w:p w:rsidR="002F5B36" w:rsidRPr="00BC0008" w:rsidRDefault="002F5B36" w:rsidP="002F5B36">
      <w:pPr>
        <w:rPr>
          <w:rFonts w:ascii="Times New Roman" w:hAnsi="Times New Roman" w:cs="Times New Roman"/>
          <w:color w:val="000000"/>
          <w:sz w:val="24"/>
          <w:szCs w:val="24"/>
        </w:rPr>
      </w:pPr>
      <w:r w:rsidRPr="00BC0008">
        <w:rPr>
          <w:rFonts w:ascii="Times New Roman" w:hAnsi="Times New Roman" w:cs="Times New Roman"/>
          <w:color w:val="000000"/>
          <w:sz w:val="24"/>
          <w:szCs w:val="24"/>
          <w:lang w:eastAsia="ru-RU"/>
        </w:rPr>
        <w:t>6. </w:t>
      </w:r>
      <w:r w:rsidRPr="00BC0008">
        <w:rPr>
          <w:rFonts w:ascii="Times New Roman" w:hAnsi="Times New Roman" w:cs="Times New Roman"/>
          <w:color w:val="000000"/>
          <w:sz w:val="24"/>
          <w:szCs w:val="24"/>
        </w:rPr>
        <w:t>Продолжать работу с одаренными детьми.</w:t>
      </w:r>
    </w:p>
    <w:p w:rsidR="002F5B36" w:rsidRPr="00BC0008" w:rsidRDefault="002F5B36" w:rsidP="002F5B36">
      <w:pPr>
        <w:rPr>
          <w:rFonts w:ascii="Times New Roman" w:hAnsi="Times New Roman" w:cs="Times New Roman"/>
          <w:color w:val="000000"/>
          <w:sz w:val="24"/>
          <w:szCs w:val="24"/>
          <w:lang w:eastAsia="ru-RU"/>
        </w:rPr>
      </w:pPr>
      <w:r w:rsidRPr="00BC0008">
        <w:rPr>
          <w:rFonts w:ascii="Times New Roman" w:hAnsi="Times New Roman" w:cs="Times New Roman"/>
          <w:color w:val="000000"/>
          <w:sz w:val="24"/>
          <w:szCs w:val="24"/>
          <w:lang w:eastAsia="ru-RU"/>
        </w:rPr>
        <w:t>7.Продолжить работу над методикой проведения нетрадиционных уроков, в частности по проектной методике.</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lang w:eastAsia="ru-RU"/>
        </w:rPr>
        <w:t>8.Оказание методической помощи молодым специалистам учителями – наставниками.</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 xml:space="preserve"> В школьное  методическое  объединение учителей иностранных языков входят 5 учителей английского языка</w:t>
      </w:r>
      <w:proofErr w:type="gramStart"/>
      <w:r w:rsidRPr="00BC0008">
        <w:rPr>
          <w:rFonts w:ascii="Times New Roman" w:hAnsi="Times New Roman" w:cs="Times New Roman"/>
          <w:sz w:val="24"/>
          <w:szCs w:val="24"/>
        </w:rPr>
        <w:t>:И</w:t>
      </w:r>
      <w:proofErr w:type="gramEnd"/>
      <w:r w:rsidRPr="00BC0008">
        <w:rPr>
          <w:rFonts w:ascii="Times New Roman" w:hAnsi="Times New Roman" w:cs="Times New Roman"/>
          <w:sz w:val="24"/>
          <w:szCs w:val="24"/>
        </w:rPr>
        <w:t>мриева М.М., Абубакарова С.Х., Юсаева  С.Ю., Гозолоева Д. А., Мударова    И.И.     За первое полугодие были проведены открытые уроки : Имриева М.М. 5</w:t>
      </w:r>
      <w:proofErr w:type="gramStart"/>
      <w:r w:rsidRPr="00BC0008">
        <w:rPr>
          <w:rFonts w:ascii="Times New Roman" w:hAnsi="Times New Roman" w:cs="Times New Roman"/>
          <w:sz w:val="24"/>
          <w:szCs w:val="24"/>
        </w:rPr>
        <w:t>г-</w:t>
      </w:r>
      <w:proofErr w:type="gramEnd"/>
      <w:r w:rsidRPr="00BC0008">
        <w:rPr>
          <w:rFonts w:ascii="Times New Roman" w:hAnsi="Times New Roman" w:cs="Times New Roman"/>
          <w:sz w:val="24"/>
          <w:szCs w:val="24"/>
        </w:rPr>
        <w:t xml:space="preserve"> «Школа. Школьные принадлежности». Гозолоева  Д.А.3</w:t>
      </w:r>
      <w:proofErr w:type="gramStart"/>
      <w:r w:rsidRPr="00BC0008">
        <w:rPr>
          <w:rFonts w:ascii="Times New Roman" w:hAnsi="Times New Roman" w:cs="Times New Roman"/>
          <w:sz w:val="24"/>
          <w:szCs w:val="24"/>
        </w:rPr>
        <w:t>а-</w:t>
      </w:r>
      <w:proofErr w:type="gramEnd"/>
      <w:r w:rsidRPr="00BC0008">
        <w:rPr>
          <w:rFonts w:ascii="Times New Roman" w:hAnsi="Times New Roman" w:cs="Times New Roman"/>
          <w:sz w:val="24"/>
          <w:szCs w:val="24"/>
        </w:rPr>
        <w:t>«Новый член семьи». Абубакарова С.Х. 8</w:t>
      </w:r>
      <w:proofErr w:type="gramStart"/>
      <w:r w:rsidRPr="00BC0008">
        <w:rPr>
          <w:rFonts w:ascii="Times New Roman" w:hAnsi="Times New Roman" w:cs="Times New Roman"/>
          <w:sz w:val="24"/>
          <w:szCs w:val="24"/>
        </w:rPr>
        <w:t>в-</w:t>
      </w:r>
      <w:proofErr w:type="gramEnd"/>
      <w:r w:rsidRPr="00BC0008">
        <w:rPr>
          <w:rFonts w:ascii="Times New Roman" w:hAnsi="Times New Roman" w:cs="Times New Roman"/>
          <w:sz w:val="24"/>
          <w:szCs w:val="24"/>
        </w:rPr>
        <w:t>«Еда».</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b/>
          <w:bCs/>
          <w:sz w:val="24"/>
          <w:szCs w:val="24"/>
        </w:rPr>
        <w:t xml:space="preserve">   Работа с молодыми специалистами</w:t>
      </w:r>
      <w:r w:rsidRPr="00BC0008">
        <w:rPr>
          <w:rFonts w:ascii="Times New Roman" w:hAnsi="Times New Roman" w:cs="Times New Roman"/>
          <w:sz w:val="24"/>
          <w:szCs w:val="24"/>
        </w:rPr>
        <w:t xml:space="preserve">. Учителем </w:t>
      </w:r>
      <w:proofErr w:type="gramStart"/>
      <w:r w:rsidRPr="00BC0008">
        <w:rPr>
          <w:rFonts w:ascii="Times New Roman" w:hAnsi="Times New Roman" w:cs="Times New Roman"/>
          <w:sz w:val="24"/>
          <w:szCs w:val="24"/>
        </w:rPr>
        <w:t>–н</w:t>
      </w:r>
      <w:proofErr w:type="gramEnd"/>
      <w:r w:rsidRPr="00BC0008">
        <w:rPr>
          <w:rFonts w:ascii="Times New Roman" w:hAnsi="Times New Roman" w:cs="Times New Roman"/>
          <w:sz w:val="24"/>
          <w:szCs w:val="24"/>
        </w:rPr>
        <w:t>аставником</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 xml:space="preserve"> Имриева М.М.оказывалась методическая помощь молодым специалистам Абубакарова С.Х., Юсаева  С.Ю. в вопросах составления календарно-тематического планирования, подготовке к урокам, написанию поурочных планов.                                                                          </w:t>
      </w:r>
    </w:p>
    <w:p w:rsidR="002F5B36" w:rsidRPr="00BC0008" w:rsidRDefault="002F5B36" w:rsidP="002F5B36">
      <w:pPr>
        <w:jc w:val="center"/>
        <w:rPr>
          <w:rFonts w:ascii="Times New Roman" w:hAnsi="Times New Roman" w:cs="Times New Roman"/>
          <w:b/>
          <w:bCs/>
          <w:sz w:val="24"/>
          <w:szCs w:val="24"/>
        </w:rPr>
      </w:pPr>
      <w:r w:rsidRPr="00BC0008">
        <w:rPr>
          <w:rFonts w:ascii="Times New Roman" w:hAnsi="Times New Roman" w:cs="Times New Roman"/>
          <w:b/>
          <w:bCs/>
          <w:sz w:val="24"/>
          <w:szCs w:val="24"/>
        </w:rPr>
        <w:t xml:space="preserve">За </w:t>
      </w:r>
      <w:r w:rsidRPr="00BC0008">
        <w:rPr>
          <w:rFonts w:ascii="Times New Roman" w:hAnsi="Times New Roman" w:cs="Times New Roman"/>
          <w:b/>
          <w:bCs/>
          <w:sz w:val="24"/>
          <w:szCs w:val="24"/>
          <w:lang w:val="en-US"/>
        </w:rPr>
        <w:t>I</w:t>
      </w:r>
      <w:r w:rsidRPr="00BC0008">
        <w:rPr>
          <w:rFonts w:ascii="Times New Roman" w:hAnsi="Times New Roman" w:cs="Times New Roman"/>
          <w:b/>
          <w:bCs/>
          <w:sz w:val="24"/>
          <w:szCs w:val="24"/>
        </w:rPr>
        <w:t xml:space="preserve"> полугодие </w:t>
      </w:r>
      <w:r w:rsidRPr="00BC0008">
        <w:rPr>
          <w:rFonts w:ascii="Times New Roman" w:hAnsi="Times New Roman" w:cs="Times New Roman"/>
          <w:b/>
          <w:sz w:val="24"/>
          <w:szCs w:val="24"/>
        </w:rPr>
        <w:t>было проведено 2 заседания школьного методического объединения учителей английского языка по темам</w:t>
      </w:r>
      <w:r w:rsidRPr="00BC0008">
        <w:rPr>
          <w:rFonts w:ascii="Times New Roman" w:hAnsi="Times New Roman" w:cs="Times New Roman"/>
          <w:sz w:val="24"/>
          <w:szCs w:val="24"/>
        </w:rPr>
        <w:t xml:space="preserve">: «Рассмотрение план </w:t>
      </w:r>
      <w:r w:rsidRPr="00BC0008">
        <w:rPr>
          <w:rFonts w:ascii="Times New Roman" w:hAnsi="Times New Roman" w:cs="Times New Roman"/>
          <w:sz w:val="24"/>
          <w:szCs w:val="24"/>
        </w:rPr>
        <w:lastRenderedPageBreak/>
        <w:t>работы на 2017-2018 год»</w:t>
      </w:r>
      <w:proofErr w:type="gramStart"/>
      <w:r w:rsidRPr="00BC0008">
        <w:rPr>
          <w:rFonts w:ascii="Times New Roman" w:hAnsi="Times New Roman" w:cs="Times New Roman"/>
          <w:sz w:val="24"/>
          <w:szCs w:val="24"/>
        </w:rPr>
        <w:t>.</w:t>
      </w:r>
      <w:proofErr w:type="gramEnd"/>
      <w:r w:rsidRPr="00BC0008">
        <w:rPr>
          <w:rFonts w:ascii="Times New Roman" w:hAnsi="Times New Roman" w:cs="Times New Roman"/>
          <w:sz w:val="24"/>
          <w:szCs w:val="24"/>
        </w:rPr>
        <w:t xml:space="preserve">– </w:t>
      </w:r>
      <w:proofErr w:type="gramStart"/>
      <w:r w:rsidRPr="00BC0008">
        <w:rPr>
          <w:rFonts w:ascii="Times New Roman" w:hAnsi="Times New Roman" w:cs="Times New Roman"/>
          <w:sz w:val="24"/>
          <w:szCs w:val="24"/>
        </w:rPr>
        <w:t>а</w:t>
      </w:r>
      <w:proofErr w:type="gramEnd"/>
      <w:r w:rsidRPr="00BC0008">
        <w:rPr>
          <w:rFonts w:ascii="Times New Roman" w:hAnsi="Times New Roman" w:cs="Times New Roman"/>
          <w:sz w:val="24"/>
          <w:szCs w:val="24"/>
        </w:rPr>
        <w:t>вгуст. «Новые методы и техгологии  в обучении иностранным языкам»</w:t>
      </w:r>
      <w:proofErr w:type="gramStart"/>
      <w:r w:rsidRPr="00BC0008">
        <w:rPr>
          <w:rFonts w:ascii="Times New Roman" w:hAnsi="Times New Roman" w:cs="Times New Roman"/>
          <w:sz w:val="24"/>
          <w:szCs w:val="24"/>
        </w:rPr>
        <w:t>.</w:t>
      </w:r>
      <w:proofErr w:type="gramEnd"/>
      <w:r w:rsidRPr="00BC0008">
        <w:rPr>
          <w:rFonts w:ascii="Times New Roman" w:hAnsi="Times New Roman" w:cs="Times New Roman"/>
          <w:sz w:val="24"/>
          <w:szCs w:val="24"/>
        </w:rPr>
        <w:t xml:space="preserve">- </w:t>
      </w:r>
      <w:proofErr w:type="gramStart"/>
      <w:r w:rsidRPr="00BC0008">
        <w:rPr>
          <w:rFonts w:ascii="Times New Roman" w:hAnsi="Times New Roman" w:cs="Times New Roman"/>
          <w:sz w:val="24"/>
          <w:szCs w:val="24"/>
        </w:rPr>
        <w:t>н</w:t>
      </w:r>
      <w:proofErr w:type="gramEnd"/>
      <w:r w:rsidRPr="00BC0008">
        <w:rPr>
          <w:rFonts w:ascii="Times New Roman" w:hAnsi="Times New Roman" w:cs="Times New Roman"/>
          <w:sz w:val="24"/>
          <w:szCs w:val="24"/>
        </w:rPr>
        <w:t xml:space="preserve">оябрь </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 xml:space="preserve">                                             Работа с учащимися.</w:t>
      </w:r>
    </w:p>
    <w:p w:rsidR="002F5B36" w:rsidRPr="00BC0008" w:rsidRDefault="002F5B36" w:rsidP="002F5B36">
      <w:pPr>
        <w:tabs>
          <w:tab w:val="left" w:pos="6060"/>
        </w:tabs>
        <w:rPr>
          <w:rFonts w:ascii="Times New Roman" w:hAnsi="Times New Roman" w:cs="Times New Roman"/>
          <w:sz w:val="24"/>
          <w:szCs w:val="24"/>
        </w:rPr>
      </w:pPr>
      <w:r w:rsidRPr="00BC0008">
        <w:rPr>
          <w:rFonts w:ascii="Times New Roman" w:hAnsi="Times New Roman" w:cs="Times New Roman"/>
          <w:sz w:val="24"/>
          <w:szCs w:val="24"/>
        </w:rPr>
        <w:t>В соответствии с планом работы  МКУ  «Центр развития образования» в  сентябре проведен школьный этап Всероссийской Олимпиады по английскому языкусреди учащихся средней и старшей школы.</w:t>
      </w:r>
    </w:p>
    <w:p w:rsidR="00AA1CCB" w:rsidRPr="00BC0008" w:rsidRDefault="002F5B36" w:rsidP="002F5B36">
      <w:pPr>
        <w:tabs>
          <w:tab w:val="left" w:pos="6060"/>
        </w:tabs>
        <w:rPr>
          <w:rFonts w:ascii="Times New Roman" w:hAnsi="Times New Roman" w:cs="Times New Roman"/>
          <w:sz w:val="24"/>
          <w:szCs w:val="24"/>
        </w:rPr>
      </w:pPr>
      <w:r w:rsidRPr="00BC0008">
        <w:rPr>
          <w:rFonts w:ascii="Times New Roman" w:hAnsi="Times New Roman" w:cs="Times New Roman"/>
          <w:sz w:val="24"/>
          <w:szCs w:val="24"/>
        </w:rPr>
        <w:t>Итоги школьного этапа Всероссийской Олимпиады по английскому языку</w:t>
      </w:r>
      <w:r w:rsidR="00AA1CCB" w:rsidRPr="00BC0008">
        <w:rPr>
          <w:rFonts w:ascii="Times New Roman" w:hAnsi="Times New Roman" w:cs="Times New Roman"/>
          <w:sz w:val="24"/>
          <w:szCs w:val="24"/>
        </w:rPr>
        <w:t>.</w:t>
      </w:r>
    </w:p>
    <w:p w:rsidR="002F5B36" w:rsidRPr="00BC0008" w:rsidRDefault="002F5B36" w:rsidP="002F5B36">
      <w:pPr>
        <w:tabs>
          <w:tab w:val="left" w:pos="6060"/>
        </w:tabs>
        <w:rPr>
          <w:rFonts w:ascii="Times New Roman" w:hAnsi="Times New Roman" w:cs="Times New Roman"/>
          <w:b/>
          <w:sz w:val="24"/>
          <w:szCs w:val="24"/>
        </w:rPr>
      </w:pPr>
      <w:r w:rsidRPr="00BC0008">
        <w:rPr>
          <w:rFonts w:ascii="Times New Roman" w:hAnsi="Times New Roman" w:cs="Times New Roman"/>
          <w:sz w:val="24"/>
          <w:szCs w:val="24"/>
        </w:rPr>
        <w:t>В школьном этапе Олимпиады по английскому языку результаты Олимпиады следующие:</w:t>
      </w:r>
    </w:p>
    <w:tbl>
      <w:tblPr>
        <w:tblW w:w="8475" w:type="dxa"/>
        <w:tblLayout w:type="fixed"/>
        <w:tblLook w:val="04A0" w:firstRow="1" w:lastRow="0" w:firstColumn="1" w:lastColumn="0" w:noHBand="0" w:noVBand="1"/>
      </w:tblPr>
      <w:tblGrid>
        <w:gridCol w:w="566"/>
        <w:gridCol w:w="1815"/>
        <w:gridCol w:w="1559"/>
        <w:gridCol w:w="1275"/>
        <w:gridCol w:w="993"/>
        <w:gridCol w:w="2267"/>
      </w:tblGrid>
      <w:tr w:rsidR="002F5B36" w:rsidRPr="00BC0008" w:rsidTr="002F5B36">
        <w:trPr>
          <w:trHeight w:val="1398"/>
        </w:trPr>
        <w:tc>
          <w:tcPr>
            <w:tcW w:w="567" w:type="dxa"/>
            <w:tcBorders>
              <w:top w:val="single" w:sz="4" w:space="0" w:color="000000"/>
              <w:left w:val="single" w:sz="4" w:space="0" w:color="000000"/>
              <w:bottom w:val="single" w:sz="4" w:space="0" w:color="000000"/>
              <w:right w:val="nil"/>
            </w:tcBorders>
            <w:hideMark/>
          </w:tcPr>
          <w:p w:rsidR="002F5B36" w:rsidRPr="00BC0008" w:rsidRDefault="002F5B36" w:rsidP="002F5B36">
            <w:pPr>
              <w:snapToGrid w:val="0"/>
              <w:spacing w:after="302" w:line="240" w:lineRule="auto"/>
              <w:jc w:val="center"/>
              <w:rPr>
                <w:rFonts w:ascii="Times New Roman" w:eastAsia="Times New Roman" w:hAnsi="Times New Roman" w:cs="Times New Roman"/>
                <w:b/>
                <w:color w:val="000000"/>
                <w:spacing w:val="2"/>
                <w:sz w:val="24"/>
                <w:szCs w:val="24"/>
                <w:lang w:eastAsia="ru-RU"/>
              </w:rPr>
            </w:pPr>
            <w:r w:rsidRPr="00BC0008">
              <w:rPr>
                <w:rFonts w:ascii="Times New Roman" w:eastAsia="Times New Roman" w:hAnsi="Times New Roman" w:cs="Times New Roman"/>
                <w:b/>
                <w:color w:val="000000"/>
                <w:spacing w:val="2"/>
                <w:sz w:val="24"/>
                <w:szCs w:val="24"/>
                <w:lang w:eastAsia="ru-RU"/>
              </w:rPr>
              <w:t xml:space="preserve">№ </w:t>
            </w:r>
            <w:proofErr w:type="gramStart"/>
            <w:r w:rsidRPr="00BC0008">
              <w:rPr>
                <w:rFonts w:ascii="Times New Roman" w:eastAsia="Times New Roman" w:hAnsi="Times New Roman" w:cs="Times New Roman"/>
                <w:b/>
                <w:color w:val="000000"/>
                <w:spacing w:val="2"/>
                <w:sz w:val="24"/>
                <w:szCs w:val="24"/>
                <w:lang w:eastAsia="ru-RU"/>
              </w:rPr>
              <w:t>п</w:t>
            </w:r>
            <w:proofErr w:type="gramEnd"/>
            <w:r w:rsidRPr="00BC0008">
              <w:rPr>
                <w:rFonts w:ascii="Times New Roman" w:eastAsia="Times New Roman" w:hAnsi="Times New Roman" w:cs="Times New Roman"/>
                <w:b/>
                <w:color w:val="000000"/>
                <w:spacing w:val="2"/>
                <w:sz w:val="24"/>
                <w:szCs w:val="24"/>
                <w:lang w:eastAsia="ru-RU"/>
              </w:rPr>
              <w:t>/п</w:t>
            </w:r>
          </w:p>
        </w:tc>
        <w:tc>
          <w:tcPr>
            <w:tcW w:w="1815" w:type="dxa"/>
            <w:tcBorders>
              <w:top w:val="single" w:sz="4" w:space="0" w:color="000000"/>
              <w:left w:val="single" w:sz="4" w:space="0" w:color="000000"/>
              <w:bottom w:val="single" w:sz="4" w:space="0" w:color="000000"/>
              <w:right w:val="nil"/>
            </w:tcBorders>
            <w:hideMark/>
          </w:tcPr>
          <w:p w:rsidR="002F5B36" w:rsidRPr="00BC0008" w:rsidRDefault="002F5B36" w:rsidP="002F5B36">
            <w:pPr>
              <w:snapToGrid w:val="0"/>
              <w:spacing w:after="302" w:line="240" w:lineRule="auto"/>
              <w:jc w:val="center"/>
              <w:rPr>
                <w:rFonts w:ascii="Times New Roman" w:eastAsia="Times New Roman" w:hAnsi="Times New Roman" w:cs="Times New Roman"/>
                <w:b/>
                <w:color w:val="000000"/>
                <w:spacing w:val="2"/>
                <w:sz w:val="24"/>
                <w:szCs w:val="24"/>
                <w:lang w:eastAsia="ru-RU"/>
              </w:rPr>
            </w:pPr>
            <w:r w:rsidRPr="00BC0008">
              <w:rPr>
                <w:rFonts w:ascii="Times New Roman" w:eastAsia="Times New Roman" w:hAnsi="Times New Roman" w:cs="Times New Roman"/>
                <w:b/>
                <w:color w:val="000000"/>
                <w:spacing w:val="2"/>
                <w:sz w:val="24"/>
                <w:szCs w:val="24"/>
                <w:lang w:eastAsia="ru-RU"/>
              </w:rPr>
              <w:t>Фамилия</w:t>
            </w:r>
          </w:p>
        </w:tc>
        <w:tc>
          <w:tcPr>
            <w:tcW w:w="1559" w:type="dxa"/>
            <w:tcBorders>
              <w:top w:val="single" w:sz="4" w:space="0" w:color="000000"/>
              <w:left w:val="single" w:sz="4" w:space="0" w:color="000000"/>
              <w:bottom w:val="single" w:sz="4" w:space="0" w:color="000000"/>
              <w:right w:val="single" w:sz="4" w:space="0" w:color="auto"/>
            </w:tcBorders>
            <w:hideMark/>
          </w:tcPr>
          <w:p w:rsidR="002F5B36" w:rsidRPr="00BC0008" w:rsidRDefault="002F5B36" w:rsidP="002F5B36">
            <w:pPr>
              <w:snapToGrid w:val="0"/>
              <w:spacing w:after="302" w:line="240" w:lineRule="auto"/>
              <w:jc w:val="center"/>
              <w:rPr>
                <w:rFonts w:ascii="Times New Roman" w:eastAsia="Times New Roman" w:hAnsi="Times New Roman" w:cs="Times New Roman"/>
                <w:b/>
                <w:color w:val="000000"/>
                <w:spacing w:val="2"/>
                <w:sz w:val="24"/>
                <w:szCs w:val="24"/>
                <w:lang w:eastAsia="ru-RU"/>
              </w:rPr>
            </w:pPr>
            <w:r w:rsidRPr="00BC0008">
              <w:rPr>
                <w:rFonts w:ascii="Times New Roman" w:eastAsia="Times New Roman" w:hAnsi="Times New Roman" w:cs="Times New Roman"/>
                <w:b/>
                <w:color w:val="000000"/>
                <w:spacing w:val="2"/>
                <w:sz w:val="24"/>
                <w:szCs w:val="24"/>
                <w:lang w:eastAsia="ru-RU"/>
              </w:rPr>
              <w:t>Имя</w:t>
            </w:r>
          </w:p>
        </w:tc>
        <w:tc>
          <w:tcPr>
            <w:tcW w:w="1275" w:type="dxa"/>
            <w:tcBorders>
              <w:top w:val="single" w:sz="4" w:space="0" w:color="000000"/>
              <w:left w:val="single" w:sz="4" w:space="0" w:color="auto"/>
              <w:bottom w:val="single" w:sz="4" w:space="0" w:color="000000"/>
              <w:right w:val="nil"/>
            </w:tcBorders>
            <w:hideMark/>
          </w:tcPr>
          <w:p w:rsidR="002F5B36" w:rsidRPr="00BC0008" w:rsidRDefault="002F5B36" w:rsidP="002F5B36">
            <w:pPr>
              <w:snapToGrid w:val="0"/>
              <w:spacing w:after="302" w:line="240" w:lineRule="auto"/>
              <w:jc w:val="center"/>
              <w:rPr>
                <w:rFonts w:ascii="Times New Roman" w:eastAsia="Times New Roman" w:hAnsi="Times New Roman" w:cs="Times New Roman"/>
                <w:color w:val="000000"/>
                <w:spacing w:val="2"/>
                <w:sz w:val="24"/>
                <w:szCs w:val="24"/>
                <w:lang w:eastAsia="ru-RU"/>
              </w:rPr>
            </w:pPr>
            <w:r w:rsidRPr="00BC0008">
              <w:rPr>
                <w:rFonts w:ascii="Times New Roman" w:eastAsia="Times New Roman" w:hAnsi="Times New Roman" w:cs="Times New Roman"/>
                <w:b/>
                <w:color w:val="000000"/>
                <w:spacing w:val="2"/>
                <w:sz w:val="24"/>
                <w:szCs w:val="24"/>
                <w:lang w:eastAsia="ru-RU"/>
              </w:rPr>
              <w:t xml:space="preserve">Класс обучения </w:t>
            </w:r>
          </w:p>
        </w:tc>
        <w:tc>
          <w:tcPr>
            <w:tcW w:w="993" w:type="dxa"/>
            <w:tcBorders>
              <w:top w:val="single" w:sz="4" w:space="0" w:color="000000"/>
              <w:left w:val="single" w:sz="4" w:space="0" w:color="000000"/>
              <w:bottom w:val="single" w:sz="4" w:space="0" w:color="000000"/>
              <w:right w:val="nil"/>
            </w:tcBorders>
            <w:hideMark/>
          </w:tcPr>
          <w:p w:rsidR="002F5B36" w:rsidRPr="00BC0008" w:rsidRDefault="002F5B36" w:rsidP="002F5B36">
            <w:pPr>
              <w:snapToGrid w:val="0"/>
              <w:spacing w:after="302" w:line="240" w:lineRule="auto"/>
              <w:jc w:val="center"/>
              <w:rPr>
                <w:rFonts w:ascii="Times New Roman" w:eastAsia="Times New Roman" w:hAnsi="Times New Roman" w:cs="Times New Roman"/>
                <w:b/>
                <w:color w:val="000000"/>
                <w:spacing w:val="2"/>
                <w:sz w:val="24"/>
                <w:szCs w:val="24"/>
                <w:lang w:eastAsia="ru-RU"/>
              </w:rPr>
            </w:pPr>
            <w:r w:rsidRPr="00BC0008">
              <w:rPr>
                <w:rFonts w:ascii="Times New Roman" w:eastAsia="Times New Roman" w:hAnsi="Times New Roman" w:cs="Times New Roman"/>
                <w:b/>
                <w:color w:val="000000"/>
                <w:spacing w:val="2"/>
                <w:sz w:val="24"/>
                <w:szCs w:val="24"/>
                <w:lang w:eastAsia="ru-RU"/>
              </w:rPr>
              <w:t>Кол-во баллов</w:t>
            </w:r>
          </w:p>
        </w:tc>
        <w:tc>
          <w:tcPr>
            <w:tcW w:w="2268" w:type="dxa"/>
            <w:tcBorders>
              <w:top w:val="single" w:sz="4" w:space="0" w:color="000000"/>
              <w:left w:val="single" w:sz="4" w:space="0" w:color="000000"/>
              <w:bottom w:val="single" w:sz="4" w:space="0" w:color="000000"/>
              <w:right w:val="single" w:sz="4" w:space="0" w:color="000000"/>
            </w:tcBorders>
            <w:hideMark/>
          </w:tcPr>
          <w:p w:rsidR="002F5B36" w:rsidRPr="00BC0008" w:rsidRDefault="002F5B36" w:rsidP="002F5B36">
            <w:pPr>
              <w:snapToGrid w:val="0"/>
              <w:spacing w:after="0" w:line="240" w:lineRule="auto"/>
              <w:jc w:val="center"/>
              <w:rPr>
                <w:rFonts w:ascii="Times New Roman" w:eastAsia="Times New Roman" w:hAnsi="Times New Roman" w:cs="Times New Roman"/>
                <w:b/>
                <w:color w:val="000000"/>
                <w:spacing w:val="2"/>
                <w:sz w:val="24"/>
                <w:szCs w:val="24"/>
                <w:lang w:eastAsia="ru-RU"/>
              </w:rPr>
            </w:pPr>
            <w:r w:rsidRPr="00BC0008">
              <w:rPr>
                <w:rFonts w:ascii="Times New Roman" w:eastAsia="Times New Roman" w:hAnsi="Times New Roman" w:cs="Times New Roman"/>
                <w:b/>
                <w:color w:val="000000"/>
                <w:spacing w:val="2"/>
                <w:sz w:val="24"/>
                <w:szCs w:val="24"/>
                <w:lang w:eastAsia="ru-RU"/>
              </w:rPr>
              <w:t>Статус диплома</w:t>
            </w:r>
          </w:p>
          <w:p w:rsidR="002F5B36" w:rsidRPr="00BC0008" w:rsidRDefault="002F5B36" w:rsidP="002F5B36">
            <w:pPr>
              <w:snapToGrid w:val="0"/>
              <w:spacing w:after="0" w:line="240" w:lineRule="auto"/>
              <w:jc w:val="center"/>
              <w:rPr>
                <w:rFonts w:ascii="Times New Roman" w:eastAsia="Times New Roman" w:hAnsi="Times New Roman" w:cs="Times New Roman"/>
                <w:b/>
                <w:color w:val="000000"/>
                <w:spacing w:val="2"/>
                <w:sz w:val="24"/>
                <w:szCs w:val="24"/>
                <w:lang w:eastAsia="ru-RU"/>
              </w:rPr>
            </w:pPr>
            <w:r w:rsidRPr="00BC0008">
              <w:rPr>
                <w:rFonts w:ascii="Times New Roman" w:eastAsia="Times New Roman" w:hAnsi="Times New Roman" w:cs="Times New Roman"/>
                <w:b/>
                <w:color w:val="000000"/>
                <w:spacing w:val="2"/>
                <w:sz w:val="24"/>
                <w:szCs w:val="24"/>
                <w:lang w:eastAsia="ru-RU"/>
              </w:rPr>
              <w:t>(победитель, призер, участник)</w:t>
            </w:r>
          </w:p>
        </w:tc>
      </w:tr>
      <w:tr w:rsidR="002F5B36" w:rsidRPr="00BC0008" w:rsidTr="002F5B36">
        <w:trPr>
          <w:trHeight w:val="302"/>
        </w:trPr>
        <w:tc>
          <w:tcPr>
            <w:tcW w:w="567" w:type="dxa"/>
            <w:tcBorders>
              <w:top w:val="single" w:sz="4" w:space="0" w:color="000000"/>
              <w:left w:val="single" w:sz="4" w:space="0" w:color="000000"/>
              <w:bottom w:val="single" w:sz="4" w:space="0" w:color="000000"/>
              <w:right w:val="nil"/>
            </w:tcBorders>
            <w:hideMark/>
          </w:tcPr>
          <w:p w:rsidR="002F5B36" w:rsidRPr="00BC0008" w:rsidRDefault="002F5B36" w:rsidP="002F5B36">
            <w:pPr>
              <w:snapToGrid w:val="0"/>
              <w:spacing w:after="0" w:line="240" w:lineRule="auto"/>
              <w:rPr>
                <w:rFonts w:ascii="Times New Roman" w:eastAsia="Times New Roman" w:hAnsi="Times New Roman" w:cs="Times New Roman"/>
                <w:b/>
                <w:color w:val="000000"/>
                <w:spacing w:val="2"/>
                <w:sz w:val="24"/>
                <w:szCs w:val="24"/>
                <w:lang w:eastAsia="ru-RU"/>
              </w:rPr>
            </w:pPr>
            <w:r w:rsidRPr="00BC0008">
              <w:rPr>
                <w:rFonts w:ascii="Times New Roman" w:eastAsia="Times New Roman" w:hAnsi="Times New Roman" w:cs="Times New Roman"/>
                <w:b/>
                <w:color w:val="000000"/>
                <w:spacing w:val="2"/>
                <w:sz w:val="24"/>
                <w:szCs w:val="24"/>
                <w:lang w:eastAsia="ru-RU"/>
              </w:rPr>
              <w:t>1</w:t>
            </w:r>
          </w:p>
        </w:tc>
        <w:tc>
          <w:tcPr>
            <w:tcW w:w="1815" w:type="dxa"/>
            <w:tcBorders>
              <w:top w:val="single" w:sz="4" w:space="0" w:color="000000"/>
              <w:left w:val="single" w:sz="4" w:space="0" w:color="000000"/>
              <w:bottom w:val="single" w:sz="4" w:space="0" w:color="000000"/>
              <w:right w:val="nil"/>
            </w:tcBorders>
            <w:vAlign w:val="center"/>
            <w:hideMark/>
          </w:tcPr>
          <w:p w:rsidR="002F5B36" w:rsidRPr="00BC0008" w:rsidRDefault="002F5B36" w:rsidP="002F5B36">
            <w:pPr>
              <w:snapToGrid w:val="0"/>
              <w:spacing w:after="0" w:line="240" w:lineRule="auto"/>
              <w:rPr>
                <w:rFonts w:ascii="Times New Roman" w:eastAsia="Times New Roman" w:hAnsi="Times New Roman" w:cs="Times New Roman"/>
                <w:color w:val="000000"/>
                <w:spacing w:val="2"/>
                <w:sz w:val="24"/>
                <w:szCs w:val="24"/>
                <w:lang w:eastAsia="ru-RU"/>
              </w:rPr>
            </w:pPr>
            <w:r w:rsidRPr="00BC0008">
              <w:rPr>
                <w:rFonts w:ascii="Times New Roman" w:eastAsia="Times New Roman" w:hAnsi="Times New Roman" w:cs="Times New Roman"/>
                <w:color w:val="000000"/>
                <w:spacing w:val="2"/>
                <w:sz w:val="24"/>
                <w:szCs w:val="24"/>
                <w:lang w:eastAsia="ru-RU"/>
              </w:rPr>
              <w:t xml:space="preserve">Мусхаджиева </w:t>
            </w:r>
          </w:p>
        </w:tc>
        <w:tc>
          <w:tcPr>
            <w:tcW w:w="1559" w:type="dxa"/>
            <w:tcBorders>
              <w:top w:val="single" w:sz="4" w:space="0" w:color="000000"/>
              <w:left w:val="single" w:sz="4" w:space="0" w:color="000000"/>
              <w:bottom w:val="single" w:sz="4" w:space="0" w:color="000000"/>
              <w:right w:val="single" w:sz="4" w:space="0" w:color="auto"/>
            </w:tcBorders>
            <w:vAlign w:val="center"/>
            <w:hideMark/>
          </w:tcPr>
          <w:p w:rsidR="002F5B36" w:rsidRPr="00BC0008" w:rsidRDefault="002F5B36" w:rsidP="002F5B36">
            <w:pPr>
              <w:snapToGrid w:val="0"/>
              <w:spacing w:after="0" w:line="240" w:lineRule="auto"/>
              <w:jc w:val="center"/>
              <w:rPr>
                <w:rFonts w:ascii="Times New Roman" w:eastAsia="Times New Roman" w:hAnsi="Times New Roman" w:cs="Times New Roman"/>
                <w:color w:val="000000"/>
                <w:spacing w:val="2"/>
                <w:sz w:val="24"/>
                <w:szCs w:val="24"/>
                <w:lang w:eastAsia="ru-RU"/>
              </w:rPr>
            </w:pPr>
            <w:r w:rsidRPr="00BC0008">
              <w:rPr>
                <w:rFonts w:ascii="Times New Roman" w:eastAsia="Times New Roman" w:hAnsi="Times New Roman" w:cs="Times New Roman"/>
                <w:color w:val="000000"/>
                <w:spacing w:val="2"/>
                <w:sz w:val="24"/>
                <w:szCs w:val="24"/>
                <w:lang w:eastAsia="ru-RU"/>
              </w:rPr>
              <w:t>Милана</w:t>
            </w:r>
          </w:p>
        </w:tc>
        <w:tc>
          <w:tcPr>
            <w:tcW w:w="1275" w:type="dxa"/>
            <w:tcBorders>
              <w:top w:val="single" w:sz="4" w:space="0" w:color="000000"/>
              <w:left w:val="single" w:sz="4" w:space="0" w:color="auto"/>
              <w:bottom w:val="single" w:sz="4" w:space="0" w:color="000000"/>
              <w:right w:val="nil"/>
            </w:tcBorders>
            <w:vAlign w:val="center"/>
            <w:hideMark/>
          </w:tcPr>
          <w:p w:rsidR="002F5B36" w:rsidRPr="00BC0008" w:rsidRDefault="002F5B36" w:rsidP="002F5B36">
            <w:pPr>
              <w:snapToGrid w:val="0"/>
              <w:spacing w:after="0" w:line="240" w:lineRule="auto"/>
              <w:jc w:val="center"/>
              <w:rPr>
                <w:rFonts w:ascii="Times New Roman" w:eastAsia="Times New Roman" w:hAnsi="Times New Roman" w:cs="Times New Roman"/>
                <w:color w:val="000000"/>
                <w:spacing w:val="2"/>
                <w:sz w:val="24"/>
                <w:szCs w:val="24"/>
                <w:lang w:eastAsia="ru-RU"/>
              </w:rPr>
            </w:pPr>
            <w:r w:rsidRPr="00BC0008">
              <w:rPr>
                <w:rFonts w:ascii="Times New Roman" w:eastAsia="Times New Roman" w:hAnsi="Times New Roman" w:cs="Times New Roman"/>
                <w:color w:val="000000"/>
                <w:spacing w:val="2"/>
                <w:sz w:val="24"/>
                <w:szCs w:val="24"/>
                <w:lang w:eastAsia="ru-RU"/>
              </w:rPr>
              <w:t>11б</w:t>
            </w:r>
          </w:p>
        </w:tc>
        <w:tc>
          <w:tcPr>
            <w:tcW w:w="993" w:type="dxa"/>
            <w:tcBorders>
              <w:top w:val="single" w:sz="4" w:space="0" w:color="000000"/>
              <w:left w:val="single" w:sz="4" w:space="0" w:color="000000"/>
              <w:bottom w:val="single" w:sz="4" w:space="0" w:color="000000"/>
              <w:right w:val="nil"/>
            </w:tcBorders>
            <w:vAlign w:val="center"/>
            <w:hideMark/>
          </w:tcPr>
          <w:p w:rsidR="002F5B36" w:rsidRPr="00BC0008" w:rsidRDefault="002F5B36" w:rsidP="002F5B36">
            <w:pPr>
              <w:snapToGrid w:val="0"/>
              <w:spacing w:after="0" w:line="240" w:lineRule="auto"/>
              <w:jc w:val="center"/>
              <w:rPr>
                <w:rFonts w:ascii="Times New Roman" w:eastAsia="Times New Roman" w:hAnsi="Times New Roman" w:cs="Times New Roman"/>
                <w:color w:val="000000"/>
                <w:spacing w:val="2"/>
                <w:sz w:val="24"/>
                <w:szCs w:val="24"/>
                <w:lang w:eastAsia="ru-RU"/>
              </w:rPr>
            </w:pPr>
            <w:r w:rsidRPr="00BC0008">
              <w:rPr>
                <w:rFonts w:ascii="Times New Roman" w:eastAsia="Times New Roman" w:hAnsi="Times New Roman" w:cs="Times New Roman"/>
                <w:color w:val="000000"/>
                <w:spacing w:val="2"/>
                <w:sz w:val="24"/>
                <w:szCs w:val="24"/>
                <w:lang w:eastAsia="ru-RU"/>
              </w:rPr>
              <w:t>33</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2F5B36" w:rsidRPr="00BC0008" w:rsidRDefault="002F5B36" w:rsidP="002F5B36">
            <w:pPr>
              <w:snapToGrid w:val="0"/>
              <w:spacing w:after="0" w:line="240" w:lineRule="auto"/>
              <w:jc w:val="center"/>
              <w:rPr>
                <w:rFonts w:ascii="Times New Roman" w:eastAsia="Times New Roman" w:hAnsi="Times New Roman" w:cs="Times New Roman"/>
                <w:color w:val="000000"/>
                <w:spacing w:val="2"/>
                <w:sz w:val="24"/>
                <w:szCs w:val="24"/>
                <w:lang w:eastAsia="ru-RU"/>
              </w:rPr>
            </w:pPr>
            <w:r w:rsidRPr="00BC0008">
              <w:rPr>
                <w:rFonts w:ascii="Times New Roman" w:eastAsia="Times New Roman" w:hAnsi="Times New Roman" w:cs="Times New Roman"/>
                <w:color w:val="000000"/>
                <w:spacing w:val="2"/>
                <w:sz w:val="24"/>
                <w:szCs w:val="24"/>
                <w:lang w:eastAsia="ru-RU"/>
              </w:rPr>
              <w:t>победитель</w:t>
            </w:r>
          </w:p>
        </w:tc>
      </w:tr>
      <w:tr w:rsidR="002F5B36" w:rsidRPr="00BC0008" w:rsidTr="002F5B36">
        <w:tc>
          <w:tcPr>
            <w:tcW w:w="567" w:type="dxa"/>
            <w:tcBorders>
              <w:top w:val="single" w:sz="4" w:space="0" w:color="000000"/>
              <w:left w:val="single" w:sz="4" w:space="0" w:color="000000"/>
              <w:bottom w:val="single" w:sz="4" w:space="0" w:color="000000"/>
              <w:right w:val="nil"/>
            </w:tcBorders>
            <w:hideMark/>
          </w:tcPr>
          <w:p w:rsidR="002F5B36" w:rsidRPr="00BC0008" w:rsidRDefault="002F5B36" w:rsidP="002F5B36">
            <w:pPr>
              <w:snapToGrid w:val="0"/>
              <w:spacing w:after="0" w:line="240" w:lineRule="auto"/>
              <w:rPr>
                <w:rFonts w:ascii="Times New Roman" w:eastAsia="Times New Roman" w:hAnsi="Times New Roman" w:cs="Times New Roman"/>
                <w:b/>
                <w:color w:val="000000"/>
                <w:spacing w:val="2"/>
                <w:sz w:val="24"/>
                <w:szCs w:val="24"/>
                <w:lang w:eastAsia="ru-RU"/>
              </w:rPr>
            </w:pPr>
            <w:r w:rsidRPr="00BC0008">
              <w:rPr>
                <w:rFonts w:ascii="Times New Roman" w:eastAsia="Times New Roman" w:hAnsi="Times New Roman" w:cs="Times New Roman"/>
                <w:b/>
                <w:color w:val="000000"/>
                <w:spacing w:val="2"/>
                <w:sz w:val="24"/>
                <w:szCs w:val="24"/>
                <w:lang w:eastAsia="ru-RU"/>
              </w:rPr>
              <w:t>2</w:t>
            </w:r>
          </w:p>
        </w:tc>
        <w:tc>
          <w:tcPr>
            <w:tcW w:w="1815" w:type="dxa"/>
            <w:tcBorders>
              <w:top w:val="single" w:sz="4" w:space="0" w:color="000000"/>
              <w:left w:val="single" w:sz="4" w:space="0" w:color="000000"/>
              <w:bottom w:val="single" w:sz="4" w:space="0" w:color="000000"/>
              <w:right w:val="nil"/>
            </w:tcBorders>
            <w:vAlign w:val="center"/>
            <w:hideMark/>
          </w:tcPr>
          <w:p w:rsidR="002F5B36" w:rsidRPr="00BC0008" w:rsidRDefault="002F5B36" w:rsidP="002F5B36">
            <w:pPr>
              <w:snapToGrid w:val="0"/>
              <w:spacing w:after="0" w:line="240" w:lineRule="auto"/>
              <w:jc w:val="center"/>
              <w:rPr>
                <w:rFonts w:ascii="Times New Roman" w:eastAsia="Times New Roman" w:hAnsi="Times New Roman" w:cs="Times New Roman"/>
                <w:color w:val="000000"/>
                <w:spacing w:val="2"/>
                <w:sz w:val="24"/>
                <w:szCs w:val="24"/>
                <w:lang w:eastAsia="ru-RU"/>
              </w:rPr>
            </w:pPr>
            <w:r w:rsidRPr="00BC0008">
              <w:rPr>
                <w:rFonts w:ascii="Times New Roman" w:eastAsia="Times New Roman" w:hAnsi="Times New Roman" w:cs="Times New Roman"/>
                <w:color w:val="000000"/>
                <w:spacing w:val="2"/>
                <w:sz w:val="24"/>
                <w:szCs w:val="24"/>
                <w:lang w:eastAsia="ru-RU"/>
              </w:rPr>
              <w:t xml:space="preserve">Бикаева </w:t>
            </w:r>
          </w:p>
        </w:tc>
        <w:tc>
          <w:tcPr>
            <w:tcW w:w="1559" w:type="dxa"/>
            <w:tcBorders>
              <w:top w:val="single" w:sz="4" w:space="0" w:color="000000"/>
              <w:left w:val="single" w:sz="4" w:space="0" w:color="000000"/>
              <w:bottom w:val="single" w:sz="4" w:space="0" w:color="000000"/>
              <w:right w:val="single" w:sz="4" w:space="0" w:color="auto"/>
            </w:tcBorders>
            <w:vAlign w:val="center"/>
            <w:hideMark/>
          </w:tcPr>
          <w:p w:rsidR="002F5B36" w:rsidRPr="00BC0008" w:rsidRDefault="002F5B36" w:rsidP="002F5B36">
            <w:pPr>
              <w:snapToGrid w:val="0"/>
              <w:spacing w:after="0" w:line="240" w:lineRule="auto"/>
              <w:rPr>
                <w:rFonts w:ascii="Times New Roman" w:eastAsia="Times New Roman" w:hAnsi="Times New Roman" w:cs="Times New Roman"/>
                <w:color w:val="000000"/>
                <w:spacing w:val="2"/>
                <w:sz w:val="24"/>
                <w:szCs w:val="24"/>
                <w:lang w:eastAsia="ru-RU"/>
              </w:rPr>
            </w:pPr>
            <w:r w:rsidRPr="00BC0008">
              <w:rPr>
                <w:rFonts w:ascii="Times New Roman" w:eastAsia="Times New Roman" w:hAnsi="Times New Roman" w:cs="Times New Roman"/>
                <w:color w:val="000000"/>
                <w:spacing w:val="2"/>
                <w:sz w:val="24"/>
                <w:szCs w:val="24"/>
                <w:lang w:eastAsia="ru-RU"/>
              </w:rPr>
              <w:t xml:space="preserve">     Диана</w:t>
            </w:r>
          </w:p>
        </w:tc>
        <w:tc>
          <w:tcPr>
            <w:tcW w:w="1275" w:type="dxa"/>
            <w:tcBorders>
              <w:top w:val="single" w:sz="4" w:space="0" w:color="000000"/>
              <w:left w:val="single" w:sz="4" w:space="0" w:color="auto"/>
              <w:bottom w:val="single" w:sz="4" w:space="0" w:color="000000"/>
              <w:right w:val="nil"/>
            </w:tcBorders>
            <w:hideMark/>
          </w:tcPr>
          <w:p w:rsidR="002F5B36" w:rsidRPr="00BC0008" w:rsidRDefault="002F5B36" w:rsidP="002F5B36">
            <w:pPr>
              <w:spacing w:line="256" w:lineRule="auto"/>
              <w:jc w:val="center"/>
              <w:rPr>
                <w:rFonts w:ascii="Times New Roman" w:hAnsi="Times New Roman" w:cs="Times New Roman"/>
                <w:sz w:val="24"/>
                <w:szCs w:val="24"/>
              </w:rPr>
            </w:pPr>
            <w:r w:rsidRPr="00BC0008">
              <w:rPr>
                <w:rFonts w:ascii="Times New Roman" w:eastAsia="Times New Roman" w:hAnsi="Times New Roman" w:cs="Times New Roman"/>
                <w:color w:val="000000"/>
                <w:spacing w:val="2"/>
                <w:sz w:val="24"/>
                <w:szCs w:val="24"/>
                <w:lang w:eastAsia="ru-RU"/>
              </w:rPr>
              <w:t>11б</w:t>
            </w:r>
          </w:p>
        </w:tc>
        <w:tc>
          <w:tcPr>
            <w:tcW w:w="993" w:type="dxa"/>
            <w:tcBorders>
              <w:top w:val="single" w:sz="4" w:space="0" w:color="000000"/>
              <w:left w:val="single" w:sz="4" w:space="0" w:color="000000"/>
              <w:bottom w:val="single" w:sz="4" w:space="0" w:color="000000"/>
              <w:right w:val="nil"/>
            </w:tcBorders>
            <w:vAlign w:val="center"/>
            <w:hideMark/>
          </w:tcPr>
          <w:p w:rsidR="002F5B36" w:rsidRPr="00BC0008" w:rsidRDefault="002F5B36" w:rsidP="002F5B36">
            <w:pPr>
              <w:snapToGrid w:val="0"/>
              <w:spacing w:after="0" w:line="240" w:lineRule="auto"/>
              <w:jc w:val="center"/>
              <w:rPr>
                <w:rFonts w:ascii="Times New Roman" w:eastAsia="Times New Roman" w:hAnsi="Times New Roman" w:cs="Times New Roman"/>
                <w:color w:val="000000"/>
                <w:spacing w:val="2"/>
                <w:sz w:val="24"/>
                <w:szCs w:val="24"/>
                <w:lang w:eastAsia="ru-RU"/>
              </w:rPr>
            </w:pPr>
            <w:r w:rsidRPr="00BC0008">
              <w:rPr>
                <w:rFonts w:ascii="Times New Roman" w:eastAsia="Times New Roman" w:hAnsi="Times New Roman" w:cs="Times New Roman"/>
                <w:color w:val="000000"/>
                <w:spacing w:val="2"/>
                <w:sz w:val="24"/>
                <w:szCs w:val="24"/>
                <w:lang w:eastAsia="ru-RU"/>
              </w:rPr>
              <w:t>32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2F5B36" w:rsidRPr="00BC0008" w:rsidRDefault="002F5B36" w:rsidP="002F5B36">
            <w:pPr>
              <w:snapToGrid w:val="0"/>
              <w:spacing w:after="0" w:line="240" w:lineRule="auto"/>
              <w:jc w:val="center"/>
              <w:rPr>
                <w:rFonts w:ascii="Times New Roman" w:eastAsia="Times New Roman" w:hAnsi="Times New Roman" w:cs="Times New Roman"/>
                <w:color w:val="000000"/>
                <w:spacing w:val="2"/>
                <w:sz w:val="24"/>
                <w:szCs w:val="24"/>
                <w:lang w:eastAsia="ru-RU"/>
              </w:rPr>
            </w:pPr>
            <w:r w:rsidRPr="00BC0008">
              <w:rPr>
                <w:rFonts w:ascii="Times New Roman" w:eastAsia="Times New Roman" w:hAnsi="Times New Roman" w:cs="Times New Roman"/>
                <w:color w:val="000000"/>
                <w:spacing w:val="2"/>
                <w:sz w:val="24"/>
                <w:szCs w:val="24"/>
                <w:lang w:eastAsia="ru-RU"/>
              </w:rPr>
              <w:t>призер</w:t>
            </w:r>
          </w:p>
        </w:tc>
      </w:tr>
      <w:tr w:rsidR="002F5B36" w:rsidRPr="00BC0008" w:rsidTr="002F5B36">
        <w:tc>
          <w:tcPr>
            <w:tcW w:w="567" w:type="dxa"/>
            <w:tcBorders>
              <w:top w:val="single" w:sz="4" w:space="0" w:color="000000"/>
              <w:left w:val="single" w:sz="4" w:space="0" w:color="000000"/>
              <w:bottom w:val="single" w:sz="4" w:space="0" w:color="000000"/>
              <w:right w:val="nil"/>
            </w:tcBorders>
            <w:hideMark/>
          </w:tcPr>
          <w:p w:rsidR="002F5B36" w:rsidRPr="00BC0008" w:rsidRDefault="002F5B36" w:rsidP="002F5B36">
            <w:pPr>
              <w:snapToGrid w:val="0"/>
              <w:spacing w:after="0" w:line="240" w:lineRule="auto"/>
              <w:rPr>
                <w:rFonts w:ascii="Times New Roman" w:eastAsia="Times New Roman" w:hAnsi="Times New Roman" w:cs="Times New Roman"/>
                <w:b/>
                <w:color w:val="000000"/>
                <w:spacing w:val="2"/>
                <w:sz w:val="24"/>
                <w:szCs w:val="24"/>
                <w:lang w:eastAsia="ru-RU"/>
              </w:rPr>
            </w:pPr>
            <w:r w:rsidRPr="00BC0008">
              <w:rPr>
                <w:rFonts w:ascii="Times New Roman" w:eastAsia="Times New Roman" w:hAnsi="Times New Roman" w:cs="Times New Roman"/>
                <w:b/>
                <w:color w:val="000000"/>
                <w:spacing w:val="2"/>
                <w:sz w:val="24"/>
                <w:szCs w:val="24"/>
                <w:lang w:eastAsia="ru-RU"/>
              </w:rPr>
              <w:t>3</w:t>
            </w:r>
          </w:p>
        </w:tc>
        <w:tc>
          <w:tcPr>
            <w:tcW w:w="1815" w:type="dxa"/>
            <w:tcBorders>
              <w:top w:val="single" w:sz="4" w:space="0" w:color="000000"/>
              <w:left w:val="single" w:sz="4" w:space="0" w:color="000000"/>
              <w:bottom w:val="single" w:sz="4" w:space="0" w:color="000000"/>
              <w:right w:val="nil"/>
            </w:tcBorders>
            <w:vAlign w:val="center"/>
            <w:hideMark/>
          </w:tcPr>
          <w:p w:rsidR="002F5B36" w:rsidRPr="00BC0008" w:rsidRDefault="002F5B36" w:rsidP="002F5B36">
            <w:pPr>
              <w:snapToGrid w:val="0"/>
              <w:spacing w:after="0" w:line="240" w:lineRule="auto"/>
              <w:jc w:val="center"/>
              <w:rPr>
                <w:rFonts w:ascii="Times New Roman" w:eastAsia="Times New Roman" w:hAnsi="Times New Roman" w:cs="Times New Roman"/>
                <w:color w:val="000000"/>
                <w:spacing w:val="2"/>
                <w:sz w:val="24"/>
                <w:szCs w:val="24"/>
                <w:lang w:eastAsia="ru-RU"/>
              </w:rPr>
            </w:pPr>
            <w:r w:rsidRPr="00BC0008">
              <w:rPr>
                <w:rFonts w:ascii="Times New Roman" w:eastAsia="Times New Roman" w:hAnsi="Times New Roman" w:cs="Times New Roman"/>
                <w:color w:val="000000"/>
                <w:spacing w:val="2"/>
                <w:sz w:val="24"/>
                <w:szCs w:val="24"/>
                <w:lang w:eastAsia="ru-RU"/>
              </w:rPr>
              <w:t xml:space="preserve">Тахаева </w:t>
            </w:r>
          </w:p>
        </w:tc>
        <w:tc>
          <w:tcPr>
            <w:tcW w:w="1559" w:type="dxa"/>
            <w:tcBorders>
              <w:top w:val="single" w:sz="4" w:space="0" w:color="000000"/>
              <w:left w:val="single" w:sz="4" w:space="0" w:color="000000"/>
              <w:bottom w:val="single" w:sz="4" w:space="0" w:color="000000"/>
              <w:right w:val="single" w:sz="4" w:space="0" w:color="auto"/>
            </w:tcBorders>
            <w:vAlign w:val="center"/>
            <w:hideMark/>
          </w:tcPr>
          <w:p w:rsidR="002F5B36" w:rsidRPr="00BC0008" w:rsidRDefault="002F5B36" w:rsidP="002F5B36">
            <w:pPr>
              <w:snapToGrid w:val="0"/>
              <w:spacing w:after="0" w:line="240" w:lineRule="auto"/>
              <w:jc w:val="center"/>
              <w:rPr>
                <w:rFonts w:ascii="Times New Roman" w:eastAsia="Times New Roman" w:hAnsi="Times New Roman" w:cs="Times New Roman"/>
                <w:color w:val="000000"/>
                <w:spacing w:val="2"/>
                <w:sz w:val="24"/>
                <w:szCs w:val="24"/>
                <w:lang w:eastAsia="ru-RU"/>
              </w:rPr>
            </w:pPr>
            <w:r w:rsidRPr="00BC0008">
              <w:rPr>
                <w:rFonts w:ascii="Times New Roman" w:eastAsia="Times New Roman" w:hAnsi="Times New Roman" w:cs="Times New Roman"/>
                <w:color w:val="000000"/>
                <w:spacing w:val="2"/>
                <w:sz w:val="24"/>
                <w:szCs w:val="24"/>
                <w:lang w:eastAsia="ru-RU"/>
              </w:rPr>
              <w:t>Максалина</w:t>
            </w:r>
          </w:p>
        </w:tc>
        <w:tc>
          <w:tcPr>
            <w:tcW w:w="1275" w:type="dxa"/>
            <w:tcBorders>
              <w:top w:val="single" w:sz="4" w:space="0" w:color="000000"/>
              <w:left w:val="single" w:sz="4" w:space="0" w:color="auto"/>
              <w:bottom w:val="single" w:sz="4" w:space="0" w:color="000000"/>
              <w:right w:val="nil"/>
            </w:tcBorders>
            <w:vAlign w:val="center"/>
            <w:hideMark/>
          </w:tcPr>
          <w:p w:rsidR="002F5B36" w:rsidRPr="00BC0008" w:rsidRDefault="002F5B36" w:rsidP="002F5B36">
            <w:pPr>
              <w:snapToGrid w:val="0"/>
              <w:spacing w:after="0" w:line="240" w:lineRule="auto"/>
              <w:jc w:val="center"/>
              <w:rPr>
                <w:rFonts w:ascii="Times New Roman" w:eastAsia="Times New Roman" w:hAnsi="Times New Roman" w:cs="Times New Roman"/>
                <w:color w:val="000000"/>
                <w:spacing w:val="2"/>
                <w:sz w:val="24"/>
                <w:szCs w:val="24"/>
                <w:lang w:eastAsia="ru-RU"/>
              </w:rPr>
            </w:pPr>
            <w:r w:rsidRPr="00BC0008">
              <w:rPr>
                <w:rFonts w:ascii="Times New Roman" w:eastAsia="Times New Roman" w:hAnsi="Times New Roman" w:cs="Times New Roman"/>
                <w:color w:val="000000"/>
                <w:spacing w:val="2"/>
                <w:sz w:val="24"/>
                <w:szCs w:val="24"/>
                <w:lang w:eastAsia="ru-RU"/>
              </w:rPr>
              <w:t>9в</w:t>
            </w:r>
          </w:p>
        </w:tc>
        <w:tc>
          <w:tcPr>
            <w:tcW w:w="993" w:type="dxa"/>
            <w:tcBorders>
              <w:top w:val="single" w:sz="4" w:space="0" w:color="000000"/>
              <w:left w:val="single" w:sz="4" w:space="0" w:color="000000"/>
              <w:bottom w:val="single" w:sz="4" w:space="0" w:color="000000"/>
              <w:right w:val="nil"/>
            </w:tcBorders>
            <w:vAlign w:val="center"/>
            <w:hideMark/>
          </w:tcPr>
          <w:p w:rsidR="002F5B36" w:rsidRPr="00BC0008" w:rsidRDefault="002F5B36" w:rsidP="002F5B36">
            <w:pPr>
              <w:snapToGrid w:val="0"/>
              <w:spacing w:after="0" w:line="240" w:lineRule="auto"/>
              <w:jc w:val="center"/>
              <w:rPr>
                <w:rFonts w:ascii="Times New Roman" w:eastAsia="Times New Roman" w:hAnsi="Times New Roman" w:cs="Times New Roman"/>
                <w:color w:val="000000"/>
                <w:spacing w:val="2"/>
                <w:sz w:val="24"/>
                <w:szCs w:val="24"/>
                <w:lang w:eastAsia="ru-RU"/>
              </w:rPr>
            </w:pPr>
            <w:r w:rsidRPr="00BC0008">
              <w:rPr>
                <w:rFonts w:ascii="Times New Roman" w:eastAsia="Times New Roman" w:hAnsi="Times New Roman" w:cs="Times New Roman"/>
                <w:color w:val="000000"/>
                <w:spacing w:val="2"/>
                <w:sz w:val="24"/>
                <w:szCs w:val="24"/>
                <w:lang w:eastAsia="ru-RU"/>
              </w:rPr>
              <w:t>28</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2F5B36" w:rsidRPr="00BC0008" w:rsidRDefault="002F5B36" w:rsidP="002F5B36">
            <w:pPr>
              <w:snapToGrid w:val="0"/>
              <w:spacing w:after="0" w:line="240" w:lineRule="auto"/>
              <w:jc w:val="center"/>
              <w:rPr>
                <w:rFonts w:ascii="Times New Roman" w:eastAsia="Times New Roman" w:hAnsi="Times New Roman" w:cs="Times New Roman"/>
                <w:color w:val="000000"/>
                <w:spacing w:val="2"/>
                <w:sz w:val="24"/>
                <w:szCs w:val="24"/>
                <w:lang w:eastAsia="ru-RU"/>
              </w:rPr>
            </w:pPr>
            <w:r w:rsidRPr="00BC0008">
              <w:rPr>
                <w:rFonts w:ascii="Times New Roman" w:eastAsia="Times New Roman" w:hAnsi="Times New Roman" w:cs="Times New Roman"/>
                <w:color w:val="000000"/>
                <w:spacing w:val="2"/>
                <w:sz w:val="24"/>
                <w:szCs w:val="24"/>
                <w:lang w:eastAsia="ru-RU"/>
              </w:rPr>
              <w:t>победитель</w:t>
            </w:r>
          </w:p>
        </w:tc>
      </w:tr>
      <w:tr w:rsidR="002F5B36" w:rsidRPr="00BC0008" w:rsidTr="002F5B36">
        <w:tc>
          <w:tcPr>
            <w:tcW w:w="567" w:type="dxa"/>
            <w:tcBorders>
              <w:top w:val="single" w:sz="4" w:space="0" w:color="000000"/>
              <w:left w:val="single" w:sz="4" w:space="0" w:color="000000"/>
              <w:bottom w:val="single" w:sz="4" w:space="0" w:color="000000"/>
              <w:right w:val="nil"/>
            </w:tcBorders>
            <w:hideMark/>
          </w:tcPr>
          <w:p w:rsidR="002F5B36" w:rsidRPr="00BC0008" w:rsidRDefault="002F5B36" w:rsidP="002F5B36">
            <w:pPr>
              <w:snapToGrid w:val="0"/>
              <w:spacing w:after="0" w:line="240" w:lineRule="auto"/>
              <w:rPr>
                <w:rFonts w:ascii="Times New Roman" w:eastAsia="Times New Roman" w:hAnsi="Times New Roman" w:cs="Times New Roman"/>
                <w:b/>
                <w:color w:val="000000"/>
                <w:spacing w:val="2"/>
                <w:sz w:val="24"/>
                <w:szCs w:val="24"/>
                <w:lang w:eastAsia="ru-RU"/>
              </w:rPr>
            </w:pPr>
            <w:r w:rsidRPr="00BC0008">
              <w:rPr>
                <w:rFonts w:ascii="Times New Roman" w:eastAsia="Times New Roman" w:hAnsi="Times New Roman" w:cs="Times New Roman"/>
                <w:b/>
                <w:color w:val="000000"/>
                <w:spacing w:val="2"/>
                <w:sz w:val="24"/>
                <w:szCs w:val="24"/>
                <w:lang w:eastAsia="ru-RU"/>
              </w:rPr>
              <w:t>4</w:t>
            </w:r>
          </w:p>
        </w:tc>
        <w:tc>
          <w:tcPr>
            <w:tcW w:w="1815" w:type="dxa"/>
            <w:tcBorders>
              <w:top w:val="single" w:sz="4" w:space="0" w:color="000000"/>
              <w:left w:val="single" w:sz="4" w:space="0" w:color="000000"/>
              <w:bottom w:val="single" w:sz="4" w:space="0" w:color="000000"/>
              <w:right w:val="nil"/>
            </w:tcBorders>
            <w:vAlign w:val="center"/>
            <w:hideMark/>
          </w:tcPr>
          <w:p w:rsidR="002F5B36" w:rsidRPr="00BC0008" w:rsidRDefault="002F5B36" w:rsidP="002F5B36">
            <w:pPr>
              <w:snapToGrid w:val="0"/>
              <w:spacing w:after="0" w:line="240" w:lineRule="auto"/>
              <w:jc w:val="center"/>
              <w:rPr>
                <w:rFonts w:ascii="Times New Roman" w:eastAsia="Times New Roman" w:hAnsi="Times New Roman" w:cs="Times New Roman"/>
                <w:color w:val="000000"/>
                <w:spacing w:val="2"/>
                <w:sz w:val="24"/>
                <w:szCs w:val="24"/>
                <w:lang w:eastAsia="ru-RU"/>
              </w:rPr>
            </w:pPr>
            <w:r w:rsidRPr="00BC0008">
              <w:rPr>
                <w:rFonts w:ascii="Times New Roman" w:eastAsia="Times New Roman" w:hAnsi="Times New Roman" w:cs="Times New Roman"/>
                <w:color w:val="000000"/>
                <w:spacing w:val="2"/>
                <w:sz w:val="24"/>
                <w:szCs w:val="24"/>
                <w:lang w:eastAsia="ru-RU"/>
              </w:rPr>
              <w:t xml:space="preserve">Насуханова </w:t>
            </w:r>
          </w:p>
        </w:tc>
        <w:tc>
          <w:tcPr>
            <w:tcW w:w="1559" w:type="dxa"/>
            <w:tcBorders>
              <w:top w:val="single" w:sz="4" w:space="0" w:color="000000"/>
              <w:left w:val="single" w:sz="4" w:space="0" w:color="000000"/>
              <w:bottom w:val="single" w:sz="4" w:space="0" w:color="000000"/>
              <w:right w:val="single" w:sz="4" w:space="0" w:color="auto"/>
            </w:tcBorders>
            <w:vAlign w:val="center"/>
            <w:hideMark/>
          </w:tcPr>
          <w:p w:rsidR="002F5B36" w:rsidRPr="00BC0008" w:rsidRDefault="002F5B36" w:rsidP="002F5B36">
            <w:pPr>
              <w:snapToGrid w:val="0"/>
              <w:spacing w:after="0" w:line="240" w:lineRule="auto"/>
              <w:jc w:val="center"/>
              <w:rPr>
                <w:rFonts w:ascii="Times New Roman" w:eastAsia="Times New Roman" w:hAnsi="Times New Roman" w:cs="Times New Roman"/>
                <w:color w:val="000000"/>
                <w:spacing w:val="2"/>
                <w:sz w:val="24"/>
                <w:szCs w:val="24"/>
                <w:lang w:eastAsia="ru-RU"/>
              </w:rPr>
            </w:pPr>
            <w:r w:rsidRPr="00BC0008">
              <w:rPr>
                <w:rFonts w:ascii="Times New Roman" w:eastAsia="Times New Roman" w:hAnsi="Times New Roman" w:cs="Times New Roman"/>
                <w:color w:val="000000"/>
                <w:spacing w:val="2"/>
                <w:sz w:val="24"/>
                <w:szCs w:val="24"/>
                <w:lang w:eastAsia="ru-RU"/>
              </w:rPr>
              <w:t>Максалина</w:t>
            </w:r>
          </w:p>
        </w:tc>
        <w:tc>
          <w:tcPr>
            <w:tcW w:w="1275" w:type="dxa"/>
            <w:tcBorders>
              <w:top w:val="single" w:sz="4" w:space="0" w:color="000000"/>
              <w:left w:val="single" w:sz="4" w:space="0" w:color="auto"/>
              <w:bottom w:val="single" w:sz="4" w:space="0" w:color="000000"/>
              <w:right w:val="nil"/>
            </w:tcBorders>
            <w:hideMark/>
          </w:tcPr>
          <w:p w:rsidR="002F5B36" w:rsidRPr="00BC0008" w:rsidRDefault="002F5B36" w:rsidP="002F5B36">
            <w:pPr>
              <w:spacing w:line="256" w:lineRule="auto"/>
              <w:jc w:val="center"/>
              <w:rPr>
                <w:rFonts w:ascii="Times New Roman" w:hAnsi="Times New Roman" w:cs="Times New Roman"/>
                <w:sz w:val="24"/>
                <w:szCs w:val="24"/>
              </w:rPr>
            </w:pPr>
            <w:r w:rsidRPr="00BC0008">
              <w:rPr>
                <w:rFonts w:ascii="Times New Roman" w:eastAsia="Times New Roman" w:hAnsi="Times New Roman" w:cs="Times New Roman"/>
                <w:color w:val="000000"/>
                <w:spacing w:val="2"/>
                <w:sz w:val="24"/>
                <w:szCs w:val="24"/>
                <w:lang w:eastAsia="ru-RU"/>
              </w:rPr>
              <w:t>9в</w:t>
            </w:r>
          </w:p>
        </w:tc>
        <w:tc>
          <w:tcPr>
            <w:tcW w:w="993" w:type="dxa"/>
            <w:tcBorders>
              <w:top w:val="single" w:sz="4" w:space="0" w:color="000000"/>
              <w:left w:val="single" w:sz="4" w:space="0" w:color="000000"/>
              <w:bottom w:val="single" w:sz="4" w:space="0" w:color="000000"/>
              <w:right w:val="nil"/>
            </w:tcBorders>
            <w:vAlign w:val="center"/>
            <w:hideMark/>
          </w:tcPr>
          <w:p w:rsidR="002F5B36" w:rsidRPr="00BC0008" w:rsidRDefault="002F5B36" w:rsidP="002F5B36">
            <w:pPr>
              <w:snapToGrid w:val="0"/>
              <w:spacing w:after="0" w:line="240" w:lineRule="auto"/>
              <w:jc w:val="center"/>
              <w:rPr>
                <w:rFonts w:ascii="Times New Roman" w:eastAsia="Times New Roman" w:hAnsi="Times New Roman" w:cs="Times New Roman"/>
                <w:color w:val="000000"/>
                <w:spacing w:val="2"/>
                <w:sz w:val="24"/>
                <w:szCs w:val="24"/>
                <w:lang w:eastAsia="ru-RU"/>
              </w:rPr>
            </w:pPr>
            <w:r w:rsidRPr="00BC0008">
              <w:rPr>
                <w:rFonts w:ascii="Times New Roman" w:eastAsia="Times New Roman" w:hAnsi="Times New Roman" w:cs="Times New Roman"/>
                <w:color w:val="000000"/>
                <w:spacing w:val="2"/>
                <w:sz w:val="24"/>
                <w:szCs w:val="24"/>
                <w:lang w:eastAsia="ru-RU"/>
              </w:rPr>
              <w:t>26</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2F5B36" w:rsidRPr="00BC0008" w:rsidRDefault="002F5B36" w:rsidP="002F5B36">
            <w:pPr>
              <w:snapToGrid w:val="0"/>
              <w:spacing w:after="0" w:line="240" w:lineRule="auto"/>
              <w:jc w:val="center"/>
              <w:rPr>
                <w:rFonts w:ascii="Times New Roman" w:eastAsia="Times New Roman" w:hAnsi="Times New Roman" w:cs="Times New Roman"/>
                <w:color w:val="000000"/>
                <w:spacing w:val="2"/>
                <w:sz w:val="24"/>
                <w:szCs w:val="24"/>
                <w:lang w:eastAsia="ru-RU"/>
              </w:rPr>
            </w:pPr>
            <w:r w:rsidRPr="00BC0008">
              <w:rPr>
                <w:rFonts w:ascii="Times New Roman" w:eastAsia="Times New Roman" w:hAnsi="Times New Roman" w:cs="Times New Roman"/>
                <w:color w:val="000000"/>
                <w:spacing w:val="2"/>
                <w:sz w:val="24"/>
                <w:szCs w:val="24"/>
                <w:lang w:eastAsia="ru-RU"/>
              </w:rPr>
              <w:t>призер</w:t>
            </w:r>
          </w:p>
        </w:tc>
      </w:tr>
      <w:tr w:rsidR="002F5B36" w:rsidRPr="00BC0008" w:rsidTr="002F5B36">
        <w:tc>
          <w:tcPr>
            <w:tcW w:w="567" w:type="dxa"/>
            <w:tcBorders>
              <w:top w:val="single" w:sz="4" w:space="0" w:color="000000"/>
              <w:left w:val="single" w:sz="4" w:space="0" w:color="000000"/>
              <w:bottom w:val="single" w:sz="4" w:space="0" w:color="000000"/>
              <w:right w:val="nil"/>
            </w:tcBorders>
            <w:hideMark/>
          </w:tcPr>
          <w:p w:rsidR="002F5B36" w:rsidRPr="00BC0008" w:rsidRDefault="002F5B36" w:rsidP="002F5B36">
            <w:pPr>
              <w:snapToGrid w:val="0"/>
              <w:spacing w:after="0" w:line="240" w:lineRule="auto"/>
              <w:rPr>
                <w:rFonts w:ascii="Times New Roman" w:eastAsia="Times New Roman" w:hAnsi="Times New Roman" w:cs="Times New Roman"/>
                <w:b/>
                <w:color w:val="000000"/>
                <w:spacing w:val="2"/>
                <w:sz w:val="24"/>
                <w:szCs w:val="24"/>
                <w:lang w:eastAsia="ru-RU"/>
              </w:rPr>
            </w:pPr>
            <w:r w:rsidRPr="00BC0008">
              <w:rPr>
                <w:rFonts w:ascii="Times New Roman" w:eastAsia="Times New Roman" w:hAnsi="Times New Roman" w:cs="Times New Roman"/>
                <w:b/>
                <w:color w:val="000000"/>
                <w:spacing w:val="2"/>
                <w:sz w:val="24"/>
                <w:szCs w:val="24"/>
                <w:lang w:eastAsia="ru-RU"/>
              </w:rPr>
              <w:t>5</w:t>
            </w:r>
          </w:p>
        </w:tc>
        <w:tc>
          <w:tcPr>
            <w:tcW w:w="1815" w:type="dxa"/>
            <w:tcBorders>
              <w:top w:val="single" w:sz="4" w:space="0" w:color="000000"/>
              <w:left w:val="single" w:sz="4" w:space="0" w:color="000000"/>
              <w:bottom w:val="single" w:sz="4" w:space="0" w:color="000000"/>
              <w:right w:val="nil"/>
            </w:tcBorders>
            <w:vAlign w:val="center"/>
            <w:hideMark/>
          </w:tcPr>
          <w:p w:rsidR="002F5B36" w:rsidRPr="00BC0008" w:rsidRDefault="002F5B36" w:rsidP="002F5B36">
            <w:pPr>
              <w:snapToGrid w:val="0"/>
              <w:spacing w:after="0" w:line="240" w:lineRule="auto"/>
              <w:jc w:val="center"/>
              <w:rPr>
                <w:rFonts w:ascii="Times New Roman" w:eastAsia="Times New Roman" w:hAnsi="Times New Roman" w:cs="Times New Roman"/>
                <w:color w:val="000000"/>
                <w:spacing w:val="2"/>
                <w:sz w:val="24"/>
                <w:szCs w:val="24"/>
                <w:lang w:eastAsia="ru-RU"/>
              </w:rPr>
            </w:pPr>
            <w:r w:rsidRPr="00BC0008">
              <w:rPr>
                <w:rFonts w:ascii="Times New Roman" w:eastAsia="Times New Roman" w:hAnsi="Times New Roman" w:cs="Times New Roman"/>
                <w:color w:val="000000"/>
                <w:spacing w:val="2"/>
                <w:sz w:val="24"/>
                <w:szCs w:val="24"/>
                <w:lang w:eastAsia="ru-RU"/>
              </w:rPr>
              <w:t>Наурханова</w:t>
            </w:r>
          </w:p>
        </w:tc>
        <w:tc>
          <w:tcPr>
            <w:tcW w:w="1559" w:type="dxa"/>
            <w:tcBorders>
              <w:top w:val="single" w:sz="4" w:space="0" w:color="000000"/>
              <w:left w:val="single" w:sz="4" w:space="0" w:color="000000"/>
              <w:bottom w:val="single" w:sz="4" w:space="0" w:color="000000"/>
              <w:right w:val="single" w:sz="4" w:space="0" w:color="auto"/>
            </w:tcBorders>
            <w:vAlign w:val="center"/>
            <w:hideMark/>
          </w:tcPr>
          <w:p w:rsidR="002F5B36" w:rsidRPr="00BC0008" w:rsidRDefault="002F5B36" w:rsidP="002F5B36">
            <w:pPr>
              <w:snapToGrid w:val="0"/>
              <w:spacing w:after="0" w:line="240" w:lineRule="auto"/>
              <w:jc w:val="center"/>
              <w:rPr>
                <w:rFonts w:ascii="Times New Roman" w:eastAsia="Times New Roman" w:hAnsi="Times New Roman" w:cs="Times New Roman"/>
                <w:color w:val="000000"/>
                <w:spacing w:val="2"/>
                <w:sz w:val="24"/>
                <w:szCs w:val="24"/>
                <w:lang w:eastAsia="ru-RU"/>
              </w:rPr>
            </w:pPr>
            <w:r w:rsidRPr="00BC0008">
              <w:rPr>
                <w:rFonts w:ascii="Times New Roman" w:eastAsia="Times New Roman" w:hAnsi="Times New Roman" w:cs="Times New Roman"/>
                <w:color w:val="000000"/>
                <w:spacing w:val="2"/>
                <w:sz w:val="24"/>
                <w:szCs w:val="24"/>
                <w:lang w:eastAsia="ru-RU"/>
              </w:rPr>
              <w:t>Максалина</w:t>
            </w:r>
          </w:p>
        </w:tc>
        <w:tc>
          <w:tcPr>
            <w:tcW w:w="1275" w:type="dxa"/>
            <w:tcBorders>
              <w:top w:val="single" w:sz="4" w:space="0" w:color="000000"/>
              <w:left w:val="single" w:sz="4" w:space="0" w:color="auto"/>
              <w:bottom w:val="single" w:sz="4" w:space="0" w:color="000000"/>
              <w:right w:val="nil"/>
            </w:tcBorders>
            <w:hideMark/>
          </w:tcPr>
          <w:p w:rsidR="002F5B36" w:rsidRPr="00BC0008" w:rsidRDefault="002F5B36" w:rsidP="002F5B36">
            <w:pPr>
              <w:spacing w:line="256" w:lineRule="auto"/>
              <w:jc w:val="center"/>
              <w:rPr>
                <w:rFonts w:ascii="Times New Roman" w:hAnsi="Times New Roman" w:cs="Times New Roman"/>
                <w:sz w:val="24"/>
                <w:szCs w:val="24"/>
              </w:rPr>
            </w:pPr>
            <w:r w:rsidRPr="00BC0008">
              <w:rPr>
                <w:rFonts w:ascii="Times New Roman" w:hAnsi="Times New Roman" w:cs="Times New Roman"/>
                <w:sz w:val="24"/>
                <w:szCs w:val="24"/>
              </w:rPr>
              <w:t>9в</w:t>
            </w:r>
          </w:p>
        </w:tc>
        <w:tc>
          <w:tcPr>
            <w:tcW w:w="993" w:type="dxa"/>
            <w:tcBorders>
              <w:top w:val="single" w:sz="4" w:space="0" w:color="000000"/>
              <w:left w:val="single" w:sz="4" w:space="0" w:color="000000"/>
              <w:bottom w:val="single" w:sz="4" w:space="0" w:color="000000"/>
              <w:right w:val="nil"/>
            </w:tcBorders>
            <w:vAlign w:val="center"/>
            <w:hideMark/>
          </w:tcPr>
          <w:p w:rsidR="002F5B36" w:rsidRPr="00BC0008" w:rsidRDefault="002F5B36" w:rsidP="002F5B36">
            <w:pPr>
              <w:snapToGrid w:val="0"/>
              <w:spacing w:after="0" w:line="240" w:lineRule="auto"/>
              <w:jc w:val="center"/>
              <w:rPr>
                <w:rFonts w:ascii="Times New Roman" w:eastAsia="Times New Roman" w:hAnsi="Times New Roman" w:cs="Times New Roman"/>
                <w:color w:val="000000"/>
                <w:spacing w:val="2"/>
                <w:sz w:val="24"/>
                <w:szCs w:val="24"/>
                <w:lang w:eastAsia="ru-RU"/>
              </w:rPr>
            </w:pPr>
            <w:r w:rsidRPr="00BC0008">
              <w:rPr>
                <w:rFonts w:ascii="Times New Roman" w:eastAsia="Times New Roman" w:hAnsi="Times New Roman" w:cs="Times New Roman"/>
                <w:color w:val="000000"/>
                <w:spacing w:val="2"/>
                <w:sz w:val="24"/>
                <w:szCs w:val="24"/>
                <w:lang w:eastAsia="ru-RU"/>
              </w:rPr>
              <w:t>26</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2F5B36" w:rsidRPr="00BC0008" w:rsidRDefault="002F5B36" w:rsidP="002F5B36">
            <w:pPr>
              <w:snapToGrid w:val="0"/>
              <w:spacing w:after="0" w:line="240" w:lineRule="auto"/>
              <w:jc w:val="center"/>
              <w:rPr>
                <w:rFonts w:ascii="Times New Roman" w:eastAsia="Times New Roman" w:hAnsi="Times New Roman" w:cs="Times New Roman"/>
                <w:color w:val="000000"/>
                <w:spacing w:val="2"/>
                <w:sz w:val="24"/>
                <w:szCs w:val="24"/>
                <w:lang w:eastAsia="ru-RU"/>
              </w:rPr>
            </w:pPr>
            <w:r w:rsidRPr="00BC0008">
              <w:rPr>
                <w:rFonts w:ascii="Times New Roman" w:eastAsia="Times New Roman" w:hAnsi="Times New Roman" w:cs="Times New Roman"/>
                <w:color w:val="000000"/>
                <w:spacing w:val="2"/>
                <w:sz w:val="24"/>
                <w:szCs w:val="24"/>
                <w:lang w:eastAsia="ru-RU"/>
              </w:rPr>
              <w:t>призер</w:t>
            </w:r>
          </w:p>
        </w:tc>
      </w:tr>
      <w:tr w:rsidR="002F5B36" w:rsidRPr="00BC0008" w:rsidTr="002F5B36">
        <w:tc>
          <w:tcPr>
            <w:tcW w:w="567" w:type="dxa"/>
            <w:tcBorders>
              <w:top w:val="single" w:sz="4" w:space="0" w:color="000000"/>
              <w:left w:val="single" w:sz="4" w:space="0" w:color="000000"/>
              <w:bottom w:val="single" w:sz="4" w:space="0" w:color="000000"/>
              <w:right w:val="nil"/>
            </w:tcBorders>
            <w:hideMark/>
          </w:tcPr>
          <w:p w:rsidR="002F5B36" w:rsidRPr="00BC0008" w:rsidRDefault="002F5B36" w:rsidP="002F5B36">
            <w:pPr>
              <w:snapToGrid w:val="0"/>
              <w:spacing w:after="0" w:line="240" w:lineRule="auto"/>
              <w:rPr>
                <w:rFonts w:ascii="Times New Roman" w:eastAsia="Times New Roman" w:hAnsi="Times New Roman" w:cs="Times New Roman"/>
                <w:b/>
                <w:color w:val="000000"/>
                <w:spacing w:val="2"/>
                <w:sz w:val="24"/>
                <w:szCs w:val="24"/>
                <w:lang w:eastAsia="ru-RU"/>
              </w:rPr>
            </w:pPr>
            <w:r w:rsidRPr="00BC0008">
              <w:rPr>
                <w:rFonts w:ascii="Times New Roman" w:eastAsia="Times New Roman" w:hAnsi="Times New Roman" w:cs="Times New Roman"/>
                <w:b/>
                <w:color w:val="000000"/>
                <w:spacing w:val="2"/>
                <w:sz w:val="24"/>
                <w:szCs w:val="24"/>
                <w:lang w:eastAsia="ru-RU"/>
              </w:rPr>
              <w:t>6</w:t>
            </w:r>
          </w:p>
        </w:tc>
        <w:tc>
          <w:tcPr>
            <w:tcW w:w="1815" w:type="dxa"/>
            <w:tcBorders>
              <w:top w:val="single" w:sz="4" w:space="0" w:color="000000"/>
              <w:left w:val="single" w:sz="4" w:space="0" w:color="000000"/>
              <w:bottom w:val="single" w:sz="4" w:space="0" w:color="000000"/>
              <w:right w:val="nil"/>
            </w:tcBorders>
            <w:vAlign w:val="center"/>
            <w:hideMark/>
          </w:tcPr>
          <w:p w:rsidR="002F5B36" w:rsidRPr="00BC0008" w:rsidRDefault="002F5B36" w:rsidP="002F5B36">
            <w:pPr>
              <w:snapToGrid w:val="0"/>
              <w:spacing w:after="0" w:line="240" w:lineRule="auto"/>
              <w:rPr>
                <w:rFonts w:ascii="Times New Roman" w:eastAsia="Times New Roman" w:hAnsi="Times New Roman" w:cs="Times New Roman"/>
                <w:color w:val="000000"/>
                <w:spacing w:val="2"/>
                <w:sz w:val="24"/>
                <w:szCs w:val="24"/>
                <w:lang w:eastAsia="ru-RU"/>
              </w:rPr>
            </w:pPr>
            <w:r w:rsidRPr="00BC0008">
              <w:rPr>
                <w:rFonts w:ascii="Times New Roman" w:eastAsia="Times New Roman" w:hAnsi="Times New Roman" w:cs="Times New Roman"/>
                <w:color w:val="000000"/>
                <w:spacing w:val="2"/>
                <w:sz w:val="24"/>
                <w:szCs w:val="24"/>
                <w:lang w:eastAsia="ru-RU"/>
              </w:rPr>
              <w:t xml:space="preserve">Дудаева </w:t>
            </w:r>
          </w:p>
        </w:tc>
        <w:tc>
          <w:tcPr>
            <w:tcW w:w="1559" w:type="dxa"/>
            <w:tcBorders>
              <w:top w:val="single" w:sz="4" w:space="0" w:color="000000"/>
              <w:left w:val="single" w:sz="4" w:space="0" w:color="000000"/>
              <w:bottom w:val="single" w:sz="4" w:space="0" w:color="000000"/>
              <w:right w:val="single" w:sz="4" w:space="0" w:color="auto"/>
            </w:tcBorders>
            <w:vAlign w:val="center"/>
            <w:hideMark/>
          </w:tcPr>
          <w:p w:rsidR="002F5B36" w:rsidRPr="00BC0008" w:rsidRDefault="002F5B36" w:rsidP="002F5B36">
            <w:pPr>
              <w:snapToGrid w:val="0"/>
              <w:spacing w:after="0" w:line="240" w:lineRule="auto"/>
              <w:jc w:val="center"/>
              <w:rPr>
                <w:rFonts w:ascii="Times New Roman" w:eastAsia="Times New Roman" w:hAnsi="Times New Roman" w:cs="Times New Roman"/>
                <w:color w:val="000000"/>
                <w:spacing w:val="2"/>
                <w:sz w:val="24"/>
                <w:szCs w:val="24"/>
                <w:lang w:eastAsia="ru-RU"/>
              </w:rPr>
            </w:pPr>
            <w:r w:rsidRPr="00BC0008">
              <w:rPr>
                <w:rFonts w:ascii="Times New Roman" w:eastAsia="Times New Roman" w:hAnsi="Times New Roman" w:cs="Times New Roman"/>
                <w:color w:val="000000"/>
                <w:spacing w:val="2"/>
                <w:sz w:val="24"/>
                <w:szCs w:val="24"/>
                <w:lang w:eastAsia="ru-RU"/>
              </w:rPr>
              <w:t>Иман</w:t>
            </w:r>
          </w:p>
        </w:tc>
        <w:tc>
          <w:tcPr>
            <w:tcW w:w="1275" w:type="dxa"/>
            <w:tcBorders>
              <w:top w:val="single" w:sz="4" w:space="0" w:color="000000"/>
              <w:left w:val="single" w:sz="4" w:space="0" w:color="auto"/>
              <w:bottom w:val="single" w:sz="4" w:space="0" w:color="000000"/>
              <w:right w:val="nil"/>
            </w:tcBorders>
            <w:vAlign w:val="center"/>
            <w:hideMark/>
          </w:tcPr>
          <w:p w:rsidR="002F5B36" w:rsidRPr="00BC0008" w:rsidRDefault="002F5B36" w:rsidP="002F5B36">
            <w:pPr>
              <w:snapToGrid w:val="0"/>
              <w:spacing w:after="0" w:line="240" w:lineRule="auto"/>
              <w:jc w:val="center"/>
              <w:rPr>
                <w:rFonts w:ascii="Times New Roman" w:eastAsia="Times New Roman" w:hAnsi="Times New Roman" w:cs="Times New Roman"/>
                <w:color w:val="000000"/>
                <w:spacing w:val="2"/>
                <w:sz w:val="24"/>
                <w:szCs w:val="24"/>
                <w:lang w:eastAsia="ru-RU"/>
              </w:rPr>
            </w:pPr>
            <w:r w:rsidRPr="00BC0008">
              <w:rPr>
                <w:rFonts w:ascii="Times New Roman" w:eastAsia="Times New Roman" w:hAnsi="Times New Roman" w:cs="Times New Roman"/>
                <w:color w:val="000000"/>
                <w:spacing w:val="2"/>
                <w:sz w:val="24"/>
                <w:szCs w:val="24"/>
                <w:lang w:eastAsia="ru-RU"/>
              </w:rPr>
              <w:t>10а</w:t>
            </w:r>
          </w:p>
        </w:tc>
        <w:tc>
          <w:tcPr>
            <w:tcW w:w="993" w:type="dxa"/>
            <w:tcBorders>
              <w:top w:val="single" w:sz="4" w:space="0" w:color="000000"/>
              <w:left w:val="single" w:sz="4" w:space="0" w:color="000000"/>
              <w:bottom w:val="single" w:sz="4" w:space="0" w:color="000000"/>
              <w:right w:val="nil"/>
            </w:tcBorders>
            <w:vAlign w:val="center"/>
            <w:hideMark/>
          </w:tcPr>
          <w:p w:rsidR="002F5B36" w:rsidRPr="00BC0008" w:rsidRDefault="002F5B36" w:rsidP="002F5B36">
            <w:pPr>
              <w:snapToGrid w:val="0"/>
              <w:spacing w:after="0" w:line="240" w:lineRule="auto"/>
              <w:jc w:val="center"/>
              <w:rPr>
                <w:rFonts w:ascii="Times New Roman" w:eastAsia="Times New Roman" w:hAnsi="Times New Roman" w:cs="Times New Roman"/>
                <w:color w:val="000000"/>
                <w:spacing w:val="2"/>
                <w:sz w:val="24"/>
                <w:szCs w:val="24"/>
                <w:lang w:eastAsia="ru-RU"/>
              </w:rPr>
            </w:pPr>
            <w:r w:rsidRPr="00BC0008">
              <w:rPr>
                <w:rFonts w:ascii="Times New Roman" w:eastAsia="Times New Roman" w:hAnsi="Times New Roman" w:cs="Times New Roman"/>
                <w:color w:val="000000"/>
                <w:spacing w:val="2"/>
                <w:sz w:val="24"/>
                <w:szCs w:val="24"/>
                <w:lang w:eastAsia="ru-RU"/>
              </w:rPr>
              <w:t>24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2F5B36" w:rsidRPr="00BC0008" w:rsidRDefault="002F5B36" w:rsidP="002F5B36">
            <w:pPr>
              <w:snapToGrid w:val="0"/>
              <w:spacing w:after="0" w:line="240" w:lineRule="auto"/>
              <w:jc w:val="center"/>
              <w:rPr>
                <w:rFonts w:ascii="Times New Roman" w:eastAsia="Times New Roman" w:hAnsi="Times New Roman" w:cs="Times New Roman"/>
                <w:color w:val="000000"/>
                <w:spacing w:val="2"/>
                <w:sz w:val="24"/>
                <w:szCs w:val="24"/>
                <w:lang w:eastAsia="ru-RU"/>
              </w:rPr>
            </w:pPr>
            <w:r w:rsidRPr="00BC0008">
              <w:rPr>
                <w:rFonts w:ascii="Times New Roman" w:eastAsia="Times New Roman" w:hAnsi="Times New Roman" w:cs="Times New Roman"/>
                <w:color w:val="000000"/>
                <w:spacing w:val="2"/>
                <w:sz w:val="24"/>
                <w:szCs w:val="24"/>
                <w:lang w:eastAsia="ru-RU"/>
              </w:rPr>
              <w:t>призер</w:t>
            </w:r>
          </w:p>
        </w:tc>
      </w:tr>
    </w:tbl>
    <w:p w:rsidR="002F5B36" w:rsidRPr="00BC0008" w:rsidRDefault="002F5B36" w:rsidP="002F5B36">
      <w:pPr>
        <w:rPr>
          <w:rFonts w:ascii="Times New Roman" w:eastAsia="Times New Roman" w:hAnsi="Times New Roman" w:cs="Times New Roman"/>
          <w:sz w:val="24"/>
          <w:szCs w:val="24"/>
        </w:rPr>
      </w:pPr>
    </w:p>
    <w:p w:rsidR="002F5B36" w:rsidRPr="00BC0008" w:rsidRDefault="002F5B36" w:rsidP="002F5B36">
      <w:pPr>
        <w:spacing w:line="256" w:lineRule="auto"/>
        <w:rPr>
          <w:rFonts w:ascii="Times New Roman" w:hAnsi="Times New Roman" w:cs="Times New Roman"/>
          <w:b/>
          <w:sz w:val="24"/>
          <w:szCs w:val="24"/>
        </w:rPr>
      </w:pPr>
      <w:r w:rsidRPr="00BC0008">
        <w:rPr>
          <w:rFonts w:ascii="Times New Roman" w:hAnsi="Times New Roman" w:cs="Times New Roman"/>
          <w:b/>
          <w:sz w:val="24"/>
          <w:szCs w:val="24"/>
        </w:rPr>
        <w:t>13 декабря 2018 в школе проводился игровой конкурс по английскому языку «Британский Бульдог».</w:t>
      </w:r>
    </w:p>
    <w:p w:rsidR="002F5B36" w:rsidRPr="00BC0008" w:rsidRDefault="002F5B36" w:rsidP="002F5B36">
      <w:pPr>
        <w:spacing w:line="256" w:lineRule="auto"/>
        <w:rPr>
          <w:rFonts w:ascii="Times New Roman" w:eastAsia="Calibri" w:hAnsi="Times New Roman" w:cs="Times New Roman"/>
          <w:sz w:val="24"/>
          <w:szCs w:val="24"/>
        </w:rPr>
      </w:pPr>
      <w:r w:rsidRPr="00BC0008">
        <w:rPr>
          <w:rFonts w:ascii="Times New Roman" w:hAnsi="Times New Roman" w:cs="Times New Roman"/>
          <w:sz w:val="24"/>
          <w:szCs w:val="24"/>
        </w:rPr>
        <w:t xml:space="preserve">Приняло участие 14 человека. </w:t>
      </w:r>
    </w:p>
    <w:p w:rsidR="002F5B36" w:rsidRPr="00BC0008" w:rsidRDefault="002F5B36" w:rsidP="002F5B36">
      <w:pPr>
        <w:tabs>
          <w:tab w:val="left" w:pos="3780"/>
        </w:tabs>
        <w:rPr>
          <w:rFonts w:ascii="Times New Roman" w:hAnsi="Times New Roman" w:cs="Times New Roman"/>
          <w:sz w:val="24"/>
          <w:szCs w:val="24"/>
        </w:rPr>
      </w:pPr>
      <w:r w:rsidRPr="00BC0008">
        <w:rPr>
          <w:rFonts w:ascii="Times New Roman" w:hAnsi="Times New Roman" w:cs="Times New Roman"/>
          <w:sz w:val="24"/>
          <w:szCs w:val="24"/>
        </w:rPr>
        <w:t xml:space="preserve">По результатам наблюдений и анализа деятельности учителей и учащихся на уроках можно сделать следующие </w:t>
      </w:r>
      <w:r w:rsidRPr="00BC0008">
        <w:rPr>
          <w:rFonts w:ascii="Times New Roman" w:hAnsi="Times New Roman" w:cs="Times New Roman"/>
          <w:b/>
          <w:bCs/>
          <w:sz w:val="24"/>
          <w:szCs w:val="24"/>
          <w:u w:val="single"/>
        </w:rPr>
        <w:t>выводы:</w:t>
      </w:r>
      <w:r w:rsidRPr="00BC0008">
        <w:rPr>
          <w:rFonts w:ascii="Times New Roman" w:hAnsi="Times New Roman" w:cs="Times New Roman"/>
          <w:sz w:val="24"/>
          <w:szCs w:val="24"/>
        </w:rPr>
        <w:t>- педагоги</w:t>
      </w:r>
      <w:proofErr w:type="gramStart"/>
      <w:r w:rsidRPr="00BC0008">
        <w:rPr>
          <w:rFonts w:ascii="Times New Roman" w:hAnsi="Times New Roman" w:cs="Times New Roman"/>
          <w:sz w:val="24"/>
          <w:szCs w:val="24"/>
        </w:rPr>
        <w:t xml:space="preserve"> ,</w:t>
      </w:r>
      <w:proofErr w:type="gramEnd"/>
      <w:r w:rsidRPr="00BC0008">
        <w:rPr>
          <w:rFonts w:ascii="Times New Roman" w:hAnsi="Times New Roman" w:cs="Times New Roman"/>
          <w:sz w:val="24"/>
          <w:szCs w:val="24"/>
        </w:rPr>
        <w:t xml:space="preserve">в основном, правильно и обоснованно отбирают методы , приёмы и средства обучения в соответствии с содержанием учебного материала и поставленными целями уроков;- разнообразие приёмов, методов, применяемых учителями, эмоциональность при подаче материала, эффективность использования наглядных пособий, дидактического и раздаточного материала позволяют активизировать познавательные способности учащихся, максимально реализовать учебные возможности каждого класса;- педагоги проводят работу по обучению учащихся самостоятельной деятельности. Характер тренировочных упражнений, виды самостоятельных работ, подбор текстов, тестов, подготовка проектов, степень их сложности, их вариативность, учёт уровня подготовленности детей, связь ранее изученного материала с новым, </w:t>
      </w:r>
      <w:r w:rsidRPr="00BC0008">
        <w:rPr>
          <w:rFonts w:ascii="Times New Roman" w:hAnsi="Times New Roman" w:cs="Times New Roman"/>
          <w:sz w:val="24"/>
          <w:szCs w:val="24"/>
        </w:rPr>
        <w:lastRenderedPageBreak/>
        <w:t>компетентная помощь учителя, - всё это позволяет добиваться высокой степени результативности изучения нового материала и эффективного проведения уроков.</w:t>
      </w:r>
    </w:p>
    <w:p w:rsidR="002F5B36" w:rsidRPr="00BC0008" w:rsidRDefault="002F5B36" w:rsidP="002F5B36">
      <w:pPr>
        <w:tabs>
          <w:tab w:val="left" w:pos="3780"/>
        </w:tabs>
        <w:rPr>
          <w:rFonts w:ascii="Times New Roman" w:hAnsi="Times New Roman" w:cs="Times New Roman"/>
          <w:b/>
          <w:bCs/>
          <w:sz w:val="24"/>
          <w:szCs w:val="24"/>
          <w:u w:val="single"/>
        </w:rPr>
      </w:pPr>
      <w:r w:rsidRPr="00BC0008">
        <w:rPr>
          <w:rFonts w:ascii="Times New Roman" w:hAnsi="Times New Roman" w:cs="Times New Roman"/>
          <w:b/>
          <w:bCs/>
          <w:smallCaps/>
          <w:sz w:val="24"/>
          <w:szCs w:val="24"/>
        </w:rPr>
        <w:t>Рекомендации:</w:t>
      </w:r>
    </w:p>
    <w:p w:rsidR="002F5B36" w:rsidRPr="00BC0008" w:rsidRDefault="002F5B36" w:rsidP="002F5B36">
      <w:pPr>
        <w:tabs>
          <w:tab w:val="left" w:pos="3780"/>
        </w:tabs>
        <w:rPr>
          <w:rFonts w:ascii="Times New Roman" w:hAnsi="Times New Roman" w:cs="Times New Roman"/>
          <w:sz w:val="24"/>
          <w:szCs w:val="24"/>
        </w:rPr>
      </w:pPr>
      <w:r w:rsidRPr="00BC0008">
        <w:rPr>
          <w:rFonts w:ascii="Times New Roman" w:hAnsi="Times New Roman" w:cs="Times New Roman"/>
          <w:sz w:val="24"/>
          <w:szCs w:val="24"/>
        </w:rPr>
        <w:t xml:space="preserve">- необходимо использовать инновационные технологии, технологии развивающего и личностно-ориентированного обучения;                                                                                                                                    </w:t>
      </w:r>
      <w:proofErr w:type="gramStart"/>
      <w:r w:rsidRPr="00BC0008">
        <w:rPr>
          <w:rFonts w:ascii="Times New Roman" w:hAnsi="Times New Roman" w:cs="Times New Roman"/>
          <w:sz w:val="24"/>
          <w:szCs w:val="24"/>
        </w:rPr>
        <w:t>-и</w:t>
      </w:r>
      <w:proofErr w:type="gramEnd"/>
      <w:r w:rsidRPr="00BC0008">
        <w:rPr>
          <w:rFonts w:ascii="Times New Roman" w:hAnsi="Times New Roman" w:cs="Times New Roman"/>
          <w:sz w:val="24"/>
          <w:szCs w:val="24"/>
        </w:rPr>
        <w:t xml:space="preserve">зучать и внедрять передовой педагогический опыт;                                              </w:t>
      </w:r>
    </w:p>
    <w:p w:rsidR="002F5B36" w:rsidRPr="00BC0008" w:rsidRDefault="002F5B36" w:rsidP="002F5B36">
      <w:pPr>
        <w:tabs>
          <w:tab w:val="left" w:pos="3780"/>
        </w:tabs>
        <w:rPr>
          <w:rFonts w:ascii="Times New Roman" w:hAnsi="Times New Roman" w:cs="Times New Roman"/>
          <w:sz w:val="24"/>
          <w:szCs w:val="24"/>
        </w:rPr>
      </w:pPr>
      <w:r w:rsidRPr="00BC0008">
        <w:rPr>
          <w:rFonts w:ascii="Times New Roman" w:hAnsi="Times New Roman" w:cs="Times New Roman"/>
          <w:sz w:val="24"/>
          <w:szCs w:val="24"/>
        </w:rPr>
        <w:t xml:space="preserve"> -у</w:t>
      </w:r>
      <w:r w:rsidRPr="00BC0008">
        <w:rPr>
          <w:rFonts w:ascii="Times New Roman" w:hAnsi="Times New Roman" w:cs="Times New Roman"/>
          <w:sz w:val="24"/>
          <w:szCs w:val="24"/>
          <w:lang w:val="en-US"/>
        </w:rPr>
        <w:t>c</w:t>
      </w:r>
      <w:r w:rsidRPr="00BC0008">
        <w:rPr>
          <w:rFonts w:ascii="Times New Roman" w:hAnsi="Times New Roman" w:cs="Times New Roman"/>
          <w:sz w:val="24"/>
          <w:szCs w:val="24"/>
        </w:rPr>
        <w:t xml:space="preserve">илить работу со слабоуспевающими учащимися;                                                               </w:t>
      </w:r>
      <w:proofErr w:type="gramStart"/>
      <w:r w:rsidRPr="00BC0008">
        <w:rPr>
          <w:rFonts w:ascii="Times New Roman" w:hAnsi="Times New Roman" w:cs="Times New Roman"/>
          <w:color w:val="000000"/>
          <w:sz w:val="24"/>
          <w:szCs w:val="24"/>
        </w:rPr>
        <w:t>-п</w:t>
      </w:r>
      <w:proofErr w:type="gramEnd"/>
      <w:r w:rsidRPr="00BC0008">
        <w:rPr>
          <w:rFonts w:ascii="Times New Roman" w:hAnsi="Times New Roman" w:cs="Times New Roman"/>
          <w:color w:val="000000"/>
          <w:sz w:val="24"/>
          <w:szCs w:val="24"/>
        </w:rPr>
        <w:t>роводить дальнейшую работу с одаренными детьми.</w:t>
      </w:r>
    </w:p>
    <w:p w:rsidR="002F5B36" w:rsidRPr="00BC0008" w:rsidRDefault="002F5B36" w:rsidP="002F5B36">
      <w:pPr>
        <w:spacing w:after="0" w:line="240" w:lineRule="auto"/>
        <w:jc w:val="both"/>
        <w:rPr>
          <w:rFonts w:ascii="Times New Roman" w:hAnsi="Times New Roman" w:cs="Times New Roman"/>
          <w:color w:val="000000"/>
          <w:sz w:val="24"/>
          <w:szCs w:val="24"/>
        </w:rPr>
      </w:pPr>
      <w:r w:rsidRPr="00BC0008">
        <w:rPr>
          <w:rFonts w:ascii="Times New Roman" w:hAnsi="Times New Roman" w:cs="Times New Roman"/>
          <w:color w:val="000000"/>
          <w:sz w:val="24"/>
          <w:szCs w:val="24"/>
        </w:rPr>
        <w:t>Систематически проводится работа по повышению квалификации педагогов. Все учителя занимаются самообразованием, разработана система обучения педагогов на курсах в соответствии с основными проблемами образовательного процесса.</w:t>
      </w:r>
    </w:p>
    <w:p w:rsidR="002F5B36" w:rsidRPr="00BC0008" w:rsidRDefault="002F5B36" w:rsidP="002F5B36">
      <w:pPr>
        <w:spacing w:after="0" w:line="240" w:lineRule="auto"/>
        <w:jc w:val="both"/>
        <w:rPr>
          <w:rFonts w:ascii="Times New Roman" w:hAnsi="Times New Roman" w:cs="Times New Roman"/>
          <w:color w:val="000000"/>
          <w:sz w:val="24"/>
          <w:szCs w:val="24"/>
        </w:rPr>
      </w:pPr>
      <w:r w:rsidRPr="00BC0008">
        <w:rPr>
          <w:rFonts w:ascii="Times New Roman" w:hAnsi="Times New Roman" w:cs="Times New Roman"/>
          <w:color w:val="000000"/>
          <w:sz w:val="24"/>
          <w:szCs w:val="24"/>
        </w:rPr>
        <w:t>Уроки взаимопосещаются, анализируются, даются рекомендации.</w:t>
      </w:r>
    </w:p>
    <w:p w:rsidR="002F5B36" w:rsidRPr="00BC0008" w:rsidRDefault="002F5B36" w:rsidP="002F5B36">
      <w:pPr>
        <w:spacing w:after="0" w:line="240" w:lineRule="auto"/>
        <w:jc w:val="both"/>
        <w:rPr>
          <w:rFonts w:ascii="Times New Roman" w:hAnsi="Times New Roman" w:cs="Times New Roman"/>
          <w:color w:val="000000"/>
          <w:sz w:val="24"/>
          <w:szCs w:val="24"/>
        </w:rPr>
      </w:pPr>
      <w:r w:rsidRPr="00BC0008">
        <w:rPr>
          <w:rFonts w:ascii="Times New Roman" w:hAnsi="Times New Roman" w:cs="Times New Roman"/>
          <w:color w:val="000000"/>
          <w:sz w:val="24"/>
          <w:szCs w:val="24"/>
        </w:rPr>
        <w:t>Качествознаний и степень обученности учащихся находится на стабильном уровне, в отдельных классах повышаются.</w:t>
      </w:r>
    </w:p>
    <w:p w:rsidR="002F5B36" w:rsidRPr="00BC0008" w:rsidRDefault="002F5B36" w:rsidP="002F5B36">
      <w:pPr>
        <w:spacing w:after="0" w:line="240" w:lineRule="auto"/>
        <w:jc w:val="both"/>
        <w:rPr>
          <w:rFonts w:ascii="Times New Roman" w:hAnsi="Times New Roman" w:cs="Times New Roman"/>
          <w:color w:val="000000"/>
          <w:sz w:val="24"/>
          <w:szCs w:val="24"/>
        </w:rPr>
      </w:pPr>
      <w:r w:rsidRPr="00BC0008">
        <w:rPr>
          <w:rFonts w:ascii="Times New Roman" w:hAnsi="Times New Roman" w:cs="Times New Roman"/>
          <w:color w:val="000000"/>
          <w:sz w:val="24"/>
          <w:szCs w:val="24"/>
        </w:rPr>
        <w:t>Педагоги понимают значимость методической работы, принимают активное участие в организационных мероприятиях.</w:t>
      </w:r>
    </w:p>
    <w:p w:rsidR="002F5B36" w:rsidRPr="00BC0008" w:rsidRDefault="002F5B36" w:rsidP="002F5B36">
      <w:pPr>
        <w:spacing w:after="0" w:line="240" w:lineRule="auto"/>
        <w:jc w:val="both"/>
        <w:rPr>
          <w:rFonts w:ascii="Times New Roman" w:hAnsi="Times New Roman" w:cs="Times New Roman"/>
          <w:color w:val="000000"/>
          <w:sz w:val="24"/>
          <w:szCs w:val="24"/>
        </w:rPr>
      </w:pPr>
      <w:r w:rsidRPr="00BC0008">
        <w:rPr>
          <w:rFonts w:ascii="Times New Roman" w:hAnsi="Times New Roman" w:cs="Times New Roman"/>
          <w:color w:val="000000"/>
          <w:sz w:val="24"/>
          <w:szCs w:val="24"/>
        </w:rPr>
        <w:t>Ведение документации методического объединения ведется полностью с «Положением о методическом объединении», составленном ККИДППО.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color w:val="000000"/>
          <w:sz w:val="24"/>
          <w:szCs w:val="24"/>
        </w:rPr>
        <w:t>Все заседания проведены согласно плану работы. Выполнение решений заседаний контролируется, отслеживаются результаты деятельности педагогов – участников методического объединения</w:t>
      </w:r>
      <w:proofErr w:type="gramStart"/>
      <w:r w:rsidRPr="00BC0008">
        <w:rPr>
          <w:rFonts w:ascii="Times New Roman" w:hAnsi="Times New Roman" w:cs="Times New Roman"/>
          <w:color w:val="000000"/>
          <w:sz w:val="24"/>
          <w:szCs w:val="24"/>
        </w:rPr>
        <w:t>.</w:t>
      </w:r>
      <w:r w:rsidRPr="00BC0008">
        <w:rPr>
          <w:rFonts w:ascii="Times New Roman" w:hAnsi="Times New Roman" w:cs="Times New Roman"/>
          <w:sz w:val="24"/>
          <w:szCs w:val="24"/>
        </w:rPr>
        <w:t>Н</w:t>
      </w:r>
      <w:proofErr w:type="gramEnd"/>
      <w:r w:rsidRPr="00BC0008">
        <w:rPr>
          <w:rFonts w:ascii="Times New Roman" w:hAnsi="Times New Roman" w:cs="Times New Roman"/>
          <w:sz w:val="24"/>
          <w:szCs w:val="24"/>
        </w:rPr>
        <w:t>аряду с положительными результатами работы МО есть недостатки, над  которыми необходимо работать в 2017- 2018учебном году:</w:t>
      </w:r>
    </w:p>
    <w:p w:rsidR="002F5B36" w:rsidRPr="00BC0008" w:rsidRDefault="002F5B36" w:rsidP="00D63BAB">
      <w:pPr>
        <w:numPr>
          <w:ilvl w:val="0"/>
          <w:numId w:val="3"/>
        </w:numPr>
        <w:spacing w:after="0" w:line="240" w:lineRule="auto"/>
        <w:jc w:val="both"/>
        <w:rPr>
          <w:rFonts w:ascii="Times New Roman" w:hAnsi="Times New Roman" w:cs="Times New Roman"/>
          <w:sz w:val="24"/>
          <w:szCs w:val="24"/>
        </w:rPr>
      </w:pPr>
      <w:r w:rsidRPr="00BC0008">
        <w:rPr>
          <w:rFonts w:ascii="Times New Roman" w:hAnsi="Times New Roman" w:cs="Times New Roman"/>
          <w:sz w:val="24"/>
          <w:szCs w:val="24"/>
        </w:rPr>
        <w:t>недостаточно высокое качество знаний учащихся</w:t>
      </w:r>
      <w:proofErr w:type="gramStart"/>
      <w:r w:rsidRPr="00BC0008">
        <w:rPr>
          <w:rFonts w:ascii="Times New Roman" w:hAnsi="Times New Roman" w:cs="Times New Roman"/>
          <w:sz w:val="24"/>
          <w:szCs w:val="24"/>
        </w:rPr>
        <w:t xml:space="preserve"> ;</w:t>
      </w:r>
      <w:proofErr w:type="gramEnd"/>
    </w:p>
    <w:p w:rsidR="002F5B36" w:rsidRPr="00BC0008" w:rsidRDefault="002F5B36" w:rsidP="00D63BAB">
      <w:pPr>
        <w:numPr>
          <w:ilvl w:val="0"/>
          <w:numId w:val="3"/>
        </w:numPr>
        <w:spacing w:after="0" w:line="240" w:lineRule="auto"/>
        <w:jc w:val="both"/>
        <w:rPr>
          <w:rFonts w:ascii="Times New Roman" w:hAnsi="Times New Roman" w:cs="Times New Roman"/>
          <w:sz w:val="24"/>
          <w:szCs w:val="24"/>
        </w:rPr>
      </w:pPr>
      <w:r w:rsidRPr="00BC0008">
        <w:rPr>
          <w:rFonts w:ascii="Times New Roman" w:hAnsi="Times New Roman" w:cs="Times New Roman"/>
          <w:sz w:val="24"/>
          <w:szCs w:val="24"/>
        </w:rPr>
        <w:t>низкое качество знаний учащихся в отдельных классах</w:t>
      </w:r>
      <w:proofErr w:type="gramStart"/>
      <w:r w:rsidRPr="00BC0008">
        <w:rPr>
          <w:rFonts w:ascii="Times New Roman" w:hAnsi="Times New Roman" w:cs="Times New Roman"/>
          <w:sz w:val="24"/>
          <w:szCs w:val="24"/>
        </w:rPr>
        <w:t xml:space="preserve"> ;</w:t>
      </w:r>
      <w:proofErr w:type="gramEnd"/>
    </w:p>
    <w:p w:rsidR="002F5B36" w:rsidRPr="00BC0008" w:rsidRDefault="002F5B36" w:rsidP="00D63BAB">
      <w:pPr>
        <w:numPr>
          <w:ilvl w:val="0"/>
          <w:numId w:val="3"/>
        </w:numPr>
        <w:spacing w:after="0" w:line="240" w:lineRule="auto"/>
        <w:jc w:val="both"/>
        <w:rPr>
          <w:rFonts w:ascii="Times New Roman" w:hAnsi="Times New Roman" w:cs="Times New Roman"/>
          <w:sz w:val="24"/>
          <w:szCs w:val="24"/>
        </w:rPr>
      </w:pPr>
      <w:r w:rsidRPr="00BC0008">
        <w:rPr>
          <w:rFonts w:ascii="Times New Roman" w:hAnsi="Times New Roman" w:cs="Times New Roman"/>
          <w:sz w:val="24"/>
          <w:szCs w:val="24"/>
        </w:rPr>
        <w:t>недостаточное оснащение и оформление учебных кабинетов;</w:t>
      </w:r>
    </w:p>
    <w:p w:rsidR="002F5B36" w:rsidRPr="00BC0008" w:rsidRDefault="002F5B36" w:rsidP="00D63BAB">
      <w:pPr>
        <w:numPr>
          <w:ilvl w:val="0"/>
          <w:numId w:val="3"/>
        </w:numPr>
        <w:spacing w:after="0" w:line="240" w:lineRule="auto"/>
        <w:jc w:val="both"/>
        <w:rPr>
          <w:rFonts w:ascii="Times New Roman" w:hAnsi="Times New Roman" w:cs="Times New Roman"/>
          <w:sz w:val="24"/>
          <w:szCs w:val="24"/>
        </w:rPr>
      </w:pPr>
      <w:r w:rsidRPr="00BC0008">
        <w:rPr>
          <w:rFonts w:ascii="Times New Roman" w:hAnsi="Times New Roman" w:cs="Times New Roman"/>
          <w:sz w:val="24"/>
          <w:szCs w:val="24"/>
        </w:rPr>
        <w:t>трудности с переходом на учебники нового поколения.</w:t>
      </w:r>
    </w:p>
    <w:p w:rsidR="002F5B36" w:rsidRPr="00BC0008" w:rsidRDefault="002F5B36" w:rsidP="002F5B36">
      <w:pPr>
        <w:spacing w:after="0" w:line="240" w:lineRule="auto"/>
        <w:jc w:val="both"/>
        <w:rPr>
          <w:rFonts w:ascii="Times New Roman" w:hAnsi="Times New Roman" w:cs="Times New Roman"/>
          <w:color w:val="000000"/>
          <w:sz w:val="24"/>
          <w:szCs w:val="24"/>
        </w:rPr>
      </w:pPr>
    </w:p>
    <w:p w:rsidR="002F5B36" w:rsidRPr="00BC0008" w:rsidRDefault="002F5B36" w:rsidP="002F5B36">
      <w:pPr>
        <w:jc w:val="center"/>
        <w:rPr>
          <w:rFonts w:ascii="Times New Roman" w:eastAsia="Calibri" w:hAnsi="Times New Roman" w:cs="Times New Roman"/>
          <w:b/>
          <w:sz w:val="24"/>
          <w:szCs w:val="24"/>
        </w:rPr>
      </w:pPr>
      <w:r w:rsidRPr="00BC0008">
        <w:rPr>
          <w:rFonts w:ascii="Times New Roman" w:hAnsi="Times New Roman" w:cs="Times New Roman"/>
          <w:color w:val="000000"/>
          <w:sz w:val="24"/>
          <w:szCs w:val="24"/>
        </w:rPr>
        <w:t xml:space="preserve">   Таким образом, МО учителей иностранного языка работало на удовлетворительном уровне.</w:t>
      </w:r>
    </w:p>
    <w:p w:rsidR="002F5B36" w:rsidRPr="00BC0008" w:rsidRDefault="002F5B36" w:rsidP="002F5B36">
      <w:pPr>
        <w:jc w:val="center"/>
        <w:rPr>
          <w:rFonts w:ascii="Times New Roman" w:eastAsia="Calibri" w:hAnsi="Times New Roman" w:cs="Times New Roman"/>
          <w:b/>
          <w:sz w:val="24"/>
          <w:szCs w:val="24"/>
        </w:rPr>
      </w:pPr>
    </w:p>
    <w:p w:rsidR="00031FA0" w:rsidRPr="00BC0008" w:rsidRDefault="002F5B36" w:rsidP="002F5B36">
      <w:pPr>
        <w:jc w:val="center"/>
        <w:rPr>
          <w:rFonts w:ascii="Times New Roman" w:eastAsia="Calibri" w:hAnsi="Times New Roman" w:cs="Times New Roman"/>
          <w:b/>
          <w:sz w:val="24"/>
          <w:szCs w:val="24"/>
        </w:rPr>
      </w:pPr>
      <w:r w:rsidRPr="00BC0008">
        <w:rPr>
          <w:rFonts w:ascii="Times New Roman" w:eastAsia="Calibri" w:hAnsi="Times New Roman" w:cs="Times New Roman"/>
          <w:b/>
          <w:sz w:val="24"/>
          <w:szCs w:val="24"/>
        </w:rPr>
        <w:t xml:space="preserve">Анализ </w:t>
      </w:r>
    </w:p>
    <w:p w:rsidR="002F5B36" w:rsidRPr="00BC0008" w:rsidRDefault="002F5B36" w:rsidP="002F5B36">
      <w:pPr>
        <w:jc w:val="center"/>
        <w:rPr>
          <w:rFonts w:ascii="Times New Roman" w:eastAsia="Calibri" w:hAnsi="Times New Roman" w:cs="Times New Roman"/>
          <w:b/>
          <w:sz w:val="24"/>
          <w:szCs w:val="24"/>
        </w:rPr>
      </w:pPr>
      <w:r w:rsidRPr="00BC0008">
        <w:rPr>
          <w:rFonts w:ascii="Times New Roman" w:eastAsia="Calibri" w:hAnsi="Times New Roman" w:cs="Times New Roman"/>
          <w:b/>
          <w:sz w:val="24"/>
          <w:szCs w:val="24"/>
        </w:rPr>
        <w:t xml:space="preserve">проделанной работы учителей </w:t>
      </w:r>
    </w:p>
    <w:p w:rsidR="002F5B36" w:rsidRPr="00BC0008" w:rsidRDefault="002F5B36" w:rsidP="002F5B36">
      <w:pPr>
        <w:jc w:val="center"/>
        <w:rPr>
          <w:rFonts w:ascii="Times New Roman" w:eastAsia="Calibri" w:hAnsi="Times New Roman" w:cs="Times New Roman"/>
          <w:b/>
          <w:sz w:val="24"/>
          <w:szCs w:val="24"/>
        </w:rPr>
      </w:pPr>
      <w:r w:rsidRPr="00BC0008">
        <w:rPr>
          <w:rFonts w:ascii="Times New Roman" w:eastAsia="Calibri" w:hAnsi="Times New Roman" w:cs="Times New Roman"/>
          <w:b/>
          <w:sz w:val="24"/>
          <w:szCs w:val="24"/>
        </w:rPr>
        <w:t>МО физико-математического цикла МБОУ «СОШ с.п</w:t>
      </w:r>
      <w:proofErr w:type="gramStart"/>
      <w:r w:rsidRPr="00BC0008">
        <w:rPr>
          <w:rFonts w:ascii="Times New Roman" w:eastAsia="Calibri" w:hAnsi="Times New Roman" w:cs="Times New Roman"/>
          <w:b/>
          <w:sz w:val="24"/>
          <w:szCs w:val="24"/>
        </w:rPr>
        <w:t>.Б</w:t>
      </w:r>
      <w:proofErr w:type="gramEnd"/>
      <w:r w:rsidRPr="00BC0008">
        <w:rPr>
          <w:rFonts w:ascii="Times New Roman" w:eastAsia="Calibri" w:hAnsi="Times New Roman" w:cs="Times New Roman"/>
          <w:b/>
          <w:sz w:val="24"/>
          <w:szCs w:val="24"/>
        </w:rPr>
        <w:t>ено-Юрт»  2017-2018 уч. год.</w:t>
      </w:r>
    </w:p>
    <w:p w:rsidR="002F5B36" w:rsidRPr="00BC0008" w:rsidRDefault="002F5B36" w:rsidP="002F5B36">
      <w:pPr>
        <w:rPr>
          <w:rFonts w:ascii="Times New Roman" w:eastAsia="Calibri" w:hAnsi="Times New Roman" w:cs="Times New Roman"/>
          <w:sz w:val="24"/>
          <w:szCs w:val="24"/>
        </w:rPr>
      </w:pPr>
    </w:p>
    <w:p w:rsidR="002F5B36" w:rsidRPr="00BC0008" w:rsidRDefault="002F5B36" w:rsidP="002F5B36">
      <w:pPr>
        <w:ind w:firstLine="708"/>
        <w:rPr>
          <w:rFonts w:ascii="Times New Roman" w:eastAsia="Calibri" w:hAnsi="Times New Roman" w:cs="Times New Roman"/>
          <w:sz w:val="24"/>
          <w:szCs w:val="24"/>
        </w:rPr>
      </w:pPr>
      <w:r w:rsidRPr="00BC0008">
        <w:rPr>
          <w:rFonts w:ascii="Times New Roman" w:eastAsia="Calibri" w:hAnsi="Times New Roman" w:cs="Times New Roman"/>
          <w:sz w:val="24"/>
          <w:szCs w:val="24"/>
        </w:rPr>
        <w:t>В 2017-2018 учебном году  МО  физико-математического цикла   работало над проблемой «Внедрение педагогических технологий системно-</w:t>
      </w:r>
      <w:r w:rsidRPr="00BC0008">
        <w:rPr>
          <w:rFonts w:ascii="Times New Roman" w:eastAsia="Calibri" w:hAnsi="Times New Roman" w:cs="Times New Roman"/>
          <w:sz w:val="24"/>
          <w:szCs w:val="24"/>
        </w:rPr>
        <w:lastRenderedPageBreak/>
        <w:t>деятельностного подхода как фактор повышения качества физико-математического образования в условиях ФГОС».</w:t>
      </w:r>
    </w:p>
    <w:p w:rsidR="002F5B36" w:rsidRPr="00BC0008" w:rsidRDefault="002F5B36" w:rsidP="002F5B36">
      <w:pPr>
        <w:ind w:firstLine="708"/>
        <w:rPr>
          <w:rFonts w:ascii="Times New Roman" w:eastAsia="Calibri" w:hAnsi="Times New Roman" w:cs="Times New Roman"/>
          <w:sz w:val="24"/>
          <w:szCs w:val="24"/>
        </w:rPr>
      </w:pPr>
      <w:r w:rsidRPr="00BC0008">
        <w:rPr>
          <w:rFonts w:ascii="Times New Roman" w:eastAsia="Calibri" w:hAnsi="Times New Roman" w:cs="Times New Roman"/>
          <w:sz w:val="24"/>
          <w:szCs w:val="24"/>
        </w:rPr>
        <w:t>Изучая данный вопрос, учителями МО было проведено два заседания секции, как и было, планировано заранее.</w:t>
      </w:r>
    </w:p>
    <w:p w:rsidR="002F5B36" w:rsidRPr="00BC0008" w:rsidRDefault="002F5B36" w:rsidP="002F5B36">
      <w:pPr>
        <w:ind w:firstLine="708"/>
        <w:rPr>
          <w:rFonts w:ascii="Times New Roman" w:eastAsia="Calibri" w:hAnsi="Times New Roman" w:cs="Times New Roman"/>
          <w:sz w:val="24"/>
          <w:szCs w:val="24"/>
        </w:rPr>
      </w:pPr>
      <w:r w:rsidRPr="00BC0008">
        <w:rPr>
          <w:rFonts w:ascii="Times New Roman" w:eastAsia="Calibri" w:hAnsi="Times New Roman" w:cs="Times New Roman"/>
          <w:sz w:val="24"/>
          <w:szCs w:val="24"/>
        </w:rPr>
        <w:t>На первом заседании  МО  был утвержден план работы МО на новый 2017-2018 уч.год</w:t>
      </w:r>
      <w:proofErr w:type="gramStart"/>
      <w:r w:rsidRPr="00BC0008">
        <w:rPr>
          <w:rFonts w:ascii="Times New Roman" w:eastAsia="Calibri" w:hAnsi="Times New Roman" w:cs="Times New Roman"/>
          <w:sz w:val="24"/>
          <w:szCs w:val="24"/>
        </w:rPr>
        <w:t>.Т</w:t>
      </w:r>
      <w:proofErr w:type="gramEnd"/>
      <w:r w:rsidRPr="00BC0008">
        <w:rPr>
          <w:rFonts w:ascii="Times New Roman" w:eastAsia="Calibri" w:hAnsi="Times New Roman" w:cs="Times New Roman"/>
          <w:sz w:val="24"/>
          <w:szCs w:val="24"/>
        </w:rPr>
        <w:t xml:space="preserve">акже на первом заседании были утверждены календарно-тематические планы учителей. </w:t>
      </w:r>
    </w:p>
    <w:p w:rsidR="002F5B36" w:rsidRPr="00BC0008" w:rsidRDefault="002F5B36" w:rsidP="002F5B36">
      <w:pPr>
        <w:rPr>
          <w:rFonts w:ascii="Times New Roman" w:eastAsia="Calibri" w:hAnsi="Times New Roman" w:cs="Times New Roman"/>
          <w:i/>
          <w:sz w:val="24"/>
          <w:szCs w:val="24"/>
        </w:rPr>
      </w:pPr>
      <w:r w:rsidRPr="00BC0008">
        <w:rPr>
          <w:rFonts w:ascii="Times New Roman" w:eastAsia="Calibri" w:hAnsi="Times New Roman" w:cs="Times New Roman"/>
          <w:sz w:val="24"/>
          <w:szCs w:val="24"/>
        </w:rPr>
        <w:t>На втором заседании были рассмотрены следующие пункты повестки дня:</w:t>
      </w:r>
    </w:p>
    <w:p w:rsidR="002F5B36" w:rsidRPr="00BC0008" w:rsidRDefault="002F5B36" w:rsidP="002F5B36">
      <w:pPr>
        <w:rPr>
          <w:rFonts w:ascii="Times New Roman" w:eastAsia="Calibri" w:hAnsi="Times New Roman" w:cs="Times New Roman"/>
          <w:i/>
          <w:sz w:val="24"/>
          <w:szCs w:val="24"/>
        </w:rPr>
      </w:pPr>
      <w:r w:rsidRPr="00BC0008">
        <w:rPr>
          <w:rFonts w:ascii="Times New Roman" w:eastAsia="Calibri" w:hAnsi="Times New Roman" w:cs="Times New Roman"/>
          <w:i/>
          <w:sz w:val="24"/>
          <w:szCs w:val="24"/>
        </w:rPr>
        <w:t>1.Итоги школьной олимпиады.</w:t>
      </w:r>
    </w:p>
    <w:p w:rsidR="002F5B36" w:rsidRPr="00BC0008" w:rsidRDefault="002F5B36" w:rsidP="002F5B36">
      <w:pPr>
        <w:rPr>
          <w:rFonts w:ascii="Times New Roman" w:eastAsia="Calibri" w:hAnsi="Times New Roman" w:cs="Times New Roman"/>
          <w:i/>
          <w:sz w:val="24"/>
          <w:szCs w:val="24"/>
        </w:rPr>
      </w:pPr>
      <w:r w:rsidRPr="00BC0008">
        <w:rPr>
          <w:rFonts w:ascii="Times New Roman" w:eastAsia="Calibri" w:hAnsi="Times New Roman" w:cs="Times New Roman"/>
          <w:i/>
          <w:sz w:val="24"/>
          <w:szCs w:val="24"/>
        </w:rPr>
        <w:t xml:space="preserve"> 2</w:t>
      </w:r>
      <w:r w:rsidRPr="00BC0008">
        <w:rPr>
          <w:rFonts w:ascii="Times New Roman" w:eastAsia="Calibri" w:hAnsi="Times New Roman" w:cs="Times New Roman"/>
          <w:sz w:val="24"/>
          <w:szCs w:val="24"/>
        </w:rPr>
        <w:t>.Подготовка учащихся к районной олимпиаде.</w:t>
      </w:r>
    </w:p>
    <w:p w:rsidR="002F5B36" w:rsidRPr="00BC0008" w:rsidRDefault="002F5B36" w:rsidP="002F5B36">
      <w:pPr>
        <w:rPr>
          <w:rFonts w:ascii="Times New Roman" w:eastAsia="Calibri" w:hAnsi="Times New Roman" w:cs="Times New Roman"/>
          <w:sz w:val="24"/>
          <w:szCs w:val="24"/>
        </w:rPr>
      </w:pPr>
      <w:r w:rsidRPr="00BC0008">
        <w:rPr>
          <w:rFonts w:ascii="Times New Roman" w:eastAsia="Calibri" w:hAnsi="Times New Roman" w:cs="Times New Roman"/>
          <w:i/>
          <w:sz w:val="24"/>
          <w:szCs w:val="24"/>
        </w:rPr>
        <w:t>3.</w:t>
      </w:r>
      <w:r w:rsidRPr="00BC0008">
        <w:rPr>
          <w:rFonts w:ascii="Times New Roman" w:eastAsia="Calibri" w:hAnsi="Times New Roman" w:cs="Times New Roman"/>
          <w:sz w:val="24"/>
          <w:szCs w:val="24"/>
        </w:rPr>
        <w:t>Состояние преподования математики в 5 классах.</w:t>
      </w:r>
    </w:p>
    <w:p w:rsidR="002F5B36" w:rsidRPr="00BC0008" w:rsidRDefault="002F5B36" w:rsidP="002F5B36">
      <w:pPr>
        <w:rPr>
          <w:rFonts w:ascii="Times New Roman" w:eastAsia="Calibri" w:hAnsi="Times New Roman" w:cs="Times New Roman"/>
          <w:sz w:val="24"/>
          <w:szCs w:val="24"/>
        </w:rPr>
      </w:pPr>
      <w:r w:rsidRPr="00BC0008">
        <w:rPr>
          <w:rFonts w:ascii="Times New Roman" w:eastAsia="Calibri" w:hAnsi="Times New Roman" w:cs="Times New Roman"/>
          <w:sz w:val="24"/>
          <w:szCs w:val="24"/>
        </w:rPr>
        <w:t>4.Проверка состояния тетрадей в 6-7 классах.</w:t>
      </w:r>
    </w:p>
    <w:p w:rsidR="002F5B36" w:rsidRPr="00BC0008" w:rsidRDefault="002F5B36" w:rsidP="002F5B36">
      <w:pPr>
        <w:rPr>
          <w:rFonts w:ascii="Times New Roman" w:eastAsia="Calibri" w:hAnsi="Times New Roman" w:cs="Times New Roman"/>
          <w:i/>
          <w:sz w:val="24"/>
          <w:szCs w:val="24"/>
        </w:rPr>
      </w:pPr>
      <w:r w:rsidRPr="00BC0008">
        <w:rPr>
          <w:rFonts w:ascii="Times New Roman" w:eastAsia="Calibri" w:hAnsi="Times New Roman" w:cs="Times New Roman"/>
          <w:sz w:val="24"/>
          <w:szCs w:val="24"/>
        </w:rPr>
        <w:t>5.Анализ и обсуждение недели математики.</w:t>
      </w:r>
    </w:p>
    <w:p w:rsidR="002F5B36" w:rsidRPr="00BC0008" w:rsidRDefault="002F5B36" w:rsidP="002F5B36">
      <w:pPr>
        <w:ind w:firstLine="360"/>
        <w:rPr>
          <w:rFonts w:ascii="Times New Roman" w:eastAsia="Calibri" w:hAnsi="Times New Roman" w:cs="Times New Roman"/>
          <w:sz w:val="24"/>
          <w:szCs w:val="24"/>
        </w:rPr>
      </w:pPr>
      <w:r w:rsidRPr="00BC0008">
        <w:rPr>
          <w:rFonts w:ascii="Times New Roman" w:eastAsia="Calibri" w:hAnsi="Times New Roman" w:cs="Times New Roman"/>
          <w:sz w:val="24"/>
          <w:szCs w:val="24"/>
        </w:rPr>
        <w:t>По итогам 1 четверти качество знаний по математике-54 %,по физике -43%.К концу первого полугодия качество знаний по математике-48%,по физике-33%.</w:t>
      </w:r>
    </w:p>
    <w:p w:rsidR="002F5B36" w:rsidRPr="00BC0008" w:rsidRDefault="002F5B36" w:rsidP="002F5B36">
      <w:pPr>
        <w:ind w:firstLine="360"/>
        <w:rPr>
          <w:rFonts w:ascii="Times New Roman" w:eastAsia="Calibri" w:hAnsi="Times New Roman" w:cs="Times New Roman"/>
          <w:sz w:val="24"/>
          <w:szCs w:val="24"/>
        </w:rPr>
      </w:pPr>
      <w:r w:rsidRPr="00BC0008">
        <w:rPr>
          <w:rFonts w:ascii="Times New Roman" w:eastAsia="Calibri" w:hAnsi="Times New Roman" w:cs="Times New Roman"/>
          <w:sz w:val="24"/>
          <w:szCs w:val="24"/>
        </w:rPr>
        <w:t>Были проведены предметные школьные олимпиады. Учителя МО подготавливали учащихся для участия в районных олимпиадах</w:t>
      </w:r>
      <w:proofErr w:type="gramStart"/>
      <w:r w:rsidRPr="00BC0008">
        <w:rPr>
          <w:rFonts w:ascii="Times New Roman" w:eastAsia="Calibri" w:hAnsi="Times New Roman" w:cs="Times New Roman"/>
          <w:sz w:val="24"/>
          <w:szCs w:val="24"/>
        </w:rPr>
        <w:t xml:space="preserve"> .</w:t>
      </w:r>
      <w:proofErr w:type="gramEnd"/>
      <w:r w:rsidRPr="00BC0008">
        <w:rPr>
          <w:rFonts w:ascii="Times New Roman" w:eastAsia="Calibri" w:hAnsi="Times New Roman" w:cs="Times New Roman"/>
          <w:sz w:val="24"/>
          <w:szCs w:val="24"/>
        </w:rPr>
        <w:t xml:space="preserve"> Честь школы защищали победители школьных олимпиад.</w:t>
      </w:r>
    </w:p>
    <w:p w:rsidR="002F5B36" w:rsidRPr="00BC0008" w:rsidRDefault="002F5B36" w:rsidP="002F5B36">
      <w:pPr>
        <w:ind w:firstLine="360"/>
        <w:rPr>
          <w:rFonts w:ascii="Times New Roman" w:eastAsia="Calibri" w:hAnsi="Times New Roman" w:cs="Times New Roman"/>
          <w:sz w:val="24"/>
          <w:szCs w:val="24"/>
        </w:rPr>
      </w:pPr>
      <w:r w:rsidRPr="00BC0008">
        <w:rPr>
          <w:rFonts w:ascii="Times New Roman" w:eastAsia="Calibri" w:hAnsi="Times New Roman" w:cs="Times New Roman"/>
          <w:sz w:val="24"/>
          <w:szCs w:val="24"/>
        </w:rPr>
        <w:t xml:space="preserve">  Учителя МО активно ведут работу по подготовке учащихся 9-11 классов к ЕГЭ И ОГЭ. Проводят дополнительные занятия. В 11</w:t>
      </w:r>
      <w:proofErr w:type="gramStart"/>
      <w:r w:rsidRPr="00BC0008">
        <w:rPr>
          <w:rFonts w:ascii="Times New Roman" w:eastAsia="Calibri" w:hAnsi="Times New Roman" w:cs="Times New Roman"/>
          <w:sz w:val="24"/>
          <w:szCs w:val="24"/>
        </w:rPr>
        <w:t xml:space="preserve"> И</w:t>
      </w:r>
      <w:proofErr w:type="gramEnd"/>
      <w:r w:rsidRPr="00BC0008">
        <w:rPr>
          <w:rFonts w:ascii="Times New Roman" w:eastAsia="Calibri" w:hAnsi="Times New Roman" w:cs="Times New Roman"/>
          <w:sz w:val="24"/>
          <w:szCs w:val="24"/>
        </w:rPr>
        <w:t xml:space="preserve"> 9  классах  были проведены пробные экзамены по математике. Анализ этих работ показал</w:t>
      </w:r>
      <w:proofErr w:type="gramStart"/>
      <w:r w:rsidRPr="00BC0008">
        <w:rPr>
          <w:rFonts w:ascii="Times New Roman" w:eastAsia="Calibri" w:hAnsi="Times New Roman" w:cs="Times New Roman"/>
          <w:sz w:val="24"/>
          <w:szCs w:val="24"/>
        </w:rPr>
        <w:t>,ч</w:t>
      </w:r>
      <w:proofErr w:type="gramEnd"/>
      <w:r w:rsidRPr="00BC0008">
        <w:rPr>
          <w:rFonts w:ascii="Times New Roman" w:eastAsia="Calibri" w:hAnsi="Times New Roman" w:cs="Times New Roman"/>
          <w:sz w:val="24"/>
          <w:szCs w:val="24"/>
        </w:rPr>
        <w:t>то во втором полугодии предстоит усиленная работа с учащимися этих классов.</w:t>
      </w:r>
    </w:p>
    <w:p w:rsidR="002F5B36" w:rsidRPr="00BC0008" w:rsidRDefault="002F5B36" w:rsidP="002F5B36">
      <w:pPr>
        <w:ind w:firstLine="360"/>
        <w:rPr>
          <w:rFonts w:ascii="Times New Roman" w:eastAsia="Calibri" w:hAnsi="Times New Roman" w:cs="Times New Roman"/>
          <w:sz w:val="24"/>
          <w:szCs w:val="24"/>
        </w:rPr>
      </w:pPr>
      <w:r w:rsidRPr="00BC0008">
        <w:rPr>
          <w:rFonts w:ascii="Times New Roman" w:eastAsia="Calibri" w:hAnsi="Times New Roman" w:cs="Times New Roman"/>
          <w:sz w:val="24"/>
          <w:szCs w:val="24"/>
        </w:rPr>
        <w:t>В первом  полугодии в школе проходила неделя математики и физики</w:t>
      </w:r>
      <w:proofErr w:type="gramStart"/>
      <w:r w:rsidRPr="00BC0008">
        <w:rPr>
          <w:rFonts w:ascii="Times New Roman" w:eastAsia="Calibri" w:hAnsi="Times New Roman" w:cs="Times New Roman"/>
          <w:sz w:val="24"/>
          <w:szCs w:val="24"/>
        </w:rPr>
        <w:t>.У</w:t>
      </w:r>
      <w:proofErr w:type="gramEnd"/>
      <w:r w:rsidRPr="00BC0008">
        <w:rPr>
          <w:rFonts w:ascii="Times New Roman" w:eastAsia="Calibri" w:hAnsi="Times New Roman" w:cs="Times New Roman"/>
          <w:sz w:val="24"/>
          <w:szCs w:val="24"/>
        </w:rPr>
        <w:t>чителя МО провели открытые уроки и внеклассные мероприятия,уроки в форме игры.Так в 8 "а" классе проведён открытый урок по физике по теме "Удельная теплоёмкость"-учитель Джакарова Рукидат Муртазовна,в 6 "б" классе игра "Счастливый случай"-учитель Дулуева Марет Эдуардовна.В 7"а" классе на уроке алгебры проведена "Своя игра"-учитель Мугаева Аминат Ахамдиевна,а учащиеся 5"е"класса были приглашены в "Математическое кафе".Учащиеся принимали активное участие в неделе</w:t>
      </w:r>
      <w:proofErr w:type="gramStart"/>
      <w:r w:rsidRPr="00BC0008">
        <w:rPr>
          <w:rFonts w:ascii="Times New Roman" w:eastAsia="Calibri" w:hAnsi="Times New Roman" w:cs="Times New Roman"/>
          <w:sz w:val="24"/>
          <w:szCs w:val="24"/>
        </w:rPr>
        <w:t>.П</w:t>
      </w:r>
      <w:proofErr w:type="gramEnd"/>
      <w:r w:rsidRPr="00BC0008">
        <w:rPr>
          <w:rFonts w:ascii="Times New Roman" w:eastAsia="Calibri" w:hAnsi="Times New Roman" w:cs="Times New Roman"/>
          <w:sz w:val="24"/>
          <w:szCs w:val="24"/>
        </w:rPr>
        <w:t>ри проведении недели были выявлены недостатки ,которые необходимо учесть при проведении следующих предметных  недель.Не все запланированные мероприятия были проведены на должном методическом уровне.</w:t>
      </w:r>
    </w:p>
    <w:p w:rsidR="002F5B36" w:rsidRPr="00BC0008" w:rsidRDefault="002F5B36" w:rsidP="002F5B36">
      <w:pPr>
        <w:ind w:firstLine="360"/>
        <w:rPr>
          <w:rFonts w:ascii="Times New Roman" w:eastAsia="Calibri" w:hAnsi="Times New Roman" w:cs="Times New Roman"/>
          <w:sz w:val="24"/>
          <w:szCs w:val="24"/>
        </w:rPr>
      </w:pPr>
      <w:r w:rsidRPr="00BC0008">
        <w:rPr>
          <w:rFonts w:ascii="Times New Roman" w:eastAsia="Calibri" w:hAnsi="Times New Roman" w:cs="Times New Roman"/>
          <w:sz w:val="24"/>
          <w:szCs w:val="24"/>
        </w:rPr>
        <w:lastRenderedPageBreak/>
        <w:t>Учителя МО постоянно продолжают повышать свое педагогическое мастерство, знакомясь с новыми идеями и инновационными технологиями в области образования.</w:t>
      </w:r>
    </w:p>
    <w:p w:rsidR="002F5B36" w:rsidRPr="00BC0008" w:rsidRDefault="002F5B36" w:rsidP="002F5B36">
      <w:pPr>
        <w:ind w:firstLine="360"/>
        <w:rPr>
          <w:rFonts w:ascii="Times New Roman" w:eastAsia="Calibri" w:hAnsi="Times New Roman" w:cs="Times New Roman"/>
          <w:sz w:val="24"/>
          <w:szCs w:val="24"/>
        </w:rPr>
      </w:pPr>
      <w:r w:rsidRPr="00BC0008">
        <w:rPr>
          <w:rFonts w:ascii="Times New Roman" w:eastAsia="Calibri" w:hAnsi="Times New Roman" w:cs="Times New Roman"/>
          <w:sz w:val="24"/>
          <w:szCs w:val="24"/>
        </w:rPr>
        <w:t>Поставленные задачи за первое полугодие выполнены.</w:t>
      </w:r>
    </w:p>
    <w:p w:rsidR="002F5B36" w:rsidRPr="00BC0008" w:rsidRDefault="002F5B36" w:rsidP="002F5B36">
      <w:pPr>
        <w:ind w:firstLine="360"/>
        <w:rPr>
          <w:rFonts w:ascii="Times New Roman" w:eastAsia="Calibri" w:hAnsi="Times New Roman" w:cs="Times New Roman"/>
          <w:sz w:val="24"/>
          <w:szCs w:val="24"/>
        </w:rPr>
      </w:pPr>
      <w:r w:rsidRPr="00BC0008">
        <w:rPr>
          <w:rFonts w:ascii="Times New Roman" w:eastAsia="Calibri" w:hAnsi="Times New Roman" w:cs="Times New Roman"/>
          <w:sz w:val="24"/>
          <w:szCs w:val="24"/>
        </w:rPr>
        <w:t xml:space="preserve">Во втором полугодии запланировано провести  в месяц один раз провести пробные экзамены по математике в 9-11 классах с целью повышения уровня усвоения углубленного материала и лучшей подготовке учащихся к сдаче итоговой аттестации. </w:t>
      </w:r>
    </w:p>
    <w:p w:rsidR="002F5B36" w:rsidRPr="00BC0008" w:rsidRDefault="002F5B36" w:rsidP="002F5B36">
      <w:pPr>
        <w:spacing w:after="0" w:line="240" w:lineRule="auto"/>
        <w:jc w:val="center"/>
        <w:outlineLvl w:val="0"/>
        <w:rPr>
          <w:rFonts w:ascii="Times New Roman" w:eastAsia="Times New Roman" w:hAnsi="Times New Roman" w:cs="Times New Roman"/>
          <w:b/>
          <w:i/>
          <w:sz w:val="24"/>
          <w:szCs w:val="24"/>
          <w:lang w:eastAsia="ru-RU"/>
        </w:rPr>
      </w:pPr>
    </w:p>
    <w:p w:rsidR="002F5B36" w:rsidRPr="00BC0008" w:rsidRDefault="002F5B36" w:rsidP="002F5B36">
      <w:pPr>
        <w:spacing w:after="0" w:line="240" w:lineRule="auto"/>
        <w:jc w:val="center"/>
        <w:outlineLvl w:val="0"/>
        <w:rPr>
          <w:rFonts w:ascii="Times New Roman" w:eastAsia="Times New Roman" w:hAnsi="Times New Roman" w:cs="Times New Roman"/>
          <w:b/>
          <w:i/>
          <w:sz w:val="24"/>
          <w:szCs w:val="24"/>
          <w:lang w:eastAsia="ru-RU"/>
        </w:rPr>
      </w:pPr>
      <w:r w:rsidRPr="00BC0008">
        <w:rPr>
          <w:rFonts w:ascii="Times New Roman" w:eastAsia="Times New Roman" w:hAnsi="Times New Roman" w:cs="Times New Roman"/>
          <w:b/>
          <w:i/>
          <w:sz w:val="24"/>
          <w:szCs w:val="24"/>
          <w:lang w:eastAsia="ru-RU"/>
        </w:rPr>
        <w:t xml:space="preserve">Анализ работы </w:t>
      </w:r>
    </w:p>
    <w:p w:rsidR="002F5B36" w:rsidRPr="00BC0008" w:rsidRDefault="002F5B36" w:rsidP="002F5B36">
      <w:pPr>
        <w:spacing w:after="0" w:line="240" w:lineRule="auto"/>
        <w:jc w:val="center"/>
        <w:outlineLvl w:val="0"/>
        <w:rPr>
          <w:rFonts w:ascii="Times New Roman" w:eastAsia="Times New Roman" w:hAnsi="Times New Roman" w:cs="Times New Roman"/>
          <w:b/>
          <w:i/>
          <w:sz w:val="24"/>
          <w:szCs w:val="24"/>
          <w:lang w:eastAsia="ru-RU"/>
        </w:rPr>
      </w:pPr>
      <w:r w:rsidRPr="00BC0008">
        <w:rPr>
          <w:rFonts w:ascii="Times New Roman" w:eastAsia="Times New Roman" w:hAnsi="Times New Roman" w:cs="Times New Roman"/>
          <w:b/>
          <w:i/>
          <w:sz w:val="24"/>
          <w:szCs w:val="24"/>
          <w:lang w:eastAsia="ru-RU"/>
        </w:rPr>
        <w:t>МО естественно-гуманитарного цикла</w:t>
      </w:r>
    </w:p>
    <w:p w:rsidR="002F5B36" w:rsidRPr="00BC0008" w:rsidRDefault="002F5B36" w:rsidP="002F5B36">
      <w:pPr>
        <w:spacing w:after="0" w:line="240" w:lineRule="auto"/>
        <w:jc w:val="center"/>
        <w:rPr>
          <w:rFonts w:ascii="Times New Roman" w:eastAsia="Times New Roman" w:hAnsi="Times New Roman" w:cs="Times New Roman"/>
          <w:b/>
          <w:i/>
          <w:sz w:val="24"/>
          <w:szCs w:val="24"/>
          <w:lang w:eastAsia="ru-RU"/>
        </w:rPr>
      </w:pPr>
      <w:r w:rsidRPr="00BC0008">
        <w:rPr>
          <w:rFonts w:ascii="Times New Roman" w:eastAsia="Times New Roman" w:hAnsi="Times New Roman" w:cs="Times New Roman"/>
          <w:b/>
          <w:i/>
          <w:sz w:val="24"/>
          <w:szCs w:val="24"/>
          <w:lang w:eastAsia="ru-RU"/>
        </w:rPr>
        <w:t>МБОУ «СОШ сп Бено-Юрт»</w:t>
      </w:r>
    </w:p>
    <w:p w:rsidR="002F5B36" w:rsidRPr="00BC0008" w:rsidRDefault="002F5B36" w:rsidP="002F5B36">
      <w:pPr>
        <w:spacing w:after="0" w:line="240" w:lineRule="auto"/>
        <w:jc w:val="center"/>
        <w:rPr>
          <w:rFonts w:ascii="Times New Roman" w:eastAsia="Times New Roman" w:hAnsi="Times New Roman" w:cs="Times New Roman"/>
          <w:b/>
          <w:i/>
          <w:sz w:val="24"/>
          <w:szCs w:val="24"/>
          <w:lang w:eastAsia="ru-RU"/>
        </w:rPr>
      </w:pPr>
      <w:r w:rsidRPr="00BC0008">
        <w:rPr>
          <w:rFonts w:ascii="Times New Roman" w:eastAsia="Times New Roman" w:hAnsi="Times New Roman" w:cs="Times New Roman"/>
          <w:b/>
          <w:i/>
          <w:sz w:val="24"/>
          <w:szCs w:val="24"/>
          <w:lang w:eastAsia="ru-RU"/>
        </w:rPr>
        <w:t>за  2017-2018учебный год.</w:t>
      </w:r>
    </w:p>
    <w:p w:rsidR="002F5B36" w:rsidRPr="00BC0008" w:rsidRDefault="002F5B36" w:rsidP="002F5B36">
      <w:pPr>
        <w:spacing w:after="0" w:line="240" w:lineRule="auto"/>
        <w:jc w:val="both"/>
        <w:outlineLvl w:val="0"/>
        <w:rPr>
          <w:rFonts w:ascii="Times New Roman" w:eastAsia="Times New Roman" w:hAnsi="Times New Roman" w:cs="Times New Roman"/>
          <w:b/>
          <w:i/>
          <w:sz w:val="24"/>
          <w:szCs w:val="24"/>
          <w:lang w:eastAsia="ru-RU"/>
        </w:rPr>
      </w:pPr>
      <w:r w:rsidRPr="00BC0008">
        <w:rPr>
          <w:rFonts w:ascii="Times New Roman" w:eastAsia="Times New Roman" w:hAnsi="Times New Roman" w:cs="Times New Roman"/>
          <w:b/>
          <w:i/>
          <w:sz w:val="24"/>
          <w:szCs w:val="24"/>
          <w:lang w:eastAsia="ru-RU"/>
        </w:rPr>
        <w:t>Цели анализа:</w:t>
      </w:r>
    </w:p>
    <w:p w:rsidR="002F5B36" w:rsidRPr="00BC0008" w:rsidRDefault="002F5B36" w:rsidP="002F5B36">
      <w:p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выявить степень реализации поставленных перед членами МО задач.</w:t>
      </w:r>
    </w:p>
    <w:p w:rsidR="002F5B36" w:rsidRPr="00BC0008" w:rsidRDefault="002F5B36" w:rsidP="002F5B36">
      <w:pPr>
        <w:spacing w:after="0" w:line="240" w:lineRule="auto"/>
        <w:jc w:val="both"/>
        <w:rPr>
          <w:rFonts w:ascii="Times New Roman" w:eastAsia="Times New Roman" w:hAnsi="Times New Roman" w:cs="Times New Roman"/>
          <w:b/>
          <w:sz w:val="24"/>
          <w:szCs w:val="24"/>
          <w:lang w:eastAsia="ru-RU"/>
        </w:rPr>
      </w:pPr>
      <w:r w:rsidRPr="00BC0008">
        <w:rPr>
          <w:rFonts w:ascii="Times New Roman" w:eastAsia="Times New Roman" w:hAnsi="Times New Roman" w:cs="Times New Roman"/>
          <w:b/>
          <w:i/>
          <w:sz w:val="24"/>
          <w:szCs w:val="24"/>
          <w:lang w:eastAsia="ru-RU"/>
        </w:rPr>
        <w:t>Предмет анализа</w:t>
      </w:r>
      <w:proofErr w:type="gramStart"/>
      <w:r w:rsidRPr="00BC0008">
        <w:rPr>
          <w:rFonts w:ascii="Times New Roman" w:eastAsia="Times New Roman" w:hAnsi="Times New Roman" w:cs="Times New Roman"/>
          <w:b/>
          <w:i/>
          <w:sz w:val="24"/>
          <w:szCs w:val="24"/>
          <w:lang w:eastAsia="ru-RU"/>
        </w:rPr>
        <w:t>:</w:t>
      </w:r>
      <w:r w:rsidRPr="00BC0008">
        <w:rPr>
          <w:rFonts w:ascii="Times New Roman" w:eastAsia="Times New Roman" w:hAnsi="Times New Roman" w:cs="Times New Roman"/>
          <w:sz w:val="24"/>
          <w:szCs w:val="24"/>
          <w:lang w:eastAsia="ru-RU"/>
        </w:rPr>
        <w:t>у</w:t>
      </w:r>
      <w:proofErr w:type="gramEnd"/>
      <w:r w:rsidRPr="00BC0008">
        <w:rPr>
          <w:rFonts w:ascii="Times New Roman" w:eastAsia="Times New Roman" w:hAnsi="Times New Roman" w:cs="Times New Roman"/>
          <w:sz w:val="24"/>
          <w:szCs w:val="24"/>
          <w:lang w:eastAsia="ru-RU"/>
        </w:rPr>
        <w:t>чебная и методическая работа членов МО</w:t>
      </w:r>
    </w:p>
    <w:p w:rsidR="002F5B36" w:rsidRPr="00BC0008" w:rsidRDefault="002F5B36" w:rsidP="002F5B36">
      <w:pPr>
        <w:spacing w:after="0" w:line="240" w:lineRule="auto"/>
        <w:jc w:val="both"/>
        <w:rPr>
          <w:rFonts w:ascii="Times New Roman" w:eastAsia="Times New Roman" w:hAnsi="Times New Roman" w:cs="Times New Roman"/>
          <w:b/>
          <w:i/>
          <w:sz w:val="24"/>
          <w:szCs w:val="24"/>
          <w:lang w:eastAsia="ru-RU"/>
        </w:rPr>
      </w:pPr>
    </w:p>
    <w:p w:rsidR="002F5B36" w:rsidRPr="00BC0008" w:rsidRDefault="002F5B36" w:rsidP="002F5B36">
      <w:pPr>
        <w:jc w:val="both"/>
        <w:rPr>
          <w:rFonts w:ascii="Times New Roman" w:eastAsia="Calibri" w:hAnsi="Times New Roman" w:cs="Times New Roman"/>
          <w:sz w:val="24"/>
          <w:szCs w:val="24"/>
        </w:rPr>
      </w:pPr>
      <w:r w:rsidRPr="00BC0008">
        <w:rPr>
          <w:rFonts w:ascii="Times New Roman" w:eastAsia="Times New Roman" w:hAnsi="Times New Roman" w:cs="Times New Roman"/>
          <w:sz w:val="24"/>
          <w:szCs w:val="24"/>
          <w:lang w:eastAsia="ru-RU"/>
        </w:rPr>
        <w:t xml:space="preserve">Деятельность МО в   2017-2018 учебном  году строилась в соответствии с планом работы МО,  методической темой МО: </w:t>
      </w:r>
      <w:r w:rsidRPr="00BC0008">
        <w:rPr>
          <w:rFonts w:ascii="Times New Roman" w:hAnsi="Times New Roman" w:cs="Times New Roman"/>
          <w:sz w:val="24"/>
          <w:szCs w:val="24"/>
        </w:rPr>
        <w:t>«Управление профессионально-личностным ростом педагога как одно из основных условий обеспечения качества образования в условиях введения ФГОС».</w:t>
      </w:r>
    </w:p>
    <w:p w:rsidR="002F5B36" w:rsidRPr="00BC0008" w:rsidRDefault="002F5B36" w:rsidP="002F5B36">
      <w:p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отражая работу по реализации задач на 2017 – 2018  учебный год: </w:t>
      </w:r>
    </w:p>
    <w:p w:rsidR="002F5B36" w:rsidRPr="00BC0008" w:rsidRDefault="002F5B36" w:rsidP="002F5B36">
      <w:pPr>
        <w:spacing w:after="0" w:line="240" w:lineRule="auto"/>
        <w:jc w:val="both"/>
        <w:outlineLvl w:val="0"/>
        <w:rPr>
          <w:rFonts w:ascii="Times New Roman" w:eastAsia="Times New Roman" w:hAnsi="Times New Roman" w:cs="Times New Roman"/>
          <w:b/>
          <w:i/>
          <w:sz w:val="24"/>
          <w:szCs w:val="24"/>
          <w:lang w:eastAsia="ru-RU"/>
        </w:rPr>
      </w:pPr>
      <w:r w:rsidRPr="00BC0008">
        <w:rPr>
          <w:rFonts w:ascii="Times New Roman" w:eastAsia="Times New Roman" w:hAnsi="Times New Roman" w:cs="Times New Roman"/>
          <w:b/>
          <w:i/>
          <w:sz w:val="24"/>
          <w:szCs w:val="24"/>
          <w:lang w:eastAsia="ru-RU"/>
        </w:rPr>
        <w:t>Задачи:</w:t>
      </w:r>
    </w:p>
    <w:p w:rsidR="002F5B36" w:rsidRPr="00BC0008" w:rsidRDefault="002F5B36" w:rsidP="002F5B36">
      <w:pPr>
        <w:jc w:val="both"/>
        <w:rPr>
          <w:rFonts w:ascii="Times New Roman" w:eastAsia="Calibri" w:hAnsi="Times New Roman" w:cs="Times New Roman"/>
          <w:sz w:val="24"/>
          <w:szCs w:val="24"/>
        </w:rPr>
      </w:pPr>
      <w:r w:rsidRPr="00BC0008">
        <w:rPr>
          <w:rFonts w:ascii="Times New Roman" w:hAnsi="Times New Roman" w:cs="Times New Roman"/>
          <w:sz w:val="24"/>
          <w:szCs w:val="24"/>
        </w:rPr>
        <w:t>1. Создавать оптимальные условия для раскрытия способностей учащихся и удовлетворения их потребностей в результате изучения предметов.</w:t>
      </w:r>
    </w:p>
    <w:p w:rsidR="002F5B36" w:rsidRPr="00BC0008" w:rsidRDefault="002F5B36" w:rsidP="002F5B36">
      <w:pPr>
        <w:jc w:val="both"/>
        <w:rPr>
          <w:rFonts w:ascii="Times New Roman" w:hAnsi="Times New Roman" w:cs="Times New Roman"/>
          <w:sz w:val="24"/>
          <w:szCs w:val="24"/>
        </w:rPr>
      </w:pPr>
      <w:r w:rsidRPr="00BC0008">
        <w:rPr>
          <w:rFonts w:ascii="Times New Roman" w:hAnsi="Times New Roman" w:cs="Times New Roman"/>
          <w:sz w:val="24"/>
          <w:szCs w:val="24"/>
        </w:rPr>
        <w:t xml:space="preserve">2. Повышение профессиональной компетентности учителей истории, обществознания, географии, химии и биологии через методическую работу, обмен опытом, самообразование, курсы повышения квалификации. </w:t>
      </w:r>
    </w:p>
    <w:p w:rsidR="002F5B36" w:rsidRPr="00BC0008" w:rsidRDefault="002F5B36" w:rsidP="002F5B36">
      <w:pPr>
        <w:jc w:val="both"/>
        <w:rPr>
          <w:rFonts w:ascii="Times New Roman" w:hAnsi="Times New Roman" w:cs="Times New Roman"/>
          <w:sz w:val="24"/>
          <w:szCs w:val="24"/>
        </w:rPr>
      </w:pPr>
      <w:r w:rsidRPr="00BC0008">
        <w:rPr>
          <w:rFonts w:ascii="Times New Roman" w:hAnsi="Times New Roman" w:cs="Times New Roman"/>
          <w:sz w:val="24"/>
          <w:szCs w:val="24"/>
        </w:rPr>
        <w:t>3. Изучение и применение современных педагогических технологий с целью повышения качества обучения, активизации познавательной деятельности, развития познавательного интереса обучающихся на уроках и во внеурочное время.</w:t>
      </w:r>
    </w:p>
    <w:p w:rsidR="002F5B36" w:rsidRPr="00BC0008" w:rsidRDefault="002F5B36" w:rsidP="002F5B36">
      <w:pPr>
        <w:jc w:val="both"/>
        <w:rPr>
          <w:rFonts w:ascii="Times New Roman" w:hAnsi="Times New Roman" w:cs="Times New Roman"/>
          <w:sz w:val="24"/>
          <w:szCs w:val="24"/>
        </w:rPr>
      </w:pPr>
      <w:r w:rsidRPr="00BC0008">
        <w:rPr>
          <w:rFonts w:ascii="Times New Roman" w:hAnsi="Times New Roman" w:cs="Times New Roman"/>
          <w:sz w:val="24"/>
          <w:szCs w:val="24"/>
        </w:rPr>
        <w:t xml:space="preserve">4. Формирование у </w:t>
      </w:r>
      <w:proofErr w:type="gramStart"/>
      <w:r w:rsidRPr="00BC0008">
        <w:rPr>
          <w:rFonts w:ascii="Times New Roman" w:hAnsi="Times New Roman" w:cs="Times New Roman"/>
          <w:sz w:val="24"/>
          <w:szCs w:val="24"/>
        </w:rPr>
        <w:t>обучающихся</w:t>
      </w:r>
      <w:proofErr w:type="gramEnd"/>
      <w:r w:rsidRPr="00BC0008">
        <w:rPr>
          <w:rFonts w:ascii="Times New Roman" w:hAnsi="Times New Roman" w:cs="Times New Roman"/>
          <w:sz w:val="24"/>
          <w:szCs w:val="24"/>
        </w:rPr>
        <w:t xml:space="preserve">  положительной мотивации к учёбе, потребности в обучении и саморазвитии. Развитие познавательного интереса учащихся к предметам естественного цикла через исследовательскую и проектную деятельность. </w:t>
      </w:r>
    </w:p>
    <w:p w:rsidR="002F5B36" w:rsidRPr="00BC0008" w:rsidRDefault="002F5B36" w:rsidP="002F5B36">
      <w:pPr>
        <w:jc w:val="both"/>
        <w:rPr>
          <w:rFonts w:ascii="Times New Roman" w:hAnsi="Times New Roman" w:cs="Times New Roman"/>
          <w:sz w:val="24"/>
          <w:szCs w:val="24"/>
        </w:rPr>
      </w:pPr>
      <w:r w:rsidRPr="00BC0008">
        <w:rPr>
          <w:rFonts w:ascii="Times New Roman" w:hAnsi="Times New Roman" w:cs="Times New Roman"/>
          <w:sz w:val="24"/>
          <w:szCs w:val="24"/>
        </w:rPr>
        <w:t>5. Индивидуализация обучения и психолого-педагогическая поддержка одарённых детей.</w:t>
      </w:r>
    </w:p>
    <w:p w:rsidR="002F5B36" w:rsidRPr="00BC0008" w:rsidRDefault="002F5B36" w:rsidP="002F5B36">
      <w:pPr>
        <w:spacing w:after="0" w:line="240" w:lineRule="auto"/>
        <w:ind w:firstLine="567"/>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lastRenderedPageBreak/>
        <w:t>Поставленные  перед МО задачи на  год  были реализованы. Как показала работа, члены МО приложили усилия для реализации поставленных  в 2017-2018 учебном году целей и задач. Деятельность учителей и учащихся была достаточно активной, разнообразной. Для развития способностей учащихся использовались  в работе внеклассные мероприятия, групповые и индивидуальные занятия.</w:t>
      </w:r>
    </w:p>
    <w:p w:rsidR="002F5B36" w:rsidRPr="00BC0008" w:rsidRDefault="002F5B36" w:rsidP="002F5B36">
      <w:pPr>
        <w:spacing w:after="0" w:line="240" w:lineRule="auto"/>
        <w:ind w:firstLine="567"/>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В соответствии с поставленными задачами методическая работа  МО гуманитарного цикла была направлена на создание условий для развития педагогического мастерства, повышения уровня профессиональной компетентности учителей, повышение уровня качества знаний учащихся по предмету, организации подготовки к  государственной итоговой аттестации.</w:t>
      </w:r>
    </w:p>
    <w:p w:rsidR="002F5B36" w:rsidRPr="00BC0008" w:rsidRDefault="002F5B36" w:rsidP="002F5B36">
      <w:pPr>
        <w:spacing w:after="0" w:line="240" w:lineRule="auto"/>
        <w:ind w:firstLine="567"/>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Педагогический опыт совершенствуется  в рамках МО. Это выступления на заседаниях МО с докладами по темам самообразования, освоение новых педагогических технологий, инновационная  работа по предметам. </w:t>
      </w:r>
    </w:p>
    <w:p w:rsidR="002F5B36" w:rsidRPr="00BC0008" w:rsidRDefault="002F5B36" w:rsidP="002F5B36">
      <w:pPr>
        <w:spacing w:after="0" w:line="240" w:lineRule="auto"/>
        <w:ind w:firstLine="567"/>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Роль методической работы возрастает в современных условиях в связи с необходимостью использовать новые методики, приемы, технологии обучения. Поставленные перед педагогами задачи решались через совершенствование методики проведения уроков, индивидуальной и групповой работы со слабоуспевающими и одаренными учащимися, коррекции знаний учащихся на основе диагностической деятельности учителя, развития способностей и природных задатков учащихся, ознакомления учителей с новой педагогической и методической литературой.</w:t>
      </w:r>
    </w:p>
    <w:p w:rsidR="002F5B36" w:rsidRPr="00BC0008" w:rsidRDefault="002F5B36" w:rsidP="002F5B36">
      <w:pPr>
        <w:ind w:firstLine="567"/>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В 1 полугодии 2017 – 2018 учебном году в состав МО гуманитарного цикла входило 12 педагогов. В течение полугодия состав не менялся. </w:t>
      </w:r>
    </w:p>
    <w:tbl>
      <w:tblPr>
        <w:tblpPr w:leftFromText="180" w:rightFromText="180" w:bottomFromText="200" w:vertAnchor="text" w:horzAnchor="margin" w:tblpXSpec="center" w:tblpY="130"/>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170"/>
        <w:gridCol w:w="3256"/>
        <w:gridCol w:w="854"/>
        <w:gridCol w:w="1226"/>
        <w:gridCol w:w="1534"/>
      </w:tblGrid>
      <w:tr w:rsidR="002F5B36" w:rsidRPr="00BC0008" w:rsidTr="002F5B36">
        <w:trPr>
          <w:trHeight w:val="1550"/>
        </w:trPr>
        <w:tc>
          <w:tcPr>
            <w:tcW w:w="990" w:type="dxa"/>
            <w:tcBorders>
              <w:top w:val="single" w:sz="4" w:space="0" w:color="auto"/>
              <w:left w:val="single" w:sz="4" w:space="0" w:color="auto"/>
              <w:bottom w:val="single" w:sz="4" w:space="0" w:color="auto"/>
              <w:right w:val="single" w:sz="4" w:space="0" w:color="auto"/>
            </w:tcBorders>
          </w:tcPr>
          <w:p w:rsidR="002F5B36" w:rsidRPr="00BC0008" w:rsidRDefault="002F5B36" w:rsidP="002F5B36">
            <w:pPr>
              <w:tabs>
                <w:tab w:val="center" w:pos="371"/>
              </w:tabs>
              <w:suppressAutoHyphens/>
              <w:snapToGrid w:val="0"/>
              <w:spacing w:after="0" w:line="240" w:lineRule="auto"/>
              <w:rPr>
                <w:rFonts w:ascii="Times New Roman" w:eastAsia="Times New Roman" w:hAnsi="Times New Roman" w:cs="Times New Roman"/>
                <w:b/>
                <w:sz w:val="24"/>
                <w:szCs w:val="24"/>
                <w:lang w:eastAsia="ar-SA"/>
              </w:rPr>
            </w:pPr>
            <w:bookmarkStart w:id="11" w:name="e1b37565ac6d98f84345f9563b02b61b6d24c637"/>
          </w:p>
          <w:p w:rsidR="002F5B36" w:rsidRPr="00BC0008" w:rsidRDefault="002F5B36" w:rsidP="002F5B36">
            <w:pPr>
              <w:tabs>
                <w:tab w:val="center" w:pos="371"/>
              </w:tabs>
              <w:suppressAutoHyphens/>
              <w:snapToGrid w:val="0"/>
              <w:spacing w:after="0" w:line="240" w:lineRule="auto"/>
              <w:rPr>
                <w:rFonts w:ascii="Times New Roman" w:eastAsia="Times New Roman" w:hAnsi="Times New Roman" w:cs="Times New Roman"/>
                <w:b/>
                <w:sz w:val="24"/>
                <w:szCs w:val="24"/>
                <w:lang w:eastAsia="ar-SA"/>
              </w:rPr>
            </w:pPr>
            <w:r w:rsidRPr="00BC0008">
              <w:rPr>
                <w:rFonts w:ascii="Times New Roman" w:eastAsia="Times New Roman" w:hAnsi="Times New Roman" w:cs="Times New Roman"/>
                <w:b/>
                <w:sz w:val="24"/>
                <w:szCs w:val="24"/>
                <w:lang w:eastAsia="ar-SA"/>
              </w:rPr>
              <w:t>№</w:t>
            </w:r>
          </w:p>
          <w:p w:rsidR="002F5B36" w:rsidRPr="00BC0008" w:rsidRDefault="002F5B36" w:rsidP="002F5B36">
            <w:pPr>
              <w:suppressAutoHyphens/>
              <w:snapToGrid w:val="0"/>
              <w:spacing w:after="0" w:line="240" w:lineRule="auto"/>
              <w:rPr>
                <w:rFonts w:ascii="Times New Roman" w:eastAsia="Times New Roman" w:hAnsi="Times New Roman" w:cs="Times New Roman"/>
                <w:b/>
                <w:sz w:val="24"/>
                <w:szCs w:val="24"/>
                <w:lang w:eastAsia="ar-SA"/>
              </w:rPr>
            </w:pPr>
            <w:proofErr w:type="gramStart"/>
            <w:r w:rsidRPr="00BC0008">
              <w:rPr>
                <w:rFonts w:ascii="Times New Roman" w:eastAsia="Times New Roman" w:hAnsi="Times New Roman" w:cs="Times New Roman"/>
                <w:b/>
                <w:sz w:val="24"/>
                <w:szCs w:val="24"/>
                <w:lang w:eastAsia="ar-SA"/>
              </w:rPr>
              <w:t>п</w:t>
            </w:r>
            <w:proofErr w:type="gramEnd"/>
            <w:r w:rsidRPr="00BC0008">
              <w:rPr>
                <w:rFonts w:ascii="Times New Roman" w:eastAsia="Times New Roman" w:hAnsi="Times New Roman" w:cs="Times New Roman"/>
                <w:b/>
                <w:sz w:val="24"/>
                <w:szCs w:val="24"/>
                <w:lang w:eastAsia="ar-SA"/>
              </w:rPr>
              <w:t>/п</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b/>
                <w:sz w:val="24"/>
                <w:szCs w:val="24"/>
                <w:lang w:eastAsia="ar-SA"/>
              </w:rPr>
            </w:pPr>
            <w:r w:rsidRPr="00BC0008">
              <w:rPr>
                <w:rFonts w:ascii="Times New Roman" w:eastAsia="Times New Roman" w:hAnsi="Times New Roman" w:cs="Times New Roman"/>
                <w:b/>
                <w:sz w:val="24"/>
                <w:szCs w:val="24"/>
                <w:lang w:eastAsia="ar-SA"/>
              </w:rPr>
              <w:t>Ф.И.О.</w:t>
            </w:r>
          </w:p>
        </w:tc>
        <w:tc>
          <w:tcPr>
            <w:tcW w:w="0" w:type="auto"/>
            <w:tcBorders>
              <w:top w:val="single" w:sz="4" w:space="0" w:color="auto"/>
              <w:left w:val="single" w:sz="4" w:space="0" w:color="auto"/>
              <w:bottom w:val="single" w:sz="4" w:space="0" w:color="auto"/>
              <w:right w:val="single" w:sz="4" w:space="0" w:color="auto"/>
            </w:tcBorders>
          </w:tcPr>
          <w:p w:rsidR="002F5B36" w:rsidRPr="00BC0008" w:rsidRDefault="002F5B36" w:rsidP="002F5B36">
            <w:pPr>
              <w:pStyle w:val="a4"/>
              <w:spacing w:line="276" w:lineRule="auto"/>
              <w:rPr>
                <w:rFonts w:ascii="Times New Roman" w:hAnsi="Times New Roman" w:cs="Times New Roman"/>
                <w:b/>
                <w:sz w:val="24"/>
                <w:szCs w:val="24"/>
              </w:rPr>
            </w:pPr>
            <w:r w:rsidRPr="00BC0008">
              <w:rPr>
                <w:rFonts w:ascii="Times New Roman" w:hAnsi="Times New Roman" w:cs="Times New Roman"/>
                <w:b/>
                <w:sz w:val="24"/>
                <w:szCs w:val="24"/>
              </w:rPr>
              <w:t>Образо</w:t>
            </w:r>
          </w:p>
          <w:p w:rsidR="002F5B36" w:rsidRPr="00BC0008" w:rsidRDefault="002F5B36" w:rsidP="002F5B36">
            <w:pPr>
              <w:pStyle w:val="a4"/>
              <w:spacing w:line="276" w:lineRule="auto"/>
              <w:rPr>
                <w:rFonts w:ascii="Times New Roman" w:hAnsi="Times New Roman" w:cs="Times New Roman"/>
                <w:b/>
                <w:sz w:val="24"/>
                <w:szCs w:val="24"/>
              </w:rPr>
            </w:pPr>
            <w:r w:rsidRPr="00BC0008">
              <w:rPr>
                <w:rFonts w:ascii="Times New Roman" w:hAnsi="Times New Roman" w:cs="Times New Roman"/>
                <w:b/>
                <w:sz w:val="24"/>
                <w:szCs w:val="24"/>
              </w:rPr>
              <w:t>вание, что, где и когда окончил (полные данные)</w:t>
            </w:r>
          </w:p>
          <w:p w:rsidR="002F5B36" w:rsidRPr="00BC0008" w:rsidRDefault="002F5B36" w:rsidP="002F5B36">
            <w:pPr>
              <w:suppressAutoHyphens/>
              <w:spacing w:after="0" w:line="240" w:lineRule="auto"/>
              <w:jc w:val="center"/>
              <w:rPr>
                <w:rFonts w:ascii="Times New Roman" w:eastAsia="Times New Roman" w:hAnsi="Times New Roman" w:cs="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tcPr>
          <w:p w:rsidR="002F5B36" w:rsidRPr="00BC0008" w:rsidRDefault="002F5B36" w:rsidP="002F5B36">
            <w:pPr>
              <w:pStyle w:val="a4"/>
              <w:spacing w:line="276" w:lineRule="auto"/>
              <w:rPr>
                <w:rFonts w:ascii="Times New Roman" w:hAnsi="Times New Roman" w:cs="Times New Roman"/>
                <w:b/>
                <w:sz w:val="24"/>
                <w:szCs w:val="24"/>
              </w:rPr>
            </w:pPr>
            <w:r w:rsidRPr="00BC0008">
              <w:rPr>
                <w:rFonts w:ascii="Times New Roman" w:hAnsi="Times New Roman" w:cs="Times New Roman"/>
                <w:b/>
                <w:sz w:val="24"/>
                <w:szCs w:val="24"/>
              </w:rPr>
              <w:t>Об -</w:t>
            </w:r>
          </w:p>
          <w:p w:rsidR="002F5B36" w:rsidRPr="00BC0008" w:rsidRDefault="002F5B36" w:rsidP="002F5B36">
            <w:pPr>
              <w:pStyle w:val="a4"/>
              <w:spacing w:line="276" w:lineRule="auto"/>
              <w:rPr>
                <w:rFonts w:ascii="Times New Roman" w:hAnsi="Times New Roman" w:cs="Times New Roman"/>
                <w:b/>
                <w:sz w:val="24"/>
                <w:szCs w:val="24"/>
              </w:rPr>
            </w:pPr>
            <w:r w:rsidRPr="00BC0008">
              <w:rPr>
                <w:rFonts w:ascii="Times New Roman" w:hAnsi="Times New Roman" w:cs="Times New Roman"/>
                <w:b/>
                <w:sz w:val="24"/>
                <w:szCs w:val="24"/>
              </w:rPr>
              <w:t xml:space="preserve">щий стаж         </w:t>
            </w:r>
          </w:p>
          <w:p w:rsidR="002F5B36" w:rsidRPr="00BC0008" w:rsidRDefault="002F5B36" w:rsidP="002F5B36">
            <w:pPr>
              <w:suppressAutoHyphens/>
              <w:spacing w:after="0" w:line="240" w:lineRule="auto"/>
              <w:ind w:right="113"/>
              <w:rPr>
                <w:rFonts w:ascii="Times New Roman" w:eastAsia="Times New Roman" w:hAnsi="Times New Roman" w:cs="Times New Roman"/>
                <w:b/>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pStyle w:val="a4"/>
              <w:spacing w:line="276" w:lineRule="auto"/>
              <w:rPr>
                <w:rFonts w:ascii="Times New Roman" w:hAnsi="Times New Roman" w:cs="Times New Roman"/>
                <w:b/>
                <w:sz w:val="24"/>
                <w:szCs w:val="24"/>
              </w:rPr>
            </w:pPr>
            <w:r w:rsidRPr="00BC0008">
              <w:rPr>
                <w:rFonts w:ascii="Times New Roman" w:hAnsi="Times New Roman" w:cs="Times New Roman"/>
                <w:b/>
                <w:sz w:val="24"/>
                <w:szCs w:val="24"/>
              </w:rPr>
              <w:t xml:space="preserve">стаж  </w:t>
            </w:r>
            <w:proofErr w:type="gramStart"/>
            <w:r w:rsidRPr="00BC0008">
              <w:rPr>
                <w:rFonts w:ascii="Times New Roman" w:hAnsi="Times New Roman" w:cs="Times New Roman"/>
                <w:b/>
                <w:sz w:val="24"/>
                <w:szCs w:val="24"/>
              </w:rPr>
              <w:t>в</w:t>
            </w:r>
            <w:proofErr w:type="gramEnd"/>
            <w:r w:rsidRPr="00BC0008">
              <w:rPr>
                <w:rFonts w:ascii="Times New Roman" w:hAnsi="Times New Roman" w:cs="Times New Roman"/>
                <w:b/>
                <w:sz w:val="24"/>
                <w:szCs w:val="24"/>
              </w:rPr>
              <w:t xml:space="preserve">              дан</w:t>
            </w:r>
          </w:p>
          <w:p w:rsidR="002F5B36" w:rsidRPr="00BC0008" w:rsidRDefault="002F5B36" w:rsidP="002F5B36">
            <w:pPr>
              <w:pStyle w:val="a4"/>
              <w:spacing w:line="276" w:lineRule="auto"/>
              <w:rPr>
                <w:rFonts w:ascii="Times New Roman" w:hAnsi="Times New Roman" w:cs="Times New Roman"/>
                <w:b/>
                <w:sz w:val="24"/>
                <w:szCs w:val="24"/>
              </w:rPr>
            </w:pPr>
            <w:r w:rsidRPr="00BC0008">
              <w:rPr>
                <w:rFonts w:ascii="Times New Roman" w:hAnsi="Times New Roman" w:cs="Times New Roman"/>
                <w:b/>
                <w:sz w:val="24"/>
                <w:szCs w:val="24"/>
              </w:rPr>
              <w:t>ной долж</w:t>
            </w:r>
          </w:p>
          <w:p w:rsidR="002F5B36" w:rsidRPr="00BC0008" w:rsidRDefault="002F5B36" w:rsidP="002F5B36">
            <w:pPr>
              <w:suppressAutoHyphens/>
              <w:snapToGrid w:val="0"/>
              <w:spacing w:after="0" w:line="240" w:lineRule="auto"/>
              <w:ind w:right="113"/>
              <w:jc w:val="center"/>
              <w:rPr>
                <w:rFonts w:ascii="Times New Roman" w:eastAsia="Times New Roman" w:hAnsi="Times New Roman" w:cs="Times New Roman"/>
                <w:b/>
                <w:sz w:val="24"/>
                <w:szCs w:val="24"/>
                <w:lang w:eastAsia="ar-SA"/>
              </w:rPr>
            </w:pPr>
            <w:r w:rsidRPr="00BC0008">
              <w:rPr>
                <w:rFonts w:ascii="Times New Roman" w:hAnsi="Times New Roman" w:cs="Times New Roman"/>
                <w:b/>
                <w:sz w:val="24"/>
                <w:szCs w:val="24"/>
              </w:rPr>
              <w:t>ности</w:t>
            </w:r>
          </w:p>
        </w:tc>
        <w:tc>
          <w:tcPr>
            <w:tcW w:w="0" w:type="auto"/>
            <w:tcBorders>
              <w:top w:val="single" w:sz="4" w:space="0" w:color="auto"/>
              <w:left w:val="single" w:sz="4" w:space="0" w:color="auto"/>
              <w:bottom w:val="single" w:sz="4" w:space="0" w:color="auto"/>
              <w:right w:val="single" w:sz="4" w:space="0" w:color="auto"/>
            </w:tcBorders>
          </w:tcPr>
          <w:p w:rsidR="002F5B36" w:rsidRPr="00BC0008" w:rsidRDefault="002F5B36" w:rsidP="002F5B36">
            <w:pPr>
              <w:pStyle w:val="a4"/>
              <w:spacing w:line="276" w:lineRule="auto"/>
              <w:rPr>
                <w:rFonts w:ascii="Times New Roman" w:hAnsi="Times New Roman" w:cs="Times New Roman"/>
                <w:b/>
                <w:sz w:val="24"/>
                <w:szCs w:val="24"/>
              </w:rPr>
            </w:pPr>
            <w:r w:rsidRPr="00BC0008">
              <w:rPr>
                <w:rFonts w:ascii="Times New Roman" w:hAnsi="Times New Roman" w:cs="Times New Roman"/>
                <w:b/>
                <w:sz w:val="24"/>
                <w:szCs w:val="24"/>
              </w:rPr>
              <w:t>Квал. Категория</w:t>
            </w:r>
          </w:p>
          <w:p w:rsidR="002F5B36" w:rsidRPr="00BC0008" w:rsidRDefault="002F5B36" w:rsidP="002F5B36">
            <w:pPr>
              <w:pStyle w:val="a4"/>
              <w:spacing w:line="276" w:lineRule="auto"/>
              <w:rPr>
                <w:rFonts w:ascii="Times New Roman" w:hAnsi="Times New Roman" w:cs="Times New Roman"/>
                <w:b/>
                <w:sz w:val="24"/>
                <w:szCs w:val="24"/>
              </w:rPr>
            </w:pPr>
          </w:p>
          <w:p w:rsidR="002F5B36" w:rsidRPr="00BC0008" w:rsidRDefault="002F5B36" w:rsidP="002F5B36">
            <w:pPr>
              <w:pStyle w:val="a4"/>
              <w:spacing w:line="276" w:lineRule="auto"/>
              <w:rPr>
                <w:rFonts w:ascii="Times New Roman" w:hAnsi="Times New Roman" w:cs="Times New Roman"/>
                <w:b/>
                <w:sz w:val="24"/>
                <w:szCs w:val="24"/>
              </w:rPr>
            </w:pPr>
            <w:r w:rsidRPr="00BC0008">
              <w:rPr>
                <w:rFonts w:ascii="Times New Roman" w:hAnsi="Times New Roman" w:cs="Times New Roman"/>
                <w:b/>
                <w:sz w:val="24"/>
                <w:szCs w:val="24"/>
              </w:rPr>
              <w:t>(первая, высшая)</w:t>
            </w:r>
          </w:p>
          <w:p w:rsidR="002F5B36" w:rsidRPr="00BC0008" w:rsidRDefault="002F5B36" w:rsidP="002F5B36">
            <w:pPr>
              <w:suppressAutoHyphens/>
              <w:snapToGrid w:val="0"/>
              <w:spacing w:after="0" w:line="240" w:lineRule="auto"/>
              <w:ind w:right="113"/>
              <w:jc w:val="center"/>
              <w:rPr>
                <w:rFonts w:ascii="Times New Roman" w:eastAsia="Times New Roman" w:hAnsi="Times New Roman" w:cs="Times New Roman"/>
                <w:b/>
                <w:sz w:val="24"/>
                <w:szCs w:val="24"/>
                <w:lang w:eastAsia="ar-SA"/>
              </w:rPr>
            </w:pPr>
            <w:r w:rsidRPr="00BC0008">
              <w:rPr>
                <w:rFonts w:ascii="Times New Roman" w:hAnsi="Times New Roman" w:cs="Times New Roman"/>
                <w:b/>
                <w:sz w:val="24"/>
                <w:szCs w:val="24"/>
              </w:rPr>
              <w:t>и  т. д.</w:t>
            </w:r>
          </w:p>
        </w:tc>
      </w:tr>
      <w:tr w:rsidR="002F5B36" w:rsidRPr="00BC0008" w:rsidTr="002F5B36">
        <w:trPr>
          <w:trHeight w:val="564"/>
        </w:trPr>
        <w:tc>
          <w:tcPr>
            <w:tcW w:w="990" w:type="dxa"/>
            <w:tcBorders>
              <w:top w:val="single" w:sz="4" w:space="0" w:color="auto"/>
              <w:left w:val="single" w:sz="4" w:space="0" w:color="auto"/>
              <w:bottom w:val="single" w:sz="4" w:space="0" w:color="auto"/>
              <w:right w:val="single" w:sz="4" w:space="0" w:color="auto"/>
            </w:tcBorders>
          </w:tcPr>
          <w:p w:rsidR="002F5B36" w:rsidRPr="00BC0008" w:rsidRDefault="002F5B36" w:rsidP="00D63BAB">
            <w:pPr>
              <w:pStyle w:val="a5"/>
              <w:widowControl/>
              <w:numPr>
                <w:ilvl w:val="0"/>
                <w:numId w:val="11"/>
              </w:numPr>
              <w:autoSpaceDN/>
              <w:snapToGrid w:val="0"/>
              <w:spacing w:line="276" w:lineRule="auto"/>
              <w:contextualSpacing/>
              <w:rPr>
                <w:rFonts w:eastAsia="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Бикаева Раиса Атугириевна</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proofErr w:type="gramStart"/>
            <w:r w:rsidRPr="00BC0008">
              <w:rPr>
                <w:rFonts w:ascii="Times New Roman" w:eastAsia="Times New Roman" w:hAnsi="Times New Roman" w:cs="Times New Roman"/>
                <w:sz w:val="24"/>
                <w:szCs w:val="24"/>
                <w:lang w:eastAsia="ar-SA"/>
              </w:rPr>
              <w:t>Высшее</w:t>
            </w:r>
            <w:proofErr w:type="gramEnd"/>
            <w:r w:rsidRPr="00BC0008">
              <w:rPr>
                <w:rFonts w:ascii="Times New Roman" w:eastAsia="Times New Roman" w:hAnsi="Times New Roman" w:cs="Times New Roman"/>
                <w:sz w:val="24"/>
                <w:szCs w:val="24"/>
                <w:lang w:eastAsia="ar-SA"/>
              </w:rPr>
              <w:t xml:space="preserve"> </w:t>
            </w:r>
            <w:r w:rsidRPr="00BC0008">
              <w:rPr>
                <w:rFonts w:ascii="Times New Roman" w:eastAsia="Times New Roman" w:hAnsi="Times New Roman" w:cs="Times New Roman"/>
                <w:sz w:val="24"/>
                <w:szCs w:val="24"/>
                <w:lang w:val="en-US" w:eastAsia="ar-SA"/>
              </w:rPr>
              <w:t>ЧИГУ</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6</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6</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Первая</w:t>
            </w:r>
          </w:p>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2015г.</w:t>
            </w:r>
          </w:p>
        </w:tc>
      </w:tr>
      <w:tr w:rsidR="002F5B36" w:rsidRPr="00BC0008" w:rsidTr="002F5B36">
        <w:trPr>
          <w:trHeight w:val="841"/>
        </w:trPr>
        <w:tc>
          <w:tcPr>
            <w:tcW w:w="990" w:type="dxa"/>
            <w:tcBorders>
              <w:top w:val="single" w:sz="4" w:space="0" w:color="auto"/>
              <w:left w:val="single" w:sz="4" w:space="0" w:color="auto"/>
              <w:bottom w:val="single" w:sz="4" w:space="0" w:color="auto"/>
              <w:right w:val="single" w:sz="4" w:space="0" w:color="auto"/>
            </w:tcBorders>
          </w:tcPr>
          <w:p w:rsidR="002F5B36" w:rsidRPr="00BC0008" w:rsidRDefault="002F5B36" w:rsidP="00D63BAB">
            <w:pPr>
              <w:pStyle w:val="a4"/>
              <w:numPr>
                <w:ilvl w:val="0"/>
                <w:numId w:val="11"/>
              </w:numPr>
              <w:spacing w:line="276" w:lineRule="auto"/>
              <w:rPr>
                <w:rFonts w:ascii="Times New Roman" w:hAnsi="Times New Roman" w:cs="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Таташева</w:t>
            </w:r>
          </w:p>
          <w:p w:rsidR="002F5B36" w:rsidRPr="00BC0008" w:rsidRDefault="002F5B36" w:rsidP="002F5B36">
            <w:pPr>
              <w:suppressAutoHyphens/>
              <w:spacing w:after="0" w:line="240" w:lineRule="auto"/>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Мадина</w:t>
            </w:r>
          </w:p>
          <w:p w:rsidR="002F5B36" w:rsidRPr="00BC0008" w:rsidRDefault="002F5B36" w:rsidP="002F5B36">
            <w:pPr>
              <w:suppressAutoHyphens/>
              <w:spacing w:after="0" w:line="240" w:lineRule="auto"/>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Баудиевна</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высшее</w:t>
            </w:r>
          </w:p>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ЧГУ</w:t>
            </w:r>
          </w:p>
          <w:p w:rsidR="002F5B36" w:rsidRPr="00BC0008" w:rsidRDefault="002F5B36" w:rsidP="002F5B36">
            <w:pPr>
              <w:suppressAutoHyphens/>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 xml:space="preserve"> 2014г.</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9</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2</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pacing w:after="0" w:line="240" w:lineRule="auto"/>
              <w:jc w:val="center"/>
              <w:rPr>
                <w:rFonts w:ascii="Times New Roman" w:eastAsia="Times New Roman" w:hAnsi="Times New Roman" w:cs="Times New Roman"/>
                <w:sz w:val="24"/>
                <w:szCs w:val="24"/>
                <w:lang w:val="en-US" w:eastAsia="ar-SA"/>
              </w:rPr>
            </w:pPr>
            <w:r w:rsidRPr="00BC0008">
              <w:rPr>
                <w:rFonts w:ascii="Times New Roman" w:eastAsia="Times New Roman" w:hAnsi="Times New Roman" w:cs="Times New Roman"/>
                <w:sz w:val="24"/>
                <w:szCs w:val="24"/>
                <w:lang w:eastAsia="ar-SA"/>
              </w:rPr>
              <w:t xml:space="preserve">     -</w:t>
            </w:r>
          </w:p>
        </w:tc>
      </w:tr>
      <w:tr w:rsidR="002F5B36" w:rsidRPr="00BC0008" w:rsidTr="002F5B36">
        <w:trPr>
          <w:trHeight w:val="698"/>
        </w:trPr>
        <w:tc>
          <w:tcPr>
            <w:tcW w:w="990" w:type="dxa"/>
            <w:tcBorders>
              <w:top w:val="single" w:sz="4" w:space="0" w:color="auto"/>
              <w:left w:val="single" w:sz="4" w:space="0" w:color="auto"/>
              <w:bottom w:val="single" w:sz="4" w:space="0" w:color="auto"/>
              <w:right w:val="single" w:sz="4" w:space="0" w:color="auto"/>
            </w:tcBorders>
          </w:tcPr>
          <w:p w:rsidR="002F5B36" w:rsidRPr="00BC0008" w:rsidRDefault="002F5B36" w:rsidP="00D63BAB">
            <w:pPr>
              <w:pStyle w:val="a5"/>
              <w:widowControl/>
              <w:numPr>
                <w:ilvl w:val="0"/>
                <w:numId w:val="11"/>
              </w:numPr>
              <w:autoSpaceDN/>
              <w:spacing w:line="276" w:lineRule="auto"/>
              <w:contextualSpacing/>
              <w:rPr>
                <w:rFonts w:eastAsia="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 xml:space="preserve">Усманова </w:t>
            </w:r>
          </w:p>
          <w:p w:rsidR="002F5B36" w:rsidRPr="00BC0008" w:rsidRDefault="002F5B36" w:rsidP="002F5B36">
            <w:pPr>
              <w:suppressAutoHyphens/>
              <w:snapToGrid w:val="0"/>
              <w:spacing w:after="0" w:line="240" w:lineRule="auto"/>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Мадина</w:t>
            </w:r>
          </w:p>
          <w:p w:rsidR="002F5B36" w:rsidRPr="00BC0008" w:rsidRDefault="002F5B36" w:rsidP="002F5B36">
            <w:pPr>
              <w:suppressAutoHyphens/>
              <w:spacing w:after="0" w:line="240" w:lineRule="auto"/>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Байсиевна</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высшее</w:t>
            </w:r>
          </w:p>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ЧГУ</w:t>
            </w:r>
          </w:p>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1999</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17</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15</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 xml:space="preserve"> Первая 2014</w:t>
            </w:r>
          </w:p>
        </w:tc>
      </w:tr>
      <w:tr w:rsidR="002F5B36" w:rsidRPr="00BC0008" w:rsidTr="002F5B36">
        <w:trPr>
          <w:trHeight w:val="850"/>
        </w:trPr>
        <w:tc>
          <w:tcPr>
            <w:tcW w:w="990" w:type="dxa"/>
            <w:tcBorders>
              <w:top w:val="single" w:sz="4" w:space="0" w:color="auto"/>
              <w:left w:val="single" w:sz="4" w:space="0" w:color="auto"/>
              <w:bottom w:val="single" w:sz="4" w:space="0" w:color="auto"/>
              <w:right w:val="single" w:sz="4" w:space="0" w:color="auto"/>
            </w:tcBorders>
          </w:tcPr>
          <w:p w:rsidR="002F5B36" w:rsidRPr="00BC0008" w:rsidRDefault="002F5B36" w:rsidP="00D63BAB">
            <w:pPr>
              <w:pStyle w:val="a5"/>
              <w:widowControl/>
              <w:numPr>
                <w:ilvl w:val="0"/>
                <w:numId w:val="11"/>
              </w:numPr>
              <w:autoSpaceDN/>
              <w:spacing w:line="276" w:lineRule="auto"/>
              <w:contextualSpacing/>
              <w:rPr>
                <w:rFonts w:eastAsia="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Ахтаева</w:t>
            </w:r>
          </w:p>
          <w:p w:rsidR="002F5B36" w:rsidRPr="00BC0008" w:rsidRDefault="002F5B36" w:rsidP="002F5B36">
            <w:pPr>
              <w:suppressAutoHyphens/>
              <w:snapToGrid w:val="0"/>
              <w:spacing w:after="0" w:line="240" w:lineRule="auto"/>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Зезаг</w:t>
            </w:r>
          </w:p>
          <w:p w:rsidR="002F5B36" w:rsidRPr="00BC0008" w:rsidRDefault="002F5B36" w:rsidP="002F5B36">
            <w:pPr>
              <w:suppressAutoHyphens/>
              <w:snapToGrid w:val="0"/>
              <w:spacing w:after="0" w:line="240" w:lineRule="auto"/>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Зелимхановна</w:t>
            </w:r>
          </w:p>
        </w:tc>
        <w:tc>
          <w:tcPr>
            <w:tcW w:w="0" w:type="auto"/>
            <w:tcBorders>
              <w:top w:val="single" w:sz="4" w:space="0" w:color="auto"/>
              <w:left w:val="single" w:sz="4" w:space="0" w:color="auto"/>
              <w:bottom w:val="single" w:sz="4" w:space="0" w:color="auto"/>
              <w:right w:val="single" w:sz="4" w:space="0" w:color="auto"/>
            </w:tcBorders>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Чеченский Государственный Университет</w:t>
            </w:r>
          </w:p>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3</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3</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w:t>
            </w:r>
          </w:p>
        </w:tc>
      </w:tr>
      <w:tr w:rsidR="002F5B36" w:rsidRPr="00BC0008" w:rsidTr="002F5B36">
        <w:trPr>
          <w:trHeight w:val="678"/>
        </w:trPr>
        <w:tc>
          <w:tcPr>
            <w:tcW w:w="990" w:type="dxa"/>
            <w:tcBorders>
              <w:top w:val="single" w:sz="4" w:space="0" w:color="auto"/>
              <w:left w:val="single" w:sz="4" w:space="0" w:color="auto"/>
              <w:bottom w:val="single" w:sz="4" w:space="0" w:color="auto"/>
              <w:right w:val="single" w:sz="4" w:space="0" w:color="auto"/>
            </w:tcBorders>
          </w:tcPr>
          <w:p w:rsidR="002F5B36" w:rsidRPr="00BC0008" w:rsidRDefault="002F5B36" w:rsidP="00D63BAB">
            <w:pPr>
              <w:pStyle w:val="a5"/>
              <w:widowControl/>
              <w:numPr>
                <w:ilvl w:val="0"/>
                <w:numId w:val="11"/>
              </w:numPr>
              <w:autoSpaceDN/>
              <w:spacing w:line="276" w:lineRule="auto"/>
              <w:contextualSpacing/>
              <w:rPr>
                <w:rFonts w:eastAsia="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Халадова</w:t>
            </w:r>
          </w:p>
          <w:p w:rsidR="002F5B36" w:rsidRPr="00BC0008" w:rsidRDefault="002F5B36" w:rsidP="002F5B36">
            <w:pPr>
              <w:suppressAutoHyphens/>
              <w:snapToGrid w:val="0"/>
              <w:spacing w:after="0" w:line="240" w:lineRule="auto"/>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 xml:space="preserve">Милана </w:t>
            </w:r>
          </w:p>
          <w:p w:rsidR="002F5B36" w:rsidRPr="00BC0008" w:rsidRDefault="002F5B36" w:rsidP="002F5B36">
            <w:pPr>
              <w:suppressAutoHyphens/>
              <w:snapToGrid w:val="0"/>
              <w:spacing w:after="0" w:line="240" w:lineRule="auto"/>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Мусаевна</w:t>
            </w:r>
          </w:p>
        </w:tc>
        <w:tc>
          <w:tcPr>
            <w:tcW w:w="0" w:type="auto"/>
            <w:tcBorders>
              <w:top w:val="single" w:sz="4" w:space="0" w:color="auto"/>
              <w:left w:val="single" w:sz="4" w:space="0" w:color="auto"/>
              <w:bottom w:val="single" w:sz="4" w:space="0" w:color="auto"/>
              <w:right w:val="single" w:sz="4" w:space="0" w:color="auto"/>
            </w:tcBorders>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Чеченский Государственный Университет</w:t>
            </w:r>
          </w:p>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3</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3</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w:t>
            </w:r>
          </w:p>
        </w:tc>
      </w:tr>
      <w:tr w:rsidR="002F5B36" w:rsidRPr="00BC0008" w:rsidTr="002F5B36">
        <w:trPr>
          <w:trHeight w:val="702"/>
        </w:trPr>
        <w:tc>
          <w:tcPr>
            <w:tcW w:w="990" w:type="dxa"/>
            <w:tcBorders>
              <w:top w:val="single" w:sz="4" w:space="0" w:color="auto"/>
              <w:left w:val="single" w:sz="4" w:space="0" w:color="auto"/>
              <w:bottom w:val="single" w:sz="4" w:space="0" w:color="auto"/>
              <w:right w:val="single" w:sz="4" w:space="0" w:color="auto"/>
            </w:tcBorders>
          </w:tcPr>
          <w:p w:rsidR="002F5B36" w:rsidRPr="00BC0008" w:rsidRDefault="002F5B36" w:rsidP="00D63BAB">
            <w:pPr>
              <w:pStyle w:val="a5"/>
              <w:widowControl/>
              <w:numPr>
                <w:ilvl w:val="0"/>
                <w:numId w:val="11"/>
              </w:numPr>
              <w:autoSpaceDN/>
              <w:spacing w:line="276" w:lineRule="auto"/>
              <w:contextualSpacing/>
              <w:rPr>
                <w:rFonts w:eastAsia="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2F5B36" w:rsidRPr="00BC0008" w:rsidRDefault="002F5B36" w:rsidP="002F5B36">
            <w:pPr>
              <w:suppressAutoHyphens/>
              <w:snapToGrid w:val="0"/>
              <w:spacing w:after="0" w:line="240" w:lineRule="auto"/>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Даутмурзаева</w:t>
            </w:r>
          </w:p>
          <w:p w:rsidR="002F5B36" w:rsidRPr="00BC0008" w:rsidRDefault="002F5B36" w:rsidP="002F5B36">
            <w:pPr>
              <w:suppressAutoHyphens/>
              <w:snapToGrid w:val="0"/>
              <w:spacing w:after="0" w:line="240" w:lineRule="auto"/>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Мадина</w:t>
            </w:r>
          </w:p>
          <w:p w:rsidR="002F5B36" w:rsidRPr="00BC0008" w:rsidRDefault="002F5B36" w:rsidP="002F5B36">
            <w:pPr>
              <w:suppressAutoHyphens/>
              <w:snapToGrid w:val="0"/>
              <w:spacing w:after="0" w:line="240" w:lineRule="auto"/>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Германовна</w:t>
            </w:r>
          </w:p>
          <w:p w:rsidR="002F5B36" w:rsidRPr="00BC0008" w:rsidRDefault="002F5B36" w:rsidP="002F5B36">
            <w:pPr>
              <w:suppressAutoHyphens/>
              <w:snapToGrid w:val="0"/>
              <w:spacing w:after="0" w:line="240" w:lineRule="auto"/>
              <w:rPr>
                <w:rFonts w:ascii="Times New Roman" w:eastAsia="Times New Roman" w:hAnsi="Times New Roman" w:cs="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Чеченский Государственный Университет</w:t>
            </w:r>
          </w:p>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студентка</w:t>
            </w:r>
          </w:p>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3</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3</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w:t>
            </w:r>
          </w:p>
        </w:tc>
      </w:tr>
      <w:tr w:rsidR="002F5B36" w:rsidRPr="00BC0008" w:rsidTr="002F5B36">
        <w:trPr>
          <w:trHeight w:val="1041"/>
        </w:trPr>
        <w:tc>
          <w:tcPr>
            <w:tcW w:w="990" w:type="dxa"/>
            <w:tcBorders>
              <w:top w:val="single" w:sz="4" w:space="0" w:color="auto"/>
              <w:left w:val="single" w:sz="4" w:space="0" w:color="auto"/>
              <w:bottom w:val="single" w:sz="4" w:space="0" w:color="auto"/>
              <w:right w:val="single" w:sz="4" w:space="0" w:color="auto"/>
            </w:tcBorders>
          </w:tcPr>
          <w:p w:rsidR="002F5B36" w:rsidRPr="00BC0008" w:rsidRDefault="002F5B36" w:rsidP="00D63BAB">
            <w:pPr>
              <w:pStyle w:val="a5"/>
              <w:widowControl/>
              <w:numPr>
                <w:ilvl w:val="0"/>
                <w:numId w:val="11"/>
              </w:numPr>
              <w:autoSpaceDN/>
              <w:spacing w:line="276" w:lineRule="auto"/>
              <w:contextualSpacing/>
              <w:rPr>
                <w:rFonts w:eastAsia="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Эльмурзаева</w:t>
            </w:r>
          </w:p>
          <w:p w:rsidR="002F5B36" w:rsidRPr="00BC0008" w:rsidRDefault="002F5B36" w:rsidP="002F5B36">
            <w:pPr>
              <w:suppressAutoHyphens/>
              <w:snapToGrid w:val="0"/>
              <w:spacing w:after="0" w:line="240" w:lineRule="auto"/>
              <w:rPr>
                <w:rFonts w:ascii="Times New Roman" w:eastAsia="Times New Roman" w:hAnsi="Times New Roman" w:cs="Times New Roman"/>
                <w:sz w:val="24"/>
                <w:szCs w:val="24"/>
                <w:lang w:val="en-US" w:eastAsia="ar-SA"/>
              </w:rPr>
            </w:pPr>
            <w:r w:rsidRPr="00BC0008">
              <w:rPr>
                <w:rFonts w:ascii="Times New Roman" w:eastAsia="Times New Roman" w:hAnsi="Times New Roman" w:cs="Times New Roman"/>
                <w:sz w:val="24"/>
                <w:szCs w:val="24"/>
                <w:lang w:eastAsia="ar-SA"/>
              </w:rPr>
              <w:t>Хеда</w:t>
            </w:r>
          </w:p>
          <w:p w:rsidR="002F5B36" w:rsidRPr="00BC0008" w:rsidRDefault="002F5B36" w:rsidP="002F5B36">
            <w:pPr>
              <w:suppressAutoHyphens/>
              <w:snapToGrid w:val="0"/>
              <w:spacing w:after="0" w:line="240" w:lineRule="auto"/>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Халимовна.</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высшее</w:t>
            </w:r>
          </w:p>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Чечено-Ингушский Государственный Педагогический Институт  2006г.</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20</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8</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w:t>
            </w:r>
          </w:p>
        </w:tc>
      </w:tr>
      <w:tr w:rsidR="002F5B36" w:rsidRPr="00BC0008" w:rsidTr="002F5B36">
        <w:trPr>
          <w:trHeight w:val="843"/>
        </w:trPr>
        <w:tc>
          <w:tcPr>
            <w:tcW w:w="990" w:type="dxa"/>
            <w:tcBorders>
              <w:top w:val="single" w:sz="4" w:space="0" w:color="auto"/>
              <w:left w:val="single" w:sz="4" w:space="0" w:color="auto"/>
              <w:bottom w:val="single" w:sz="4" w:space="0" w:color="auto"/>
              <w:right w:val="single" w:sz="4" w:space="0" w:color="auto"/>
            </w:tcBorders>
          </w:tcPr>
          <w:p w:rsidR="002F5B36" w:rsidRPr="00BC0008" w:rsidRDefault="002F5B36" w:rsidP="00D63BAB">
            <w:pPr>
              <w:pStyle w:val="a5"/>
              <w:widowControl/>
              <w:numPr>
                <w:ilvl w:val="0"/>
                <w:numId w:val="11"/>
              </w:numPr>
              <w:autoSpaceDN/>
              <w:spacing w:line="276" w:lineRule="auto"/>
              <w:contextualSpacing/>
              <w:rPr>
                <w:rFonts w:eastAsia="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Дубаева</w:t>
            </w:r>
          </w:p>
          <w:p w:rsidR="002F5B36" w:rsidRPr="00BC0008" w:rsidRDefault="002F5B36" w:rsidP="002F5B36">
            <w:pPr>
              <w:suppressAutoHyphens/>
              <w:spacing w:after="0" w:line="240" w:lineRule="auto"/>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Шура</w:t>
            </w:r>
          </w:p>
          <w:p w:rsidR="002F5B36" w:rsidRPr="00BC0008" w:rsidRDefault="002F5B36" w:rsidP="002F5B36">
            <w:pPr>
              <w:suppressAutoHyphens/>
              <w:snapToGrid w:val="0"/>
              <w:spacing w:after="0" w:line="240" w:lineRule="auto"/>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Салмановна</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Высшее</w:t>
            </w:r>
          </w:p>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Чеченский Государственный Университет</w:t>
            </w:r>
          </w:p>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1989г.</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28</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28</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w:t>
            </w:r>
          </w:p>
        </w:tc>
      </w:tr>
      <w:tr w:rsidR="002F5B36" w:rsidRPr="00BC0008" w:rsidTr="002F5B36">
        <w:trPr>
          <w:trHeight w:val="753"/>
        </w:trPr>
        <w:tc>
          <w:tcPr>
            <w:tcW w:w="990" w:type="dxa"/>
            <w:tcBorders>
              <w:top w:val="single" w:sz="4" w:space="0" w:color="auto"/>
              <w:left w:val="single" w:sz="4" w:space="0" w:color="auto"/>
              <w:bottom w:val="single" w:sz="4" w:space="0" w:color="auto"/>
              <w:right w:val="single" w:sz="4" w:space="0" w:color="auto"/>
            </w:tcBorders>
          </w:tcPr>
          <w:p w:rsidR="002F5B36" w:rsidRPr="00BC0008" w:rsidRDefault="002F5B36" w:rsidP="00D63BAB">
            <w:pPr>
              <w:pStyle w:val="a5"/>
              <w:widowControl/>
              <w:numPr>
                <w:ilvl w:val="0"/>
                <w:numId w:val="11"/>
              </w:numPr>
              <w:autoSpaceDN/>
              <w:spacing w:line="276" w:lineRule="auto"/>
              <w:contextualSpacing/>
              <w:rPr>
                <w:rFonts w:eastAsia="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Дзубайраева</w:t>
            </w:r>
          </w:p>
          <w:p w:rsidR="002F5B36" w:rsidRPr="00BC0008" w:rsidRDefault="002F5B36" w:rsidP="002F5B36">
            <w:pPr>
              <w:suppressAutoHyphens/>
              <w:spacing w:after="0" w:line="240" w:lineRule="auto"/>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Галина</w:t>
            </w:r>
          </w:p>
          <w:p w:rsidR="002F5B36" w:rsidRPr="00BC0008" w:rsidRDefault="002F5B36" w:rsidP="002F5B36">
            <w:pPr>
              <w:suppressAutoHyphens/>
              <w:spacing w:after="0" w:line="240" w:lineRule="auto"/>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Халиловна</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высшее</w:t>
            </w:r>
          </w:p>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Чеченский Государственный Универси2005</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22</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22</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14</w:t>
            </w:r>
          </w:p>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2013</w:t>
            </w:r>
          </w:p>
        </w:tc>
      </w:tr>
      <w:tr w:rsidR="002F5B36" w:rsidRPr="00BC0008" w:rsidTr="002F5B36">
        <w:trPr>
          <w:trHeight w:val="1129"/>
        </w:trPr>
        <w:tc>
          <w:tcPr>
            <w:tcW w:w="990" w:type="dxa"/>
            <w:tcBorders>
              <w:top w:val="single" w:sz="4" w:space="0" w:color="auto"/>
              <w:left w:val="single" w:sz="4" w:space="0" w:color="auto"/>
              <w:bottom w:val="single" w:sz="4" w:space="0" w:color="auto"/>
              <w:right w:val="single" w:sz="4" w:space="0" w:color="auto"/>
            </w:tcBorders>
          </w:tcPr>
          <w:p w:rsidR="002F5B36" w:rsidRPr="00BC0008" w:rsidRDefault="002F5B36" w:rsidP="00D63BAB">
            <w:pPr>
              <w:pStyle w:val="a5"/>
              <w:widowControl/>
              <w:numPr>
                <w:ilvl w:val="0"/>
                <w:numId w:val="11"/>
              </w:numPr>
              <w:autoSpaceDN/>
              <w:spacing w:line="276" w:lineRule="auto"/>
              <w:contextualSpacing/>
              <w:rPr>
                <w:rFonts w:eastAsia="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Ахмарова</w:t>
            </w:r>
          </w:p>
          <w:p w:rsidR="002F5B36" w:rsidRPr="00BC0008" w:rsidRDefault="002F5B36" w:rsidP="002F5B36">
            <w:pPr>
              <w:suppressAutoHyphens/>
              <w:snapToGrid w:val="0"/>
              <w:spacing w:after="0" w:line="240" w:lineRule="auto"/>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 xml:space="preserve">Луиза </w:t>
            </w:r>
          </w:p>
          <w:p w:rsidR="002F5B36" w:rsidRPr="00BC0008" w:rsidRDefault="002F5B36" w:rsidP="002F5B36">
            <w:pPr>
              <w:suppressAutoHyphens/>
              <w:spacing w:after="0" w:line="240" w:lineRule="auto"/>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Салмановна</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высш.</w:t>
            </w:r>
          </w:p>
          <w:p w:rsidR="002F5B36" w:rsidRPr="00BC0008" w:rsidRDefault="002F5B36" w:rsidP="002F5B36">
            <w:pPr>
              <w:suppressAutoHyphens/>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Чеченский Государственный  Педагогический Институт</w:t>
            </w:r>
          </w:p>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2006.</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17</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17</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14</w:t>
            </w:r>
          </w:p>
          <w:p w:rsidR="002F5B36" w:rsidRPr="00BC0008" w:rsidRDefault="002F5B36" w:rsidP="002F5B36">
            <w:pPr>
              <w:suppressAutoHyphens/>
              <w:snapToGrid w:val="0"/>
              <w:spacing w:after="0" w:line="240" w:lineRule="auto"/>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2013</w:t>
            </w:r>
          </w:p>
        </w:tc>
      </w:tr>
      <w:tr w:rsidR="002F5B36" w:rsidRPr="00BC0008" w:rsidTr="002F5B36">
        <w:trPr>
          <w:trHeight w:val="564"/>
        </w:trPr>
        <w:tc>
          <w:tcPr>
            <w:tcW w:w="990" w:type="dxa"/>
            <w:tcBorders>
              <w:top w:val="single" w:sz="4" w:space="0" w:color="auto"/>
              <w:left w:val="single" w:sz="4" w:space="0" w:color="auto"/>
              <w:bottom w:val="single" w:sz="4" w:space="0" w:color="auto"/>
              <w:right w:val="single" w:sz="4" w:space="0" w:color="auto"/>
            </w:tcBorders>
          </w:tcPr>
          <w:p w:rsidR="002F5B36" w:rsidRPr="00BC0008" w:rsidRDefault="002F5B36" w:rsidP="00D63BAB">
            <w:pPr>
              <w:pStyle w:val="a5"/>
              <w:widowControl/>
              <w:numPr>
                <w:ilvl w:val="0"/>
                <w:numId w:val="11"/>
              </w:numPr>
              <w:autoSpaceDN/>
              <w:spacing w:line="276" w:lineRule="auto"/>
              <w:contextualSpacing/>
              <w:rPr>
                <w:rFonts w:eastAsia="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 xml:space="preserve"> Мицуева Руна Руслановна </w:t>
            </w:r>
          </w:p>
        </w:tc>
        <w:tc>
          <w:tcPr>
            <w:tcW w:w="0" w:type="auto"/>
            <w:tcBorders>
              <w:top w:val="single" w:sz="4" w:space="0" w:color="auto"/>
              <w:left w:val="single" w:sz="4" w:space="0" w:color="auto"/>
              <w:bottom w:val="single" w:sz="4" w:space="0" w:color="auto"/>
              <w:right w:val="single" w:sz="4" w:space="0" w:color="auto"/>
            </w:tcBorders>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proofErr w:type="gramStart"/>
            <w:r w:rsidRPr="00BC0008">
              <w:rPr>
                <w:rFonts w:ascii="Times New Roman" w:eastAsia="Times New Roman" w:hAnsi="Times New Roman" w:cs="Times New Roman"/>
                <w:sz w:val="24"/>
                <w:szCs w:val="24"/>
                <w:lang w:eastAsia="ar-SA"/>
              </w:rPr>
              <w:t>высшее</w:t>
            </w:r>
            <w:proofErr w:type="gramEnd"/>
            <w:r w:rsidRPr="00BC0008">
              <w:rPr>
                <w:rFonts w:ascii="Times New Roman" w:eastAsia="Times New Roman" w:hAnsi="Times New Roman" w:cs="Times New Roman"/>
                <w:sz w:val="24"/>
                <w:szCs w:val="24"/>
                <w:lang w:eastAsia="ar-SA"/>
              </w:rPr>
              <w:t xml:space="preserve"> Московская акдемия «экономики и права» </w:t>
            </w:r>
          </w:p>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1</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w:t>
            </w:r>
          </w:p>
        </w:tc>
      </w:tr>
      <w:tr w:rsidR="002F5B36" w:rsidRPr="00BC0008" w:rsidTr="002F5B36">
        <w:trPr>
          <w:trHeight w:val="706"/>
        </w:trPr>
        <w:tc>
          <w:tcPr>
            <w:tcW w:w="990" w:type="dxa"/>
            <w:tcBorders>
              <w:top w:val="single" w:sz="4" w:space="0" w:color="auto"/>
              <w:left w:val="single" w:sz="4" w:space="0" w:color="auto"/>
              <w:bottom w:val="single" w:sz="4" w:space="0" w:color="auto"/>
              <w:right w:val="single" w:sz="4" w:space="0" w:color="auto"/>
            </w:tcBorders>
          </w:tcPr>
          <w:p w:rsidR="002F5B36" w:rsidRPr="00BC0008" w:rsidRDefault="002F5B36" w:rsidP="00D63BAB">
            <w:pPr>
              <w:pStyle w:val="a5"/>
              <w:widowControl/>
              <w:numPr>
                <w:ilvl w:val="0"/>
                <w:numId w:val="11"/>
              </w:numPr>
              <w:autoSpaceDN/>
              <w:spacing w:line="276" w:lineRule="auto"/>
              <w:contextualSpacing/>
              <w:rPr>
                <w:rFonts w:eastAsia="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Сайдулаева Хава Сайд-магомедовна</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Чеченский Государственный Универси2005</w:t>
            </w:r>
          </w:p>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студентка</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2</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2</w:t>
            </w:r>
          </w:p>
        </w:tc>
        <w:tc>
          <w:tcPr>
            <w:tcW w:w="0" w:type="auto"/>
            <w:tcBorders>
              <w:top w:val="single" w:sz="4" w:space="0" w:color="auto"/>
              <w:left w:val="single" w:sz="4" w:space="0" w:color="auto"/>
              <w:bottom w:val="single" w:sz="4" w:space="0" w:color="auto"/>
              <w:right w:val="single" w:sz="4" w:space="0" w:color="auto"/>
            </w:tcBorders>
            <w:hideMark/>
          </w:tcPr>
          <w:p w:rsidR="002F5B36" w:rsidRPr="00BC0008" w:rsidRDefault="002F5B36" w:rsidP="002F5B36">
            <w:pPr>
              <w:suppressAutoHyphens/>
              <w:snapToGrid w:val="0"/>
              <w:spacing w:after="0" w:line="240" w:lineRule="auto"/>
              <w:jc w:val="center"/>
              <w:rPr>
                <w:rFonts w:ascii="Times New Roman" w:eastAsia="Times New Roman" w:hAnsi="Times New Roman" w:cs="Times New Roman"/>
                <w:sz w:val="24"/>
                <w:szCs w:val="24"/>
                <w:lang w:eastAsia="ar-SA"/>
              </w:rPr>
            </w:pPr>
            <w:r w:rsidRPr="00BC0008">
              <w:rPr>
                <w:rFonts w:ascii="Times New Roman" w:eastAsia="Times New Roman" w:hAnsi="Times New Roman" w:cs="Times New Roman"/>
                <w:sz w:val="24"/>
                <w:szCs w:val="24"/>
                <w:lang w:eastAsia="ar-SA"/>
              </w:rPr>
              <w:t>-</w:t>
            </w:r>
          </w:p>
        </w:tc>
      </w:tr>
    </w:tbl>
    <w:p w:rsidR="002F5B36" w:rsidRPr="00BC0008" w:rsidRDefault="002F5B36" w:rsidP="002F5B36">
      <w:pPr>
        <w:spacing w:after="0" w:line="240" w:lineRule="auto"/>
        <w:rPr>
          <w:rFonts w:ascii="Times New Roman" w:eastAsia="Times New Roman" w:hAnsi="Times New Roman" w:cs="Times New Roman"/>
          <w:b/>
          <w:sz w:val="24"/>
          <w:szCs w:val="24"/>
          <w:lang w:eastAsia="ru-RU"/>
        </w:rPr>
      </w:pPr>
      <w:bookmarkStart w:id="12" w:name="0"/>
      <w:bookmarkEnd w:id="11"/>
      <w:bookmarkEnd w:id="12"/>
    </w:p>
    <w:p w:rsidR="002F5B36" w:rsidRPr="00BC0008" w:rsidRDefault="002F5B36" w:rsidP="002F5B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Таким образом, в школе сложился коллектив опытных педагогов гуманитарного цикла, способных успешно реализовать поставленные задачи.</w:t>
      </w:r>
    </w:p>
    <w:p w:rsidR="002F5B36" w:rsidRPr="00BC0008" w:rsidRDefault="002F5B36" w:rsidP="002F5B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Каждый учитель-предметник в соответствии с выбранными УМК, рекомендованными Министерством образования РФ, составил рабочие программы образовательной области.</w:t>
      </w:r>
    </w:p>
    <w:p w:rsidR="002F5B36" w:rsidRPr="00BC0008" w:rsidRDefault="002F5B36" w:rsidP="002F5B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В 1 полугодии 2017-2018 г. учителя МО работали над совершенствованием кабинетной системы. Продолжалось накопление и систематизация наглядного, дидактического и раздаточного материалов. </w:t>
      </w:r>
    </w:p>
    <w:p w:rsidR="002F5B36" w:rsidRPr="00BC0008" w:rsidRDefault="002F5B36" w:rsidP="002F5B36">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Создано огромное количество печатного материала по предметам в форме контрольных, самостоятельных, тестовых работ,    некоторые из них выполнены с использованием ИКТ в форме игр-презентаций. Имеется необходимый материал для работы: дидактический материал, различные словари, карточки для индивидуальной работы, словари, атласы и карты.</w:t>
      </w:r>
    </w:p>
    <w:p w:rsidR="002F5B36" w:rsidRPr="00BC0008" w:rsidRDefault="002F5B36" w:rsidP="002F5B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Во втором полугодии  2017-2018  учебном году было необходимо продолжить активную работу по развитию учебно-методической базы кабинетов.</w:t>
      </w:r>
    </w:p>
    <w:p w:rsidR="002F5B36" w:rsidRPr="00BC0008" w:rsidRDefault="002F5B36" w:rsidP="002F5B36">
      <w:pPr>
        <w:spacing w:before="100" w:beforeAutospacing="1" w:after="100" w:afterAutospacing="1" w:line="240" w:lineRule="auto"/>
        <w:ind w:firstLine="1134"/>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Темы для самообразования, выбранные педагогами МО, свидетельствуют о том, что учителя понимают всю важность задач, стоящих перед ними. В формулировках проблем, решаемых учителями гуманитарного цикла, видятся новые подходы к образовательной деятельности. Главным в работе </w:t>
      </w:r>
      <w:r w:rsidRPr="00BC0008">
        <w:rPr>
          <w:rFonts w:ascii="Times New Roman" w:eastAsia="Times New Roman" w:hAnsi="Times New Roman" w:cs="Times New Roman"/>
          <w:sz w:val="24"/>
          <w:szCs w:val="24"/>
          <w:lang w:eastAsia="ru-RU"/>
        </w:rPr>
        <w:lastRenderedPageBreak/>
        <w:t>учителя считают заинтересовать ребят предметом, помочь им раскрыться, проявить себя творчески, дать ученикам свободно развиваться.</w:t>
      </w:r>
    </w:p>
    <w:p w:rsidR="002F5B36" w:rsidRPr="00BC0008" w:rsidRDefault="002F5B36" w:rsidP="002F5B36">
      <w:p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В первом полугодии 2017-2018 уч.г. учителями в рамках предметной недели были даны открытыу уроки, внеклассные мероприятия.</w:t>
      </w:r>
    </w:p>
    <w:p w:rsidR="002F5B36" w:rsidRPr="00BC0008" w:rsidRDefault="002F5B36" w:rsidP="002F5B36">
      <w:p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Проводилось взаимопосещение уроков учителями предметниками.</w:t>
      </w:r>
    </w:p>
    <w:p w:rsidR="002F5B36" w:rsidRPr="00BC0008" w:rsidRDefault="002F5B36" w:rsidP="002F5B36">
      <w:p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По результатам взаимопосещений были выработаны рекомендации для членов МО:</w:t>
      </w:r>
    </w:p>
    <w:p w:rsidR="002F5B36" w:rsidRPr="00BC0008" w:rsidRDefault="002F5B36" w:rsidP="002F5B36">
      <w:p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тщательнее продумывать формы опроса учащихся, приемы и методы работы со всем классным коллективом (с сильными уч-ся, низко мотивированными уч-ся);</w:t>
      </w:r>
    </w:p>
    <w:p w:rsidR="002F5B36" w:rsidRPr="00BC0008" w:rsidRDefault="002F5B36" w:rsidP="002F5B36">
      <w:p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разнообразить формы уроков;</w:t>
      </w:r>
    </w:p>
    <w:p w:rsidR="002F5B36" w:rsidRPr="00BC0008" w:rsidRDefault="002F5B36" w:rsidP="002F5B36">
      <w:p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активно использовать инновационные технологии (в том числе </w:t>
      </w:r>
      <w:proofErr w:type="gramStart"/>
      <w:r w:rsidRPr="00BC0008">
        <w:rPr>
          <w:rFonts w:ascii="Times New Roman" w:eastAsia="Times New Roman" w:hAnsi="Times New Roman" w:cs="Times New Roman"/>
          <w:sz w:val="24"/>
          <w:szCs w:val="24"/>
          <w:lang w:eastAsia="ru-RU"/>
        </w:rPr>
        <w:t>ИКТ-технологии</w:t>
      </w:r>
      <w:proofErr w:type="gramEnd"/>
      <w:r w:rsidRPr="00BC0008">
        <w:rPr>
          <w:rFonts w:ascii="Times New Roman" w:eastAsia="Times New Roman" w:hAnsi="Times New Roman" w:cs="Times New Roman"/>
          <w:sz w:val="24"/>
          <w:szCs w:val="24"/>
          <w:lang w:eastAsia="ru-RU"/>
        </w:rPr>
        <w:t>).</w:t>
      </w:r>
    </w:p>
    <w:p w:rsidR="002F5B36" w:rsidRPr="00BC0008" w:rsidRDefault="002F5B36" w:rsidP="002F5B36">
      <w:p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В этом полугодии ни один из членов МО не проходил аттестацию.</w:t>
      </w:r>
    </w:p>
    <w:p w:rsidR="002F5B36" w:rsidRPr="00BC0008" w:rsidRDefault="002F5B36" w:rsidP="002F5B36">
      <w:p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Вывод: таким образом, анализируя итоги работы полугодия, можно сделать выводы, что учителя МО имели возможность для реализации подготовки и переподготовки педагогических кадров. Хотя педагогический состав учителей естественно-гуманитарного цикла достаточно опытный и квалифицированный, рекомендуется в рамках модернизации образования активно повышать квалификацию, пройти аттестацию. </w:t>
      </w:r>
    </w:p>
    <w:p w:rsidR="002F5B36" w:rsidRPr="00BC0008" w:rsidRDefault="002F5B36" w:rsidP="002F5B36">
      <w:pPr>
        <w:spacing w:after="0" w:line="240" w:lineRule="auto"/>
        <w:ind w:firstLine="709"/>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За отчетный период было проведено 2 </w:t>
      </w:r>
      <w:proofErr w:type="gramStart"/>
      <w:r w:rsidRPr="00BC0008">
        <w:rPr>
          <w:rFonts w:ascii="Times New Roman" w:eastAsia="Times New Roman" w:hAnsi="Times New Roman" w:cs="Times New Roman"/>
          <w:sz w:val="24"/>
          <w:szCs w:val="24"/>
          <w:lang w:eastAsia="ru-RU"/>
        </w:rPr>
        <w:t>плановых</w:t>
      </w:r>
      <w:proofErr w:type="gramEnd"/>
      <w:r w:rsidRPr="00BC0008">
        <w:rPr>
          <w:rFonts w:ascii="Times New Roman" w:eastAsia="Times New Roman" w:hAnsi="Times New Roman" w:cs="Times New Roman"/>
          <w:sz w:val="24"/>
          <w:szCs w:val="24"/>
          <w:lang w:eastAsia="ru-RU"/>
        </w:rPr>
        <w:t xml:space="preserve"> заседания. </w:t>
      </w:r>
    </w:p>
    <w:tbl>
      <w:tblPr>
        <w:tblW w:w="0" w:type="auto"/>
        <w:tblCellSpacing w:w="0" w:type="dxa"/>
        <w:tblInd w:w="-411" w:type="dxa"/>
        <w:tblCellMar>
          <w:left w:w="0" w:type="dxa"/>
          <w:right w:w="0" w:type="dxa"/>
        </w:tblCellMar>
        <w:tblLook w:val="04A0" w:firstRow="1" w:lastRow="0" w:firstColumn="1" w:lastColumn="0" w:noHBand="0" w:noVBand="1"/>
      </w:tblPr>
      <w:tblGrid>
        <w:gridCol w:w="5697"/>
      </w:tblGrid>
      <w:tr w:rsidR="002F5B36" w:rsidRPr="00BC0008" w:rsidTr="002F5B36">
        <w:trPr>
          <w:tblCellSpacing w:w="0" w:type="dxa"/>
        </w:trPr>
        <w:tc>
          <w:tcPr>
            <w:tcW w:w="5697" w:type="dxa"/>
            <w:vAlign w:val="center"/>
            <w:hideMark/>
          </w:tcPr>
          <w:p w:rsidR="002F5B36" w:rsidRPr="00BC0008" w:rsidRDefault="002F5B36" w:rsidP="002F5B36">
            <w:pPr>
              <w:rPr>
                <w:rFonts w:ascii="Times New Roman" w:eastAsia="Calibri" w:hAnsi="Times New Roman" w:cs="Times New Roman"/>
                <w:sz w:val="24"/>
                <w:szCs w:val="24"/>
                <w:u w:val="single"/>
              </w:rPr>
            </w:pPr>
            <w:r w:rsidRPr="00BC0008">
              <w:rPr>
                <w:rFonts w:ascii="Times New Roman" w:hAnsi="Times New Roman" w:cs="Times New Roman"/>
                <w:sz w:val="24"/>
                <w:szCs w:val="24"/>
                <w:u w:val="single"/>
              </w:rPr>
              <w:t>Заседание 1</w:t>
            </w:r>
          </w:p>
          <w:p w:rsidR="002F5B36" w:rsidRPr="00BC0008" w:rsidRDefault="002F5B36" w:rsidP="002F5B36">
            <w:pPr>
              <w:ind w:left="295"/>
              <w:rPr>
                <w:rFonts w:ascii="Times New Roman" w:eastAsia="Calibri" w:hAnsi="Times New Roman" w:cs="Times New Roman"/>
                <w:sz w:val="24"/>
                <w:szCs w:val="24"/>
              </w:rPr>
            </w:pPr>
            <w:r w:rsidRPr="00BC0008">
              <w:rPr>
                <w:rFonts w:ascii="Times New Roman" w:hAnsi="Times New Roman" w:cs="Times New Roman"/>
                <w:sz w:val="24"/>
                <w:szCs w:val="24"/>
              </w:rPr>
              <w:t>Тема: «Анализ работы за 2016 – 2017 учебный  год. Обсуждение плана работы МО на новый учебный год»</w:t>
            </w:r>
          </w:p>
        </w:tc>
      </w:tr>
      <w:tr w:rsidR="002F5B36" w:rsidRPr="00BC0008" w:rsidTr="002F5B36">
        <w:trPr>
          <w:tblCellSpacing w:w="0" w:type="dxa"/>
        </w:trPr>
        <w:tc>
          <w:tcPr>
            <w:tcW w:w="5697" w:type="dxa"/>
            <w:vAlign w:val="center"/>
            <w:hideMark/>
          </w:tcPr>
          <w:p w:rsidR="002F5B36" w:rsidRPr="00BC0008" w:rsidRDefault="002F5B36" w:rsidP="002F5B36">
            <w:pPr>
              <w:spacing w:before="26" w:after="26"/>
              <w:ind w:left="296"/>
              <w:rPr>
                <w:rFonts w:ascii="Times New Roman" w:eastAsia="Times New Roman" w:hAnsi="Times New Roman" w:cs="Times New Roman"/>
                <w:sz w:val="24"/>
                <w:szCs w:val="24"/>
                <w:lang w:eastAsia="ru-RU"/>
              </w:rPr>
            </w:pPr>
            <w:r w:rsidRPr="00BC0008">
              <w:rPr>
                <w:rFonts w:ascii="Times New Roman" w:hAnsi="Times New Roman" w:cs="Times New Roman"/>
                <w:sz w:val="24"/>
                <w:szCs w:val="24"/>
                <w:u w:val="single"/>
              </w:rPr>
              <w:t>Заседание 2</w:t>
            </w:r>
            <w:r w:rsidRPr="00BC0008">
              <w:rPr>
                <w:rFonts w:ascii="Times New Roman" w:hAnsi="Times New Roman" w:cs="Times New Roman"/>
                <w:sz w:val="24"/>
                <w:szCs w:val="24"/>
                <w:u w:val="single"/>
              </w:rPr>
              <w:br/>
            </w:r>
            <w:r w:rsidRPr="00BC0008">
              <w:rPr>
                <w:rFonts w:ascii="Times New Roman" w:hAnsi="Times New Roman" w:cs="Times New Roman"/>
                <w:sz w:val="24"/>
                <w:szCs w:val="24"/>
              </w:rPr>
              <w:t>Тема: «Современный урок в рамках введения ФГОС»</w:t>
            </w:r>
          </w:p>
        </w:tc>
      </w:tr>
    </w:tbl>
    <w:p w:rsidR="002F5B36" w:rsidRPr="00BC0008" w:rsidRDefault="002F5B36" w:rsidP="002F5B36">
      <w:pPr>
        <w:spacing w:after="0" w:line="240" w:lineRule="auto"/>
        <w:ind w:firstLine="709"/>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Здесь, как правило, обсуждались современные технологии, обобщались опыты педагогов, что играет положительную роль в повышении педагогического мастерства учителя.  На методических объединениях поднимались следующие вопросы:</w:t>
      </w:r>
    </w:p>
    <w:p w:rsidR="002F5B36" w:rsidRPr="00BC0008" w:rsidRDefault="002F5B36" w:rsidP="002F5B36">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 Обсуждение и утверждение плана работы МО на новый учебный год; утверждение рабочих программ учителей</w:t>
      </w:r>
    </w:p>
    <w:p w:rsidR="002F5B36" w:rsidRPr="00BC0008" w:rsidRDefault="002F5B36" w:rsidP="002F5B36">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2. Анализ результатов ОГЭ и ЕГЭ 2017 г.</w:t>
      </w:r>
    </w:p>
    <w:p w:rsidR="002F5B36" w:rsidRPr="00BC0008" w:rsidRDefault="002F5B36" w:rsidP="002F5B36">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3. Система работы с одаренными учащимися: подготовка к проведению школьного и муниципального туров олимпиад.</w:t>
      </w:r>
    </w:p>
    <w:p w:rsidR="002F5B36" w:rsidRPr="00BC0008" w:rsidRDefault="002F5B36" w:rsidP="002F5B36">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4. Подготовка экзаменационного материала. Подготовка к предстоящему ЕГЭ.</w:t>
      </w:r>
    </w:p>
    <w:p w:rsidR="002F5B36" w:rsidRPr="00BC0008" w:rsidRDefault="002F5B36" w:rsidP="002F5B36">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5. Система мер по предупреждению неуспеваемости и пробелов в знаниях учащихся, организация работы с отстающими учащимися.</w:t>
      </w:r>
    </w:p>
    <w:p w:rsidR="002F5B36" w:rsidRPr="00BC0008" w:rsidRDefault="002F5B36" w:rsidP="002F5B36">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6. Использование новых технологий на уроках. Изучение современных тенденций и возможность внедрения.</w:t>
      </w:r>
    </w:p>
    <w:p w:rsidR="002F5B36" w:rsidRPr="00BC0008" w:rsidRDefault="002F5B36" w:rsidP="002F5B36">
      <w:pPr>
        <w:spacing w:after="0" w:line="240" w:lineRule="auto"/>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7. Обсуждение требований к ведению тетрадей, прочей документации</w:t>
      </w:r>
    </w:p>
    <w:p w:rsidR="002F5B36" w:rsidRPr="00BC0008" w:rsidRDefault="002F5B36" w:rsidP="002F5B36">
      <w:p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Вывод: вынесенные вопросы на заседаниях МО  соответствовали цели и позволили в полном объёме решить поставленные задачи.</w:t>
      </w:r>
    </w:p>
    <w:p w:rsidR="002F5B36" w:rsidRPr="00BC0008" w:rsidRDefault="002F5B36" w:rsidP="002F5B36">
      <w:p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Учителя историки прошли диагностику организованную РСУР. По итогам диагностики были проведены два семинарских занятия (протокол прилагается).</w:t>
      </w:r>
    </w:p>
    <w:p w:rsidR="002F5B36" w:rsidRPr="00BC0008" w:rsidRDefault="002F5B36" w:rsidP="002F5B36">
      <w:p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lastRenderedPageBreak/>
        <w:t>Дальнейшая деятельность учителей в рамках создания единого информационно-образовательного пространства обеспечит качественные изменения в организации и содержании образовательного процесса, а также в характере результатов обучения. Поэтому работу в данном направлении необходимо развивать и совершенствовать.</w:t>
      </w:r>
    </w:p>
    <w:p w:rsidR="002F5B36" w:rsidRPr="00BC0008" w:rsidRDefault="002F5B36" w:rsidP="002F5B36">
      <w:p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Использование инновационных технологий помогает учителям-предметникам найти индивидуальный подход к каждому ученику, дифференцированно оценивать знания ребят, поощрять и поддерживать их творчество, развивать их интеллект.</w:t>
      </w:r>
    </w:p>
    <w:p w:rsidR="002F5B36" w:rsidRPr="00BC0008" w:rsidRDefault="002F5B36" w:rsidP="002F5B36">
      <w:pPr>
        <w:ind w:firstLine="426"/>
        <w:jc w:val="both"/>
        <w:rPr>
          <w:rFonts w:ascii="Times New Roman" w:eastAsia="Times New Roman" w:hAnsi="Times New Roman" w:cs="Times New Roman"/>
          <w:iCs/>
          <w:sz w:val="24"/>
          <w:szCs w:val="24"/>
          <w:lang w:eastAsia="ru-RU"/>
        </w:rPr>
      </w:pPr>
      <w:r w:rsidRPr="00BC0008">
        <w:rPr>
          <w:rFonts w:ascii="Times New Roman" w:eastAsia="Times New Roman" w:hAnsi="Times New Roman" w:cs="Times New Roman"/>
          <w:sz w:val="24"/>
          <w:szCs w:val="24"/>
          <w:lang w:eastAsia="ru-RU"/>
        </w:rPr>
        <w:t>           Внеклассная работа</w:t>
      </w:r>
      <w:r w:rsidRPr="00BC0008">
        <w:rPr>
          <w:rFonts w:ascii="Times New Roman" w:eastAsia="Times New Roman" w:hAnsi="Times New Roman" w:cs="Times New Roman"/>
          <w:iCs/>
          <w:sz w:val="24"/>
          <w:szCs w:val="24"/>
          <w:lang w:eastAsia="ru-RU"/>
        </w:rPr>
        <w:t xml:space="preserve"> прошла по нескольким направлениям.</w:t>
      </w:r>
    </w:p>
    <w:p w:rsidR="002F5B36" w:rsidRPr="00BC0008" w:rsidRDefault="002F5B36" w:rsidP="002F5B36">
      <w:pPr>
        <w:spacing w:after="0" w:line="240" w:lineRule="auto"/>
        <w:ind w:firstLine="426"/>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С целью повышения интереса учащихся к предметам, повышения статуса одаренных детей в школе, диагностирования учебных возможностей ребят были проведены школьные олимпиады по предметам.</w:t>
      </w:r>
    </w:p>
    <w:p w:rsidR="002F5B36" w:rsidRPr="00BC0008" w:rsidRDefault="002F5B36" w:rsidP="002F5B36">
      <w:pPr>
        <w:spacing w:after="0" w:line="240" w:lineRule="auto"/>
        <w:ind w:firstLine="426"/>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Результаты олимпиад гуманитарных предметов (школьный этап) (Приложение)</w:t>
      </w:r>
    </w:p>
    <w:p w:rsidR="002F5B36" w:rsidRPr="00BC0008" w:rsidRDefault="002F5B36" w:rsidP="002F5B36">
      <w:p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Все заседания МО проведены согласно плану работы. Выполнение решений заседаний контролируется, систематически проводится  мониторинг качества знаний учащихся.</w:t>
      </w:r>
    </w:p>
    <w:p w:rsidR="002F5B36" w:rsidRPr="00BC0008" w:rsidRDefault="002F5B36" w:rsidP="002F5B36">
      <w:p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Работу учителей в 1 полугодии 2017-2018  учебном году признать удовлетворительной.</w:t>
      </w:r>
    </w:p>
    <w:p w:rsidR="002F5B36" w:rsidRPr="00BC0008" w:rsidRDefault="002F5B36" w:rsidP="002F5B36">
      <w:p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Есть проблемы, над которыми предстоит работать членам МО в следующем полугодии:</w:t>
      </w:r>
    </w:p>
    <w:p w:rsidR="002F5B36" w:rsidRPr="00BC0008" w:rsidRDefault="002F5B36" w:rsidP="00D63BAB">
      <w:pPr>
        <w:numPr>
          <w:ilvl w:val="0"/>
          <w:numId w:val="12"/>
        </w:num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Организация работы с «сильными учениками», «слабыми учениками»</w:t>
      </w:r>
    </w:p>
    <w:p w:rsidR="002F5B36" w:rsidRPr="00BC0008" w:rsidRDefault="002F5B36" w:rsidP="00D63BAB">
      <w:pPr>
        <w:numPr>
          <w:ilvl w:val="0"/>
          <w:numId w:val="12"/>
        </w:num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Продолжить процесс самообразования;</w:t>
      </w:r>
    </w:p>
    <w:p w:rsidR="002F5B36" w:rsidRPr="00BC0008" w:rsidRDefault="002F5B36" w:rsidP="00D63BAB">
      <w:pPr>
        <w:numPr>
          <w:ilvl w:val="0"/>
          <w:numId w:val="12"/>
        </w:num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Активное использование инновационных технологий;</w:t>
      </w:r>
    </w:p>
    <w:p w:rsidR="002F5B36" w:rsidRPr="00BC0008" w:rsidRDefault="002F5B36" w:rsidP="00D63BAB">
      <w:pPr>
        <w:numPr>
          <w:ilvl w:val="0"/>
          <w:numId w:val="12"/>
        </w:num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Пополнение методической «копилки» школы;</w:t>
      </w:r>
    </w:p>
    <w:p w:rsidR="002F5B36" w:rsidRPr="00BC0008" w:rsidRDefault="002F5B36" w:rsidP="00D63BAB">
      <w:pPr>
        <w:numPr>
          <w:ilvl w:val="0"/>
          <w:numId w:val="12"/>
        </w:num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Повышение качества знаний обучающихся.</w:t>
      </w:r>
    </w:p>
    <w:p w:rsidR="002F5B36" w:rsidRPr="00BC0008" w:rsidRDefault="002F5B36" w:rsidP="002F5B36">
      <w:p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Затруднения в педагогической работе, выявленные в процессе настоящего анализа, могут быть решены благодаря тому, что  педагоги творчески решают вопросы воспитания, развития, обучения детей.  Решение этих проблем предполагается обеспечить за счет целенаправленной методической работы и внутришкольного контроля в соответствии с индивидуальными возможностями каждого педагога.</w:t>
      </w:r>
    </w:p>
    <w:p w:rsidR="002F5B36" w:rsidRPr="00BC0008" w:rsidRDefault="002F5B36" w:rsidP="002F5B36">
      <w:pPr>
        <w:spacing w:after="0" w:line="240" w:lineRule="auto"/>
        <w:jc w:val="both"/>
        <w:rPr>
          <w:rFonts w:ascii="Times New Roman" w:eastAsia="Times New Roman" w:hAnsi="Times New Roman" w:cs="Times New Roman"/>
          <w:sz w:val="24"/>
          <w:szCs w:val="24"/>
          <w:lang w:eastAsia="ru-RU"/>
        </w:rPr>
      </w:pPr>
    </w:p>
    <w:p w:rsidR="002F5B36" w:rsidRPr="00BC0008" w:rsidRDefault="002F5B36" w:rsidP="002F5B36">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b/>
          <w:bCs/>
          <w:i/>
          <w:iCs/>
          <w:color w:val="000000"/>
          <w:sz w:val="24"/>
          <w:szCs w:val="24"/>
          <w:lang w:eastAsia="ru-RU"/>
        </w:rPr>
        <w:t>Отчёт о работе МО учителей начальных классов.</w:t>
      </w:r>
    </w:p>
    <w:p w:rsidR="002F5B36" w:rsidRPr="00BC0008" w:rsidRDefault="002F5B36" w:rsidP="002F5B36">
      <w:pPr>
        <w:shd w:val="clear" w:color="auto" w:fill="FFFFFF"/>
        <w:spacing w:after="150" w:line="240" w:lineRule="auto"/>
        <w:rPr>
          <w:rFonts w:ascii="Times New Roman" w:eastAsia="Times New Roman" w:hAnsi="Times New Roman" w:cs="Times New Roman"/>
          <w:color w:val="000000"/>
          <w:sz w:val="24"/>
          <w:szCs w:val="24"/>
          <w:lang w:eastAsia="ru-RU"/>
        </w:rPr>
      </w:pPr>
    </w:p>
    <w:p w:rsidR="002F5B36" w:rsidRPr="00BC0008" w:rsidRDefault="002F5B36" w:rsidP="002F5B36">
      <w:pPr>
        <w:shd w:val="clear" w:color="auto" w:fill="FFFFFF"/>
        <w:spacing w:after="150" w:line="240"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 xml:space="preserve">Начальная школа в системе среднего образования занимает ведущее место. Образование, полученное в начальной школе, служит базой, фундаментом для последующего обучения. Начальную школу, первую ступень в образовании, можно сравнить с локомотивом, который ведёт за собой </w:t>
      </w:r>
      <w:proofErr w:type="gramStart"/>
      <w:r w:rsidRPr="00BC0008">
        <w:rPr>
          <w:rFonts w:ascii="Times New Roman" w:eastAsia="Times New Roman" w:hAnsi="Times New Roman" w:cs="Times New Roman"/>
          <w:color w:val="000000"/>
          <w:sz w:val="24"/>
          <w:szCs w:val="24"/>
          <w:lang w:eastAsia="ru-RU"/>
        </w:rPr>
        <w:t>следующие</w:t>
      </w:r>
      <w:proofErr w:type="gramEnd"/>
      <w:r w:rsidRPr="00BC0008">
        <w:rPr>
          <w:rFonts w:ascii="Times New Roman" w:eastAsia="Times New Roman" w:hAnsi="Times New Roman" w:cs="Times New Roman"/>
          <w:color w:val="000000"/>
          <w:sz w:val="24"/>
          <w:szCs w:val="24"/>
          <w:lang w:eastAsia="ru-RU"/>
        </w:rPr>
        <w:t>. И от того, какой темп или скорость, он наберёт на этом этапе, будет во многом зависеть и дальнейшее обучение. Поэтому на учителях начальной школы лежит огромная ответственность.</w:t>
      </w:r>
    </w:p>
    <w:p w:rsidR="002F5B36" w:rsidRPr="00BC0008" w:rsidRDefault="002F5B36" w:rsidP="002F5B36">
      <w:pPr>
        <w:shd w:val="clear" w:color="auto" w:fill="FFFFFF"/>
        <w:spacing w:after="150" w:line="240"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 xml:space="preserve">Все реформы, которые происходили и происходят сейчас в системе образования, начинают реализовывать учителя начальных классов. Наше МО состоит из  педагогов, которые имеют высшие и первые квалификационные категории и большой педагогический стаж, и учителя без категории. </w:t>
      </w:r>
    </w:p>
    <w:p w:rsidR="002F5B36" w:rsidRPr="00BC0008" w:rsidRDefault="002F5B36" w:rsidP="002F5B36">
      <w:pPr>
        <w:shd w:val="clear" w:color="auto" w:fill="FFFFFF"/>
        <w:spacing w:after="150" w:line="240"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lastRenderedPageBreak/>
        <w:t xml:space="preserve">Тема, над которой работает МО это: « Повышение педагогического мастерства учителя, через освоение новых педагогических технологий и формирование УУД в условиях введения ФГОС. </w:t>
      </w:r>
    </w:p>
    <w:p w:rsidR="002F5B36" w:rsidRPr="00BC0008" w:rsidRDefault="002F5B36" w:rsidP="002F5B36">
      <w:pPr>
        <w:shd w:val="clear" w:color="auto" w:fill="FFFFFF"/>
        <w:spacing w:after="150" w:line="240"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 xml:space="preserve">Задачи МО: </w:t>
      </w:r>
    </w:p>
    <w:p w:rsidR="002F5B36" w:rsidRPr="00BC0008" w:rsidRDefault="002F5B36" w:rsidP="00D63BAB">
      <w:pPr>
        <w:numPr>
          <w:ilvl w:val="0"/>
          <w:numId w:val="4"/>
        </w:numPr>
        <w:shd w:val="clear" w:color="auto" w:fill="FFFFFF"/>
        <w:spacing w:after="150" w:line="240" w:lineRule="auto"/>
        <w:ind w:left="0"/>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повысить квалификацию педагогов по проблеме: переход на новые учебные стандарты.</w:t>
      </w:r>
    </w:p>
    <w:p w:rsidR="002F5B36" w:rsidRPr="00BC0008" w:rsidRDefault="002F5B36" w:rsidP="00D63BAB">
      <w:pPr>
        <w:numPr>
          <w:ilvl w:val="0"/>
          <w:numId w:val="4"/>
        </w:numPr>
        <w:shd w:val="clear" w:color="auto" w:fill="FFFFFF"/>
        <w:spacing w:after="150" w:line="240" w:lineRule="auto"/>
        <w:ind w:left="0"/>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произвести отбор методов, средств, приёмов, технологий, соответствующих новым ФГОС.</w:t>
      </w:r>
    </w:p>
    <w:p w:rsidR="002F5B36" w:rsidRPr="00BC0008" w:rsidRDefault="002F5B36" w:rsidP="00D63BAB">
      <w:pPr>
        <w:numPr>
          <w:ilvl w:val="0"/>
          <w:numId w:val="4"/>
        </w:numPr>
        <w:shd w:val="clear" w:color="auto" w:fill="FFFFFF"/>
        <w:spacing w:after="150" w:line="240" w:lineRule="auto"/>
        <w:ind w:left="0"/>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внедрить в практику работы учителей МО технологии, направленные на формирование компетентностей обучающихся: информационно – коммуникационную технологию, игровые технологии, технологии проблемного обучения, метод проектов.</w:t>
      </w:r>
    </w:p>
    <w:p w:rsidR="002F5B36" w:rsidRPr="00BC0008" w:rsidRDefault="002F5B36" w:rsidP="00D63BAB">
      <w:pPr>
        <w:numPr>
          <w:ilvl w:val="0"/>
          <w:numId w:val="4"/>
        </w:numPr>
        <w:shd w:val="clear" w:color="auto" w:fill="FFFFFF"/>
        <w:spacing w:after="150" w:line="240" w:lineRule="auto"/>
        <w:ind w:left="0"/>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накопить дидактический материал, соответствующий новым ФГОС.</w:t>
      </w:r>
    </w:p>
    <w:p w:rsidR="002F5B36" w:rsidRPr="00BC0008" w:rsidRDefault="002F5B36" w:rsidP="00D63BAB">
      <w:pPr>
        <w:numPr>
          <w:ilvl w:val="0"/>
          <w:numId w:val="4"/>
        </w:numPr>
        <w:shd w:val="clear" w:color="auto" w:fill="FFFFFF"/>
        <w:spacing w:after="150" w:line="240" w:lineRule="auto"/>
        <w:ind w:left="0"/>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совершенствовать формы работы с одарёнными детьми.</w:t>
      </w:r>
    </w:p>
    <w:p w:rsidR="002F5B36" w:rsidRPr="00BC0008" w:rsidRDefault="002F5B36" w:rsidP="002F5B36">
      <w:pPr>
        <w:shd w:val="clear" w:color="auto" w:fill="FFFFFF"/>
        <w:spacing w:after="150" w:line="240" w:lineRule="auto"/>
        <w:rPr>
          <w:rFonts w:ascii="Times New Roman" w:eastAsia="Times New Roman" w:hAnsi="Times New Roman" w:cs="Times New Roman"/>
          <w:color w:val="000000"/>
          <w:sz w:val="24"/>
          <w:szCs w:val="24"/>
          <w:lang w:eastAsia="ru-RU"/>
        </w:rPr>
      </w:pPr>
    </w:p>
    <w:p w:rsidR="002F5B36" w:rsidRPr="00BC0008" w:rsidRDefault="002F5B36" w:rsidP="002F5B36">
      <w:pPr>
        <w:shd w:val="clear" w:color="auto" w:fill="FFFFFF"/>
        <w:spacing w:after="150" w:line="240"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 xml:space="preserve">Для решения этих задач было составлено </w:t>
      </w:r>
      <w:proofErr w:type="gramStart"/>
      <w:r w:rsidRPr="00BC0008">
        <w:rPr>
          <w:rFonts w:ascii="Times New Roman" w:eastAsia="Times New Roman" w:hAnsi="Times New Roman" w:cs="Times New Roman"/>
          <w:color w:val="000000"/>
          <w:sz w:val="24"/>
          <w:szCs w:val="24"/>
          <w:lang w:eastAsia="ru-RU"/>
        </w:rPr>
        <w:t>планирование</w:t>
      </w:r>
      <w:proofErr w:type="gramEnd"/>
      <w:r w:rsidRPr="00BC0008">
        <w:rPr>
          <w:rFonts w:ascii="Times New Roman" w:eastAsia="Times New Roman" w:hAnsi="Times New Roman" w:cs="Times New Roman"/>
          <w:color w:val="000000"/>
          <w:sz w:val="24"/>
          <w:szCs w:val="24"/>
          <w:lang w:eastAsia="ru-RU"/>
        </w:rPr>
        <w:t xml:space="preserve"> и по </w:t>
      </w:r>
      <w:proofErr w:type="gramStart"/>
      <w:r w:rsidRPr="00BC0008">
        <w:rPr>
          <w:rFonts w:ascii="Times New Roman" w:eastAsia="Times New Roman" w:hAnsi="Times New Roman" w:cs="Times New Roman"/>
          <w:color w:val="000000"/>
          <w:sz w:val="24"/>
          <w:szCs w:val="24"/>
          <w:lang w:eastAsia="ru-RU"/>
        </w:rPr>
        <w:t>которому</w:t>
      </w:r>
      <w:proofErr w:type="gramEnd"/>
      <w:r w:rsidRPr="00BC0008">
        <w:rPr>
          <w:rFonts w:ascii="Times New Roman" w:eastAsia="Times New Roman" w:hAnsi="Times New Roman" w:cs="Times New Roman"/>
          <w:color w:val="000000"/>
          <w:sz w:val="24"/>
          <w:szCs w:val="24"/>
          <w:lang w:eastAsia="ru-RU"/>
        </w:rPr>
        <w:t xml:space="preserve"> ведётся работа на заседаниях МО.</w:t>
      </w:r>
    </w:p>
    <w:p w:rsidR="002F5B36" w:rsidRPr="00BC0008" w:rsidRDefault="002F5B36" w:rsidP="002F5B36">
      <w:pPr>
        <w:shd w:val="clear" w:color="auto" w:fill="FFFFFF"/>
        <w:spacing w:after="150" w:line="240"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Пять китов, на которых строится работа педагогов начальной школы:</w:t>
      </w:r>
    </w:p>
    <w:p w:rsidR="002F5B36" w:rsidRPr="00BC0008" w:rsidRDefault="002F5B36" w:rsidP="00D63BAB">
      <w:pPr>
        <w:numPr>
          <w:ilvl w:val="0"/>
          <w:numId w:val="5"/>
        </w:numPr>
        <w:shd w:val="clear" w:color="auto" w:fill="FFFFFF"/>
        <w:spacing w:after="150" w:line="240" w:lineRule="auto"/>
        <w:ind w:left="0"/>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Профессионализм</w:t>
      </w:r>
    </w:p>
    <w:p w:rsidR="002F5B36" w:rsidRPr="00BC0008" w:rsidRDefault="002F5B36" w:rsidP="00D63BAB">
      <w:pPr>
        <w:numPr>
          <w:ilvl w:val="0"/>
          <w:numId w:val="5"/>
        </w:numPr>
        <w:shd w:val="clear" w:color="auto" w:fill="FFFFFF"/>
        <w:spacing w:after="150" w:line="240" w:lineRule="auto"/>
        <w:ind w:left="0"/>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Постоянное самосовершенствование: развиваемся мы - развиваются наши дети!</w:t>
      </w:r>
    </w:p>
    <w:p w:rsidR="002F5B36" w:rsidRPr="00BC0008" w:rsidRDefault="002F5B36" w:rsidP="00D63BAB">
      <w:pPr>
        <w:numPr>
          <w:ilvl w:val="0"/>
          <w:numId w:val="5"/>
        </w:numPr>
        <w:shd w:val="clear" w:color="auto" w:fill="FFFFFF"/>
        <w:spacing w:after="150" w:line="240" w:lineRule="auto"/>
        <w:ind w:left="0"/>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Индивидуальный подход к каждому ребёнку</w:t>
      </w:r>
    </w:p>
    <w:p w:rsidR="002F5B36" w:rsidRPr="00BC0008" w:rsidRDefault="002F5B36" w:rsidP="00D63BAB">
      <w:pPr>
        <w:numPr>
          <w:ilvl w:val="0"/>
          <w:numId w:val="5"/>
        </w:numPr>
        <w:shd w:val="clear" w:color="auto" w:fill="FFFFFF"/>
        <w:spacing w:after="150" w:line="240" w:lineRule="auto"/>
        <w:ind w:left="0"/>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Активное творческое начало в любом виде деятельности</w:t>
      </w:r>
    </w:p>
    <w:p w:rsidR="002F5B36" w:rsidRPr="00BC0008" w:rsidRDefault="002F5B36" w:rsidP="00D63BAB">
      <w:pPr>
        <w:numPr>
          <w:ilvl w:val="0"/>
          <w:numId w:val="5"/>
        </w:numPr>
        <w:shd w:val="clear" w:color="auto" w:fill="FFFFFF"/>
        <w:spacing w:after="150" w:line="240" w:lineRule="auto"/>
        <w:ind w:left="0"/>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 xml:space="preserve">Любовь к детям - не просто слова - это терпение, помощь, уважение маленького человека! </w:t>
      </w:r>
    </w:p>
    <w:p w:rsidR="002F5B36" w:rsidRPr="00BC0008" w:rsidRDefault="002F5B36" w:rsidP="002F5B36">
      <w:pPr>
        <w:shd w:val="clear" w:color="auto" w:fill="FFFFFF"/>
        <w:spacing w:after="150" w:line="240"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Успешной реализации новых образовательных стандартов способствует постоянный профессиональный рост педагогов. В первую очередь через прохождение курсов повышения квалификации в ЧИПКРО, работа над темами по самообразованию, участие в различных семинарах и вебинарах.</w:t>
      </w:r>
    </w:p>
    <w:p w:rsidR="002F5B36" w:rsidRPr="00BC0008" w:rsidRDefault="002F5B36" w:rsidP="002F5B36">
      <w:pPr>
        <w:shd w:val="clear" w:color="auto" w:fill="FFFFFF"/>
        <w:spacing w:after="150" w:line="240"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 xml:space="preserve">Полностью перешли на </w:t>
      </w:r>
      <w:proofErr w:type="gramStart"/>
      <w:r w:rsidRPr="00BC0008">
        <w:rPr>
          <w:rFonts w:ascii="Times New Roman" w:eastAsia="Times New Roman" w:hAnsi="Times New Roman" w:cs="Times New Roman"/>
          <w:color w:val="000000"/>
          <w:sz w:val="24"/>
          <w:szCs w:val="24"/>
          <w:lang w:eastAsia="ru-RU"/>
        </w:rPr>
        <w:t>обучение</w:t>
      </w:r>
      <w:proofErr w:type="gramEnd"/>
      <w:r w:rsidRPr="00BC0008">
        <w:rPr>
          <w:rFonts w:ascii="Times New Roman" w:eastAsia="Times New Roman" w:hAnsi="Times New Roman" w:cs="Times New Roman"/>
          <w:color w:val="000000"/>
          <w:sz w:val="24"/>
          <w:szCs w:val="24"/>
          <w:lang w:eastAsia="ru-RU"/>
        </w:rPr>
        <w:t xml:space="preserve"> по новым образовательным стандартам. В качестве программн</w:t>
      </w:r>
      <w:proofErr w:type="gramStart"/>
      <w:r w:rsidRPr="00BC0008">
        <w:rPr>
          <w:rFonts w:ascii="Times New Roman" w:eastAsia="Times New Roman" w:hAnsi="Times New Roman" w:cs="Times New Roman"/>
          <w:color w:val="000000"/>
          <w:sz w:val="24"/>
          <w:szCs w:val="24"/>
          <w:lang w:eastAsia="ru-RU"/>
        </w:rPr>
        <w:t>о-</w:t>
      </w:r>
      <w:proofErr w:type="gramEnd"/>
      <w:r w:rsidRPr="00BC0008">
        <w:rPr>
          <w:rFonts w:ascii="Times New Roman" w:eastAsia="Times New Roman" w:hAnsi="Times New Roman" w:cs="Times New Roman"/>
          <w:color w:val="000000"/>
          <w:sz w:val="24"/>
          <w:szCs w:val="24"/>
          <w:lang w:eastAsia="ru-RU"/>
        </w:rPr>
        <w:t xml:space="preserve"> методического обеспечения для работы по новым образовательным стандартам, на заседании МО был выбран УМК «Школа России». А по таким предметам как математика и окружающий мир с прошлого учебного года, в рамках новых образовательных стандартов.</w:t>
      </w:r>
    </w:p>
    <w:p w:rsidR="002F5B36" w:rsidRPr="00BC0008" w:rsidRDefault="002F5B36" w:rsidP="002F5B36">
      <w:pPr>
        <w:shd w:val="clear" w:color="auto" w:fill="FFFFFF"/>
        <w:spacing w:after="150" w:line="240"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 xml:space="preserve">Одной из важнейших задач современной системы образования является формирование УУД, обеспечивающих ключевую компетенцию «научить учиться», а не только освоение учащимися конкретных предметных знаний в рамках отдельных дисциплин. А компоненты УМК «Школа России», на </w:t>
      </w:r>
      <w:proofErr w:type="gramStart"/>
      <w:r w:rsidRPr="00BC0008">
        <w:rPr>
          <w:rFonts w:ascii="Times New Roman" w:eastAsia="Times New Roman" w:hAnsi="Times New Roman" w:cs="Times New Roman"/>
          <w:color w:val="000000"/>
          <w:sz w:val="24"/>
          <w:szCs w:val="24"/>
          <w:lang w:eastAsia="ru-RU"/>
        </w:rPr>
        <w:t>который</w:t>
      </w:r>
      <w:proofErr w:type="gramEnd"/>
      <w:r w:rsidRPr="00BC0008">
        <w:rPr>
          <w:rFonts w:ascii="Times New Roman" w:eastAsia="Times New Roman" w:hAnsi="Times New Roman" w:cs="Times New Roman"/>
          <w:color w:val="000000"/>
          <w:sz w:val="24"/>
          <w:szCs w:val="24"/>
          <w:lang w:eastAsia="ru-RU"/>
        </w:rPr>
        <w:t xml:space="preserve"> перешли работать наши коллеги, создают условия для формирования УУД. Использование информационно-коммуникационных технологий, технологий проблемного обучения, метод проектов, формирование самооценки младших </w:t>
      </w:r>
      <w:r w:rsidRPr="00BC0008">
        <w:rPr>
          <w:rFonts w:ascii="Times New Roman" w:eastAsia="Times New Roman" w:hAnsi="Times New Roman" w:cs="Times New Roman"/>
          <w:color w:val="000000"/>
          <w:sz w:val="24"/>
          <w:szCs w:val="24"/>
          <w:lang w:eastAsia="ru-RU"/>
        </w:rPr>
        <w:lastRenderedPageBreak/>
        <w:t xml:space="preserve">школьников в учебно-воспитательном процессе позволяют развивать и формировать УУД. </w:t>
      </w:r>
    </w:p>
    <w:p w:rsidR="002F5B36" w:rsidRPr="00BC0008" w:rsidRDefault="002F5B36" w:rsidP="002F5B36">
      <w:pPr>
        <w:shd w:val="clear" w:color="auto" w:fill="FFFFFF"/>
        <w:spacing w:after="150" w:line="240"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 xml:space="preserve">Используя в своей работе современные педагогические технологии и методы, учителя начальных классов добиваются хороших результатов в обучении. Метод проектов в </w:t>
      </w:r>
      <w:proofErr w:type="gramStart"/>
      <w:r w:rsidRPr="00BC0008">
        <w:rPr>
          <w:rFonts w:ascii="Times New Roman" w:eastAsia="Times New Roman" w:hAnsi="Times New Roman" w:cs="Times New Roman"/>
          <w:color w:val="000000"/>
          <w:sz w:val="24"/>
          <w:szCs w:val="24"/>
          <w:lang w:eastAsia="ru-RU"/>
        </w:rPr>
        <w:t>обучении по</w:t>
      </w:r>
      <w:proofErr w:type="gramEnd"/>
      <w:r w:rsidRPr="00BC0008">
        <w:rPr>
          <w:rFonts w:ascii="Times New Roman" w:eastAsia="Times New Roman" w:hAnsi="Times New Roman" w:cs="Times New Roman"/>
          <w:color w:val="000000"/>
          <w:sz w:val="24"/>
          <w:szCs w:val="24"/>
          <w:lang w:eastAsia="ru-RU"/>
        </w:rPr>
        <w:t xml:space="preserve"> новым стандартам занимает, если так можно сказать, лидирующее место. О проектной деятельности в 1 классе расскажет Садыкова М.С. Во 2-ом и 3 классе – это проекты по русскому языку, математике и окружающему миру. Специально для их защиты отводится урок. Но его практически никогда не хватает. Тогда мы слушаем эти работы на классных часах.  Конечно, пока такие проекты выполняют родители. Но ничего плохого я в этом не вижу. Дети из этих работ узнают много нового и интересного. Учатся доносить полученную информацию до других детей. Тем самым они развивают свою память, речь, расширяют свой кругозор.</w:t>
      </w:r>
    </w:p>
    <w:p w:rsidR="002F5B36" w:rsidRPr="00BC0008" w:rsidRDefault="002F5B36" w:rsidP="002F5B36">
      <w:pPr>
        <w:shd w:val="clear" w:color="auto" w:fill="FFFFFF"/>
        <w:spacing w:after="150" w:line="240"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 xml:space="preserve">Составлена справка,  в которой представлено качество знаний по русскому и чеченскому языкам, математике  за 1 полугодие 2017- 2018 уч.г. </w:t>
      </w:r>
    </w:p>
    <w:p w:rsidR="002F5B36" w:rsidRPr="00BC0008" w:rsidRDefault="002F5B36" w:rsidP="002F5B36">
      <w:pPr>
        <w:shd w:val="clear" w:color="auto" w:fill="FFFFFF"/>
        <w:spacing w:after="150" w:line="240"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Все учителя начальных классов ведут большую внеклассную работу. Это традиционные утренники, которые ежегодно проводит каждый педагог МО. И их не менее 4-5.Подготовка к ним сплачивает детей, учит их общению, взаимопониманию и взаимопомощи. Праздники развивают творчество, фантазию, воображение детей, раскрывают их таланты. Это организация и проведение экскурсий в музеи, цирк. Учащиеся начальных классов всегда принимают участие в общешкольных мероприятиях. И всё это при большой помощи и поддержки родителей.</w:t>
      </w:r>
    </w:p>
    <w:p w:rsidR="002F5B36" w:rsidRPr="00BC0008" w:rsidRDefault="002F5B36" w:rsidP="002F5B36">
      <w:pPr>
        <w:shd w:val="clear" w:color="auto" w:fill="FFFFFF"/>
        <w:spacing w:after="150" w:line="240"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 xml:space="preserve">   Анализ итогов МО показал, что поставленные задачи в основном выполнены.</w:t>
      </w:r>
    </w:p>
    <w:p w:rsidR="002F5B36" w:rsidRPr="00BC0008" w:rsidRDefault="002F5B36" w:rsidP="002F5B36">
      <w:pPr>
        <w:shd w:val="clear" w:color="auto" w:fill="FFFFFF"/>
        <w:spacing w:after="150" w:line="240" w:lineRule="auto"/>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color w:val="000000"/>
          <w:sz w:val="24"/>
          <w:szCs w:val="24"/>
          <w:lang w:eastAsia="ru-RU"/>
        </w:rPr>
        <w:t>Учителями ведется работа не только с учащимися, но и с их родителями. В качестве недостатков в работе МО следует отметить, что необходимо часто на заседаниях МО обсуждать вопросы по овладению учителями новых технологий в применении их в своей работе.</w:t>
      </w:r>
    </w:p>
    <w:p w:rsidR="00031FA0" w:rsidRPr="00BC0008" w:rsidRDefault="002F5B36" w:rsidP="00031FA0">
      <w:pPr>
        <w:pStyle w:val="p1"/>
        <w:shd w:val="clear" w:color="auto" w:fill="FFFFFF"/>
        <w:jc w:val="center"/>
        <w:rPr>
          <w:color w:val="000000"/>
        </w:rPr>
      </w:pPr>
      <w:r w:rsidRPr="00BC0008">
        <w:rPr>
          <w:rStyle w:val="s1"/>
          <w:b/>
          <w:bCs/>
          <w:color w:val="000000"/>
        </w:rPr>
        <w:t>Отчёт</w:t>
      </w:r>
    </w:p>
    <w:p w:rsidR="00031FA0" w:rsidRPr="00BC0008" w:rsidRDefault="002F5B36" w:rsidP="00031FA0">
      <w:pPr>
        <w:pStyle w:val="p1"/>
        <w:shd w:val="clear" w:color="auto" w:fill="FFFFFF"/>
        <w:jc w:val="center"/>
        <w:rPr>
          <w:rStyle w:val="s1"/>
          <w:b/>
          <w:bCs/>
          <w:color w:val="000000"/>
        </w:rPr>
      </w:pPr>
      <w:r w:rsidRPr="00BC0008">
        <w:rPr>
          <w:rStyle w:val="s1"/>
          <w:b/>
          <w:bCs/>
          <w:color w:val="000000"/>
        </w:rPr>
        <w:t>о работе ШМО учителей русского языка и литературы</w:t>
      </w:r>
    </w:p>
    <w:p w:rsidR="002F5B36" w:rsidRPr="00BC0008" w:rsidRDefault="002F5B36" w:rsidP="00031FA0">
      <w:pPr>
        <w:pStyle w:val="p1"/>
        <w:shd w:val="clear" w:color="auto" w:fill="FFFFFF"/>
        <w:jc w:val="center"/>
        <w:rPr>
          <w:rStyle w:val="s1"/>
          <w:b/>
          <w:bCs/>
          <w:color w:val="000000"/>
        </w:rPr>
      </w:pPr>
      <w:r w:rsidRPr="00BC0008">
        <w:rPr>
          <w:rStyle w:val="s1"/>
          <w:b/>
          <w:bCs/>
          <w:color w:val="000000"/>
        </w:rPr>
        <w:t>за  2017-2018 учебный год.</w:t>
      </w:r>
    </w:p>
    <w:p w:rsidR="002F5B36" w:rsidRPr="00BC0008" w:rsidRDefault="002F5B36" w:rsidP="002F5B36">
      <w:pPr>
        <w:pStyle w:val="p1"/>
        <w:shd w:val="clear" w:color="auto" w:fill="FFFFFF"/>
        <w:ind w:firstLine="540"/>
        <w:jc w:val="center"/>
        <w:rPr>
          <w:color w:val="000000"/>
        </w:rPr>
      </w:pPr>
    </w:p>
    <w:p w:rsidR="002F5B36" w:rsidRPr="00BC0008" w:rsidRDefault="002F5B36" w:rsidP="002F5B36">
      <w:pPr>
        <w:pStyle w:val="p2"/>
        <w:shd w:val="clear" w:color="auto" w:fill="FFFFFF"/>
        <w:ind w:firstLine="540"/>
        <w:jc w:val="both"/>
        <w:rPr>
          <w:color w:val="000000"/>
        </w:rPr>
      </w:pPr>
      <w:r w:rsidRPr="00BC0008">
        <w:rPr>
          <w:color w:val="000000"/>
        </w:rPr>
        <w:t>В первом полугодии 2017 года работа МО русского языка и литературы строилась в соответствии с темой и задачами, определёнными на этот учебный год.</w:t>
      </w:r>
    </w:p>
    <w:p w:rsidR="002F5B36" w:rsidRPr="00BC0008" w:rsidRDefault="002F5B36" w:rsidP="002F5B36">
      <w:pPr>
        <w:pStyle w:val="p2"/>
        <w:shd w:val="clear" w:color="auto" w:fill="FFFFFF"/>
        <w:ind w:firstLine="540"/>
        <w:jc w:val="both"/>
        <w:rPr>
          <w:color w:val="000000"/>
        </w:rPr>
      </w:pPr>
      <w:r w:rsidRPr="00BC0008">
        <w:rPr>
          <w:color w:val="000000"/>
        </w:rPr>
        <w:t>МО работает по теме: «Организация обучения русского языка и литературы в условиях реализации ФГОС».</w:t>
      </w:r>
    </w:p>
    <w:p w:rsidR="002F5B36" w:rsidRPr="00BC0008" w:rsidRDefault="002F5B36" w:rsidP="002F5B36">
      <w:pPr>
        <w:pStyle w:val="p2"/>
        <w:shd w:val="clear" w:color="auto" w:fill="FFFFFF"/>
        <w:ind w:firstLine="540"/>
        <w:jc w:val="both"/>
        <w:rPr>
          <w:color w:val="000000"/>
        </w:rPr>
      </w:pPr>
      <w:r w:rsidRPr="00BC0008">
        <w:rPr>
          <w:color w:val="000000"/>
        </w:rPr>
        <w:t>В соответствии с темой работы МО были поставлены следующие задачи:</w:t>
      </w:r>
    </w:p>
    <w:p w:rsidR="002F5B36" w:rsidRPr="00BC0008" w:rsidRDefault="002F5B36" w:rsidP="002F5B36">
      <w:pPr>
        <w:pStyle w:val="p3"/>
        <w:shd w:val="clear" w:color="auto" w:fill="FFFFFF"/>
        <w:ind w:left="1260" w:hanging="360"/>
        <w:jc w:val="both"/>
        <w:rPr>
          <w:color w:val="000000"/>
        </w:rPr>
      </w:pPr>
      <w:r w:rsidRPr="00BC0008">
        <w:rPr>
          <w:rStyle w:val="s2"/>
          <w:color w:val="000000"/>
        </w:rPr>
        <w:lastRenderedPageBreak/>
        <w:sym w:font="Symbol" w:char="F0B7"/>
      </w:r>
      <w:r w:rsidRPr="00BC0008">
        <w:rPr>
          <w:rStyle w:val="s2"/>
          <w:color w:val="000000"/>
        </w:rPr>
        <w:t>​ </w:t>
      </w:r>
      <w:r w:rsidRPr="00BC0008">
        <w:rPr>
          <w:color w:val="000000"/>
        </w:rPr>
        <w:t>Систематически и последовательно вести работу по подготовке к ОГЭ и ЕГЭ. Стремиться к созданию прочной базы умений и навыков учащихся, необходимых для успешной сдачи ОГЭ и ЕГЭ.</w:t>
      </w:r>
    </w:p>
    <w:p w:rsidR="002F5B36" w:rsidRPr="00BC0008" w:rsidRDefault="002F5B36" w:rsidP="002F5B36">
      <w:pPr>
        <w:pStyle w:val="p3"/>
        <w:shd w:val="clear" w:color="auto" w:fill="FFFFFF"/>
        <w:ind w:left="1260" w:hanging="360"/>
        <w:jc w:val="both"/>
        <w:rPr>
          <w:color w:val="000000"/>
        </w:rPr>
      </w:pPr>
      <w:r w:rsidRPr="00BC0008">
        <w:rPr>
          <w:rStyle w:val="s2"/>
          <w:color w:val="000000"/>
        </w:rPr>
        <w:sym w:font="Symbol" w:char="F0B7"/>
      </w:r>
      <w:r w:rsidRPr="00BC0008">
        <w:rPr>
          <w:rStyle w:val="s2"/>
          <w:color w:val="000000"/>
        </w:rPr>
        <w:t>​ </w:t>
      </w:r>
      <w:r w:rsidRPr="00BC0008">
        <w:rPr>
          <w:color w:val="000000"/>
        </w:rPr>
        <w:t>Создание информационно-методической и материальной обеспеченности учебного процесса.</w:t>
      </w:r>
    </w:p>
    <w:p w:rsidR="002F5B36" w:rsidRPr="00BC0008" w:rsidRDefault="002F5B36" w:rsidP="002F5B36">
      <w:pPr>
        <w:pStyle w:val="p3"/>
        <w:shd w:val="clear" w:color="auto" w:fill="FFFFFF"/>
        <w:ind w:left="1260" w:hanging="360"/>
        <w:jc w:val="both"/>
        <w:rPr>
          <w:color w:val="000000"/>
        </w:rPr>
      </w:pPr>
      <w:r w:rsidRPr="00BC0008">
        <w:rPr>
          <w:rStyle w:val="s2"/>
          <w:color w:val="000000"/>
        </w:rPr>
        <w:sym w:font="Symbol" w:char="F0B7"/>
      </w:r>
      <w:r w:rsidRPr="00BC0008">
        <w:rPr>
          <w:rStyle w:val="s2"/>
          <w:color w:val="000000"/>
        </w:rPr>
        <w:t>​ </w:t>
      </w:r>
      <w:r w:rsidRPr="00BC0008">
        <w:rPr>
          <w:color w:val="000000"/>
        </w:rPr>
        <w:t>Организовать повышение образования учителей на основе тем и планов самообразования.</w:t>
      </w:r>
    </w:p>
    <w:p w:rsidR="002F5B36" w:rsidRPr="00BC0008" w:rsidRDefault="002F5B36" w:rsidP="002F5B36">
      <w:pPr>
        <w:pStyle w:val="p3"/>
        <w:shd w:val="clear" w:color="auto" w:fill="FFFFFF"/>
        <w:ind w:left="1260" w:hanging="360"/>
        <w:jc w:val="both"/>
        <w:rPr>
          <w:color w:val="000000"/>
        </w:rPr>
      </w:pPr>
      <w:r w:rsidRPr="00BC0008">
        <w:rPr>
          <w:rStyle w:val="s2"/>
          <w:color w:val="000000"/>
        </w:rPr>
        <w:sym w:font="Symbol" w:char="F0B7"/>
      </w:r>
      <w:r w:rsidRPr="00BC0008">
        <w:rPr>
          <w:rStyle w:val="s2"/>
          <w:color w:val="000000"/>
        </w:rPr>
        <w:t>​ </w:t>
      </w:r>
      <w:r w:rsidRPr="00BC0008">
        <w:rPr>
          <w:color w:val="000000"/>
        </w:rPr>
        <w:t>Внедрение проблемно-поисковых технологий на уроках русского языка и литературы.</w:t>
      </w:r>
    </w:p>
    <w:p w:rsidR="002F5B36" w:rsidRPr="00BC0008" w:rsidRDefault="002F5B36" w:rsidP="002F5B36">
      <w:pPr>
        <w:pStyle w:val="p2"/>
        <w:shd w:val="clear" w:color="auto" w:fill="FFFFFF"/>
        <w:ind w:firstLine="540"/>
        <w:jc w:val="both"/>
        <w:rPr>
          <w:color w:val="000000"/>
        </w:rPr>
      </w:pPr>
      <w:r w:rsidRPr="00BC0008">
        <w:rPr>
          <w:color w:val="000000"/>
        </w:rPr>
        <w:t>Учителями МО русского языка и литературы активно используется во всех параллелях новый вид контроля – тестирование, что способствует подготовке к ОГЭ и ЕГЭ учащихся старших классов.</w:t>
      </w:r>
    </w:p>
    <w:p w:rsidR="002F5B36" w:rsidRPr="00BC0008" w:rsidRDefault="002F5B36" w:rsidP="002F5B36">
      <w:pPr>
        <w:pStyle w:val="p2"/>
        <w:shd w:val="clear" w:color="auto" w:fill="FFFFFF"/>
        <w:ind w:firstLine="540"/>
        <w:jc w:val="both"/>
        <w:rPr>
          <w:color w:val="000000"/>
        </w:rPr>
      </w:pPr>
      <w:r w:rsidRPr="00BC0008">
        <w:rPr>
          <w:color w:val="000000"/>
        </w:rPr>
        <w:t>Согласно плану работы МО учителями были осуществлены следующие мероприятия:</w:t>
      </w:r>
    </w:p>
    <w:p w:rsidR="002F5B36" w:rsidRPr="00BC0008" w:rsidRDefault="002F5B36" w:rsidP="002F5B36">
      <w:pPr>
        <w:pStyle w:val="p2"/>
        <w:shd w:val="clear" w:color="auto" w:fill="FFFFFF"/>
        <w:ind w:firstLine="540"/>
        <w:jc w:val="both"/>
        <w:rPr>
          <w:color w:val="000000"/>
        </w:rPr>
      </w:pPr>
      <w:r w:rsidRPr="00BC0008">
        <w:rPr>
          <w:color w:val="000000"/>
        </w:rPr>
        <w:t>- обсуждение и утверждение плана работы МО на 2017-2018 учебный год;</w:t>
      </w:r>
    </w:p>
    <w:p w:rsidR="002F5B36" w:rsidRPr="00BC0008" w:rsidRDefault="002F5B36" w:rsidP="002F5B36">
      <w:pPr>
        <w:pStyle w:val="p2"/>
        <w:shd w:val="clear" w:color="auto" w:fill="FFFFFF"/>
        <w:ind w:firstLine="540"/>
        <w:jc w:val="both"/>
        <w:rPr>
          <w:color w:val="000000"/>
        </w:rPr>
      </w:pPr>
      <w:r w:rsidRPr="00BC0008">
        <w:rPr>
          <w:color w:val="000000"/>
        </w:rPr>
        <w:t>- зам. директора по НМР и зам. директорапо УВР была осуществлена работа по проверке календарно-тематических планов учителей МО;</w:t>
      </w:r>
    </w:p>
    <w:p w:rsidR="002F5B36" w:rsidRPr="00BC0008" w:rsidRDefault="002F5B36" w:rsidP="002F5B36">
      <w:pPr>
        <w:pStyle w:val="p2"/>
        <w:shd w:val="clear" w:color="auto" w:fill="FFFFFF"/>
        <w:ind w:firstLine="540"/>
        <w:jc w:val="both"/>
        <w:rPr>
          <w:color w:val="000000"/>
        </w:rPr>
      </w:pPr>
      <w:r w:rsidRPr="00BC0008">
        <w:rPr>
          <w:color w:val="000000"/>
        </w:rPr>
        <w:t>- с целью адаптации учащихся 5, 10-х кл. в сентябре было организовано посещение уроков;</w:t>
      </w:r>
    </w:p>
    <w:p w:rsidR="002F5B36" w:rsidRPr="00BC0008" w:rsidRDefault="002F5B36" w:rsidP="002F5B36">
      <w:pPr>
        <w:pStyle w:val="p2"/>
        <w:shd w:val="clear" w:color="auto" w:fill="FFFFFF"/>
        <w:ind w:firstLine="540"/>
        <w:jc w:val="both"/>
        <w:rPr>
          <w:color w:val="000000"/>
        </w:rPr>
      </w:pPr>
      <w:r w:rsidRPr="00BC0008">
        <w:rPr>
          <w:color w:val="000000"/>
        </w:rPr>
        <w:t>- с целью соблюдения и выполнения единых требований прошла проверка контрольных и творческих тетрадей по русскому языку в 5-9 кл.;</w:t>
      </w:r>
    </w:p>
    <w:p w:rsidR="002F5B36" w:rsidRPr="00BC0008" w:rsidRDefault="002F5B36" w:rsidP="002F5B36">
      <w:pPr>
        <w:pStyle w:val="p2"/>
        <w:shd w:val="clear" w:color="auto" w:fill="FFFFFF"/>
        <w:ind w:firstLine="540"/>
        <w:jc w:val="both"/>
        <w:rPr>
          <w:color w:val="000000"/>
        </w:rPr>
      </w:pPr>
      <w:r w:rsidRPr="00BC0008">
        <w:rPr>
          <w:color w:val="000000"/>
        </w:rPr>
        <w:t>- в  декабре учащиеся 11 классов написали допускное сочинение, в котором все учащиеся получили «зачет».</w:t>
      </w:r>
    </w:p>
    <w:p w:rsidR="002F5B36" w:rsidRPr="00BC0008" w:rsidRDefault="002F5B36" w:rsidP="002F5B36">
      <w:pPr>
        <w:pStyle w:val="p2"/>
        <w:shd w:val="clear" w:color="auto" w:fill="FFFFFF"/>
        <w:ind w:firstLine="540"/>
        <w:jc w:val="both"/>
        <w:rPr>
          <w:color w:val="000000"/>
        </w:rPr>
      </w:pPr>
      <w:r w:rsidRPr="00BC0008">
        <w:rPr>
          <w:color w:val="000000"/>
        </w:rPr>
        <w:t>За первое полугодие проведено 2 заседания МО и 2 межссекционных, на которых рассматривались различные вопросы:</w:t>
      </w:r>
    </w:p>
    <w:p w:rsidR="002F5B36" w:rsidRPr="00BC0008" w:rsidRDefault="002F5B36" w:rsidP="002F5B36">
      <w:pPr>
        <w:pStyle w:val="p2"/>
        <w:shd w:val="clear" w:color="auto" w:fill="FFFFFF"/>
        <w:ind w:firstLine="540"/>
        <w:jc w:val="both"/>
        <w:rPr>
          <w:color w:val="000000"/>
        </w:rPr>
      </w:pPr>
      <w:r w:rsidRPr="00BC0008">
        <w:rPr>
          <w:color w:val="000000"/>
        </w:rPr>
        <w:t>- был проведен анализ итогов ОГЭ</w:t>
      </w:r>
      <w:r w:rsidR="007D2AD3" w:rsidRPr="00BC0008">
        <w:rPr>
          <w:color w:val="000000"/>
        </w:rPr>
        <w:t xml:space="preserve"> </w:t>
      </w:r>
      <w:r w:rsidRPr="00BC0008">
        <w:rPr>
          <w:color w:val="000000"/>
        </w:rPr>
        <w:t xml:space="preserve">диагностики в 9 </w:t>
      </w:r>
      <w:r w:rsidR="007D2AD3" w:rsidRPr="00BC0008">
        <w:rPr>
          <w:color w:val="000000"/>
        </w:rPr>
        <w:t>–</w:t>
      </w:r>
      <w:r w:rsidRPr="00BC0008">
        <w:rPr>
          <w:color w:val="000000"/>
        </w:rPr>
        <w:t>х</w:t>
      </w:r>
      <w:r w:rsidR="007D2AD3" w:rsidRPr="00BC0008">
        <w:rPr>
          <w:color w:val="000000"/>
        </w:rPr>
        <w:t xml:space="preserve"> </w:t>
      </w:r>
      <w:r w:rsidRPr="00BC0008">
        <w:rPr>
          <w:color w:val="000000"/>
        </w:rPr>
        <w:t>кл.;</w:t>
      </w:r>
    </w:p>
    <w:p w:rsidR="002F5B36" w:rsidRPr="00BC0008" w:rsidRDefault="002F5B36" w:rsidP="002F5B36">
      <w:pPr>
        <w:pStyle w:val="p2"/>
        <w:shd w:val="clear" w:color="auto" w:fill="FFFFFF"/>
        <w:ind w:firstLine="540"/>
        <w:jc w:val="both"/>
        <w:rPr>
          <w:color w:val="000000"/>
        </w:rPr>
      </w:pPr>
      <w:r w:rsidRPr="00BC0008">
        <w:rPr>
          <w:color w:val="000000"/>
        </w:rPr>
        <w:t>-работа по корректировке календарно-тематического планирования;</w:t>
      </w:r>
    </w:p>
    <w:p w:rsidR="002F5B36" w:rsidRPr="00BC0008" w:rsidRDefault="002F5B36" w:rsidP="002F5B36">
      <w:pPr>
        <w:pStyle w:val="p4"/>
        <w:shd w:val="clear" w:color="auto" w:fill="FFFFFF"/>
        <w:jc w:val="both"/>
        <w:rPr>
          <w:color w:val="000000"/>
        </w:rPr>
      </w:pPr>
      <w:r w:rsidRPr="00BC0008">
        <w:rPr>
          <w:color w:val="000000"/>
        </w:rPr>
        <w:t>13 декабря 16 учащихся 5-9 классов приняли участие в международном конкурсе «Пегас -2017».</w:t>
      </w:r>
    </w:p>
    <w:p w:rsidR="002F5B36" w:rsidRPr="00BC0008" w:rsidRDefault="002F5B36" w:rsidP="002F5B36">
      <w:pPr>
        <w:pStyle w:val="p2"/>
        <w:shd w:val="clear" w:color="auto" w:fill="FFFFFF"/>
        <w:ind w:firstLine="540"/>
        <w:jc w:val="both"/>
        <w:rPr>
          <w:color w:val="000000"/>
        </w:rPr>
      </w:pPr>
      <w:r w:rsidRPr="00BC0008">
        <w:rPr>
          <w:color w:val="000000"/>
        </w:rPr>
        <w:t>В октябре был проведен школьный этап Всероссийской олимпиады школьников. По русскому языку приняли участие 17 учащихся среди 9-11 кл., по литературе приняли участие 15 учащихся среди 9-11уч-ся.</w:t>
      </w:r>
    </w:p>
    <w:p w:rsidR="002F5B36" w:rsidRPr="00BC0008" w:rsidRDefault="002F5B36" w:rsidP="002F5B36">
      <w:pPr>
        <w:pStyle w:val="p2"/>
        <w:shd w:val="clear" w:color="auto" w:fill="FFFFFF"/>
        <w:ind w:firstLine="540"/>
        <w:jc w:val="both"/>
        <w:rPr>
          <w:color w:val="000000"/>
        </w:rPr>
      </w:pPr>
      <w:r w:rsidRPr="00BC0008">
        <w:rPr>
          <w:color w:val="000000"/>
        </w:rPr>
        <w:lastRenderedPageBreak/>
        <w:t>Победители школьных олимпиад среди 9-11х классов приняли участие в муниципальной олимпиаде по русскому языку и литературе. Участвовали по русскому языку: Тахаева М. – 9в кл. Элишиева М. -10а кл., Загаева К.- 11а кл. по литературе: Шахгириева Б. - 9д кл., Саидова Д. -10а кл., Хасанова Э. – 11б кл.</w:t>
      </w:r>
    </w:p>
    <w:p w:rsidR="002F5B36" w:rsidRPr="00BC0008" w:rsidRDefault="002F5B36" w:rsidP="002F5B36">
      <w:pPr>
        <w:pStyle w:val="p5"/>
        <w:shd w:val="clear" w:color="auto" w:fill="FFFFFF"/>
        <w:jc w:val="both"/>
        <w:rPr>
          <w:color w:val="000000"/>
        </w:rPr>
      </w:pPr>
      <w:r w:rsidRPr="00BC0008">
        <w:rPr>
          <w:rStyle w:val="s1"/>
          <w:bCs/>
          <w:color w:val="000000"/>
        </w:rPr>
        <w:t>Программы по русскому языку и литературе</w:t>
      </w:r>
      <w:r w:rsidRPr="00BC0008">
        <w:rPr>
          <w:color w:val="000000"/>
        </w:rPr>
        <w:t xml:space="preserve"> во всех классах пройдены. </w:t>
      </w:r>
    </w:p>
    <w:p w:rsidR="002F5B36" w:rsidRPr="00BC0008" w:rsidRDefault="002F5B36" w:rsidP="002F5B36">
      <w:pPr>
        <w:pStyle w:val="p5"/>
        <w:shd w:val="clear" w:color="auto" w:fill="FFFFFF"/>
        <w:jc w:val="both"/>
        <w:rPr>
          <w:rStyle w:val="s3"/>
          <w:color w:val="000000"/>
        </w:rPr>
      </w:pPr>
      <w:r w:rsidRPr="00BC0008">
        <w:rPr>
          <w:rStyle w:val="s3"/>
          <w:color w:val="000000"/>
        </w:rPr>
        <w:t xml:space="preserve">Диагностические, административные работы и зимняя сессия в 10-11 кл. были проведены согласно плану работы. Учителя МО анализы проведенных работ </w:t>
      </w:r>
      <w:proofErr w:type="gramStart"/>
      <w:r w:rsidRPr="00BC0008">
        <w:rPr>
          <w:rStyle w:val="s3"/>
          <w:color w:val="000000"/>
        </w:rPr>
        <w:t>сдали Мислаевой Х.А. Рекомендации были</w:t>
      </w:r>
      <w:proofErr w:type="gramEnd"/>
      <w:r w:rsidRPr="00BC0008">
        <w:rPr>
          <w:rStyle w:val="s3"/>
          <w:color w:val="000000"/>
        </w:rPr>
        <w:t xml:space="preserve"> обсуждены на заседании МО.</w:t>
      </w:r>
    </w:p>
    <w:p w:rsidR="002F5B36" w:rsidRPr="00BC0008" w:rsidRDefault="002F5B36" w:rsidP="002F5B36">
      <w:pPr>
        <w:pStyle w:val="p5"/>
        <w:shd w:val="clear" w:color="auto" w:fill="FFFFFF"/>
        <w:jc w:val="both"/>
        <w:rPr>
          <w:color w:val="000000"/>
        </w:rPr>
      </w:pPr>
      <w:r w:rsidRPr="00BC0008">
        <w:rPr>
          <w:color w:val="000000"/>
        </w:rPr>
        <w:t>Анализы срезов с 5-11 классов прилагаются.</w:t>
      </w:r>
    </w:p>
    <w:p w:rsidR="002F5B36" w:rsidRPr="00BC0008" w:rsidRDefault="002F5B36" w:rsidP="002F5B36">
      <w:pPr>
        <w:pStyle w:val="p4"/>
        <w:shd w:val="clear" w:color="auto" w:fill="FFFFFF"/>
        <w:jc w:val="both"/>
        <w:rPr>
          <w:color w:val="000000"/>
        </w:rPr>
      </w:pPr>
      <w:r w:rsidRPr="00BC0008">
        <w:rPr>
          <w:color w:val="000000"/>
        </w:rPr>
        <w:t>Во втором полугодии работа МО будет продолжена в соответствии с планом.</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Вместе с тем отмечены недостатки в методической работе:</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w:t>
      </w:r>
      <w:r w:rsidRPr="00BC0008">
        <w:rPr>
          <w:rFonts w:ascii="Times New Roman" w:hAnsi="Times New Roman" w:cs="Times New Roman"/>
          <w:sz w:val="24"/>
          <w:szCs w:val="24"/>
        </w:rPr>
        <w:tab/>
        <w:t>Не найдена такая форма организации, которая обеспечила бы не только усвоение учебного материала всеми учащимися на самом уроке, но и их самостоятельную познавательную деятельность, способствующую умственному развитию. А это связано с подготовкой учебного материала и выбором соответствующих методов обучения в рамках перехода на ФГОС ООО.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w:t>
      </w:r>
      <w:r w:rsidRPr="00BC0008">
        <w:rPr>
          <w:rFonts w:ascii="Times New Roman" w:hAnsi="Times New Roman" w:cs="Times New Roman"/>
          <w:sz w:val="24"/>
          <w:szCs w:val="24"/>
        </w:rPr>
        <w:tab/>
        <w:t>На уроках не все учителя создают такие учебные ситуации и используют такие формы и методы (задания для самостоятельной познавательной деятельности творческого характера, заданий, связанных с жизнью, подбор наглядных пособий и др.), которые обеспечили бы эффективную познавательную деятельность всех учащихся в меру их способностей и подготовленности.</w:t>
      </w:r>
    </w:p>
    <w:p w:rsidR="002F5B36" w:rsidRPr="00BC0008" w:rsidRDefault="002F5B36" w:rsidP="002F5B36">
      <w:pPr>
        <w:rPr>
          <w:rFonts w:ascii="Times New Roman" w:hAnsi="Times New Roman" w:cs="Times New Roman"/>
          <w:sz w:val="24"/>
          <w:szCs w:val="24"/>
        </w:rPr>
      </w:pPr>
      <w:proofErr w:type="gramStart"/>
      <w:r w:rsidRPr="00BC0008">
        <w:rPr>
          <w:rFonts w:ascii="Times New Roman" w:hAnsi="Times New Roman" w:cs="Times New Roman"/>
          <w:sz w:val="24"/>
          <w:szCs w:val="24"/>
        </w:rPr>
        <w:t>•</w:t>
      </w:r>
      <w:r w:rsidRPr="00BC0008">
        <w:rPr>
          <w:rFonts w:ascii="Times New Roman" w:hAnsi="Times New Roman" w:cs="Times New Roman"/>
          <w:sz w:val="24"/>
          <w:szCs w:val="24"/>
        </w:rPr>
        <w:tab/>
        <w:t>Недостаток связан с необходимостью комплексного применения различных средств обучения, в том числе и технических, направленных на повышение темпа урока и экономию времени для освоения нового учебного материала и способов его изучения, а также применение приобретенных знаний, умений и навыков.</w:t>
      </w:r>
      <w:proofErr w:type="gramEnd"/>
    </w:p>
    <w:p w:rsidR="002F5B36" w:rsidRPr="00BC0008" w:rsidRDefault="002F5B36" w:rsidP="002F5B36">
      <w:pPr>
        <w:rPr>
          <w:rFonts w:ascii="Times New Roman" w:hAnsi="Times New Roman" w:cs="Times New Roman"/>
          <w:sz w:val="24"/>
          <w:szCs w:val="24"/>
        </w:rPr>
      </w:pP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w:t>
      </w:r>
      <w:r w:rsidRPr="00BC0008">
        <w:rPr>
          <w:rFonts w:ascii="Times New Roman" w:hAnsi="Times New Roman" w:cs="Times New Roman"/>
          <w:sz w:val="24"/>
          <w:szCs w:val="24"/>
        </w:rPr>
        <w:tab/>
        <w:t>Все еще малоэффективной остается работа педагогического коллектива по формированию мотивов учения, возбуждения познавательного интереса учащихся по теме, повышения их эмоционального настроения и обеспечения единства обучения, воспитания и развития.</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w:t>
      </w:r>
      <w:r w:rsidRPr="00BC0008">
        <w:rPr>
          <w:rFonts w:ascii="Times New Roman" w:hAnsi="Times New Roman" w:cs="Times New Roman"/>
          <w:sz w:val="24"/>
          <w:szCs w:val="24"/>
        </w:rPr>
        <w:tab/>
        <w:t>Недостаточно высок уровень самоанализа у учителей и самоконтроля у учащихся.</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w:t>
      </w:r>
      <w:r w:rsidRPr="00BC0008">
        <w:rPr>
          <w:rFonts w:ascii="Times New Roman" w:hAnsi="Times New Roman" w:cs="Times New Roman"/>
          <w:sz w:val="24"/>
          <w:szCs w:val="24"/>
        </w:rPr>
        <w:tab/>
        <w:t>Слабо налажена система взаимопосещений внутри М/О.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lastRenderedPageBreak/>
        <w:t xml:space="preserve">Исходя из </w:t>
      </w:r>
      <w:proofErr w:type="gramStart"/>
      <w:r w:rsidRPr="00BC0008">
        <w:rPr>
          <w:rFonts w:ascii="Times New Roman" w:hAnsi="Times New Roman" w:cs="Times New Roman"/>
          <w:sz w:val="24"/>
          <w:szCs w:val="24"/>
        </w:rPr>
        <w:t>вышеизложенного</w:t>
      </w:r>
      <w:proofErr w:type="gramEnd"/>
      <w:r w:rsidRPr="00BC0008">
        <w:rPr>
          <w:rFonts w:ascii="Times New Roman" w:hAnsi="Times New Roman" w:cs="Times New Roman"/>
          <w:sz w:val="24"/>
          <w:szCs w:val="24"/>
        </w:rPr>
        <w:t xml:space="preserve"> основными задачами методической работы на новый учебный год являются:</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Рекомендации:</w:t>
      </w:r>
    </w:p>
    <w:p w:rsidR="002F5B36" w:rsidRPr="00BC0008" w:rsidRDefault="002F5B36" w:rsidP="002F5B36">
      <w:pPr>
        <w:rPr>
          <w:rFonts w:ascii="Times New Roman" w:hAnsi="Times New Roman" w:cs="Times New Roman"/>
          <w:sz w:val="24"/>
          <w:szCs w:val="24"/>
        </w:rPr>
      </w:pP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w:t>
      </w:r>
      <w:r w:rsidRPr="00BC0008">
        <w:rPr>
          <w:rFonts w:ascii="Times New Roman" w:hAnsi="Times New Roman" w:cs="Times New Roman"/>
          <w:sz w:val="24"/>
          <w:szCs w:val="24"/>
        </w:rPr>
        <w:tab/>
        <w:t>в текущем учебном году педагогическому коллективу необходимо вплотную заняться научной организацией труда, что еще не вошло в практику нашей школы должным образом;</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w:t>
      </w:r>
      <w:r w:rsidRPr="00BC0008">
        <w:rPr>
          <w:rFonts w:ascii="Times New Roman" w:hAnsi="Times New Roman" w:cs="Times New Roman"/>
          <w:sz w:val="24"/>
          <w:szCs w:val="24"/>
        </w:rPr>
        <w:tab/>
        <w:t>в процессе преподавания шире использовать возможности интерактивных, коллективных, творческих, технических способов обучения;</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w:t>
      </w:r>
      <w:r w:rsidRPr="00BC0008">
        <w:rPr>
          <w:rFonts w:ascii="Times New Roman" w:hAnsi="Times New Roman" w:cs="Times New Roman"/>
          <w:sz w:val="24"/>
          <w:szCs w:val="24"/>
        </w:rPr>
        <w:tab/>
        <w:t>организовать целенаправленную работу с учащимися над развитием творческих способностей не только во внеурочное время, но и в учебное;</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w:t>
      </w:r>
      <w:r w:rsidRPr="00BC0008">
        <w:rPr>
          <w:rFonts w:ascii="Times New Roman" w:hAnsi="Times New Roman" w:cs="Times New Roman"/>
          <w:sz w:val="24"/>
          <w:szCs w:val="24"/>
        </w:rPr>
        <w:tab/>
        <w:t>отслеживать работу по накоплению и обобщению педагогического опыта;</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w:t>
      </w:r>
      <w:r w:rsidRPr="00BC0008">
        <w:rPr>
          <w:rFonts w:ascii="Times New Roman" w:hAnsi="Times New Roman" w:cs="Times New Roman"/>
          <w:sz w:val="24"/>
          <w:szCs w:val="24"/>
        </w:rPr>
        <w:tab/>
        <w:t>в работе М/</w:t>
      </w:r>
      <w:proofErr w:type="gramStart"/>
      <w:r w:rsidRPr="00BC0008">
        <w:rPr>
          <w:rFonts w:ascii="Times New Roman" w:hAnsi="Times New Roman" w:cs="Times New Roman"/>
          <w:sz w:val="24"/>
          <w:szCs w:val="24"/>
        </w:rPr>
        <w:t>О</w:t>
      </w:r>
      <w:proofErr w:type="gramEnd"/>
      <w:r w:rsidRPr="00BC0008">
        <w:rPr>
          <w:rFonts w:ascii="Times New Roman" w:hAnsi="Times New Roman" w:cs="Times New Roman"/>
          <w:sz w:val="24"/>
          <w:szCs w:val="24"/>
        </w:rPr>
        <w:t xml:space="preserve"> </w:t>
      </w:r>
      <w:proofErr w:type="gramStart"/>
      <w:r w:rsidRPr="00BC0008">
        <w:rPr>
          <w:rFonts w:ascii="Times New Roman" w:hAnsi="Times New Roman" w:cs="Times New Roman"/>
          <w:sz w:val="24"/>
          <w:szCs w:val="24"/>
        </w:rPr>
        <w:t>по</w:t>
      </w:r>
      <w:proofErr w:type="gramEnd"/>
      <w:r w:rsidRPr="00BC0008">
        <w:rPr>
          <w:rFonts w:ascii="Times New Roman" w:hAnsi="Times New Roman" w:cs="Times New Roman"/>
          <w:sz w:val="24"/>
          <w:szCs w:val="24"/>
        </w:rPr>
        <w:t xml:space="preserve"> повышению профессионального мастерства обратить внимание на следующие умения: технология подготовки урока и его самоанализ, самоконтроль своей деятельности, применение новых технологий и их элементов. Расширить сеть учителей, применяющих элементы тестовой технологии;</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w:t>
      </w:r>
      <w:r w:rsidRPr="00BC0008">
        <w:rPr>
          <w:rFonts w:ascii="Times New Roman" w:hAnsi="Times New Roman" w:cs="Times New Roman"/>
          <w:sz w:val="24"/>
          <w:szCs w:val="24"/>
        </w:rPr>
        <w:tab/>
        <w:t>спланировать цикл открытых уроков по М/</w:t>
      </w:r>
      <w:proofErr w:type="gramStart"/>
      <w:r w:rsidRPr="00BC0008">
        <w:rPr>
          <w:rFonts w:ascii="Times New Roman" w:hAnsi="Times New Roman" w:cs="Times New Roman"/>
          <w:sz w:val="24"/>
          <w:szCs w:val="24"/>
        </w:rPr>
        <w:t>О</w:t>
      </w:r>
      <w:proofErr w:type="gramEnd"/>
      <w:r w:rsidRPr="00BC0008">
        <w:rPr>
          <w:rFonts w:ascii="Times New Roman" w:hAnsi="Times New Roman" w:cs="Times New Roman"/>
          <w:sz w:val="24"/>
          <w:szCs w:val="24"/>
        </w:rPr>
        <w:t xml:space="preserve"> </w:t>
      </w:r>
      <w:proofErr w:type="gramStart"/>
      <w:r w:rsidRPr="00BC0008">
        <w:rPr>
          <w:rFonts w:ascii="Times New Roman" w:hAnsi="Times New Roman" w:cs="Times New Roman"/>
          <w:sz w:val="24"/>
          <w:szCs w:val="24"/>
        </w:rPr>
        <w:t>с</w:t>
      </w:r>
      <w:proofErr w:type="gramEnd"/>
      <w:r w:rsidRPr="00BC0008">
        <w:rPr>
          <w:rFonts w:ascii="Times New Roman" w:hAnsi="Times New Roman" w:cs="Times New Roman"/>
          <w:sz w:val="24"/>
          <w:szCs w:val="24"/>
        </w:rPr>
        <w:t xml:space="preserve"> учетом реальных возможностей по особо западающим вопросам и более тщательно продумать организацию взаимопосещения уроков;</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w:t>
      </w:r>
      <w:r w:rsidRPr="00BC0008">
        <w:rPr>
          <w:rFonts w:ascii="Times New Roman" w:hAnsi="Times New Roman" w:cs="Times New Roman"/>
          <w:sz w:val="24"/>
          <w:szCs w:val="24"/>
        </w:rPr>
        <w:tab/>
        <w:t>организовать рейтинговый опрос учащихся об уровне проведения различных мероприятий во время предметных недель;</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w:t>
      </w:r>
      <w:r w:rsidRPr="00BC0008">
        <w:rPr>
          <w:rFonts w:ascii="Times New Roman" w:hAnsi="Times New Roman" w:cs="Times New Roman"/>
          <w:sz w:val="24"/>
          <w:szCs w:val="24"/>
        </w:rPr>
        <w:tab/>
        <w:t>продолжить работу по новым технологиям в обучении: проектная деятельность, использование информационно-компьютерных технологий в обучении</w:t>
      </w:r>
      <w:proofErr w:type="gramStart"/>
      <w:r w:rsidRPr="00BC0008">
        <w:rPr>
          <w:rFonts w:ascii="Times New Roman" w:hAnsi="Times New Roman" w:cs="Times New Roman"/>
          <w:sz w:val="24"/>
          <w:szCs w:val="24"/>
        </w:rPr>
        <w:t xml:space="preserve"> .</w:t>
      </w:r>
      <w:proofErr w:type="gramEnd"/>
    </w:p>
    <w:p w:rsidR="00031FA0" w:rsidRPr="00BC0008" w:rsidRDefault="00031FA0" w:rsidP="002F5B36">
      <w:pPr>
        <w:rPr>
          <w:rFonts w:ascii="Times New Roman" w:hAnsi="Times New Roman" w:cs="Times New Roman"/>
          <w:sz w:val="24"/>
          <w:szCs w:val="24"/>
        </w:rPr>
      </w:pP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Участие в конкурсах, олимпиадах</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В соответствии с Положением « О Всероссийской олимпиаде» и  в целях выявления творческих способностей обучающихся,развития их интереса к научной деятельности , создания необходимых условий для поддержки одаренных детей , на основании приказа МБОУ «СОШ с.п</w:t>
      </w:r>
      <w:proofErr w:type="gramStart"/>
      <w:r w:rsidRPr="00BC0008">
        <w:rPr>
          <w:rFonts w:ascii="Times New Roman" w:hAnsi="Times New Roman" w:cs="Times New Roman"/>
          <w:sz w:val="24"/>
          <w:szCs w:val="24"/>
        </w:rPr>
        <w:t>.Б</w:t>
      </w:r>
      <w:proofErr w:type="gramEnd"/>
      <w:r w:rsidRPr="00BC0008">
        <w:rPr>
          <w:rFonts w:ascii="Times New Roman" w:hAnsi="Times New Roman" w:cs="Times New Roman"/>
          <w:sz w:val="24"/>
          <w:szCs w:val="24"/>
        </w:rPr>
        <w:t>ено-Юрт» № 61/1 от 10.10.2017г  с  12.10.2017г по 29.10.2017г был проведен  школьный этап олимпиады школьников.</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 xml:space="preserve">Для участия в олимпиаде приглашались все обучающиеся  9-11 классов, пожелавшие проверить свои знания по отдельным предметам. Учителями </w:t>
      </w:r>
      <w:r w:rsidRPr="00BC0008">
        <w:rPr>
          <w:rFonts w:ascii="Times New Roman" w:hAnsi="Times New Roman" w:cs="Times New Roman"/>
          <w:sz w:val="24"/>
          <w:szCs w:val="24"/>
        </w:rPr>
        <w:lastRenderedPageBreak/>
        <w:t>предметниками вместе с зам</w:t>
      </w:r>
      <w:proofErr w:type="gramStart"/>
      <w:r w:rsidRPr="00BC0008">
        <w:rPr>
          <w:rFonts w:ascii="Times New Roman" w:hAnsi="Times New Roman" w:cs="Times New Roman"/>
          <w:sz w:val="24"/>
          <w:szCs w:val="24"/>
        </w:rPr>
        <w:t>.д</w:t>
      </w:r>
      <w:proofErr w:type="gramEnd"/>
      <w:r w:rsidRPr="00BC0008">
        <w:rPr>
          <w:rFonts w:ascii="Times New Roman" w:hAnsi="Times New Roman" w:cs="Times New Roman"/>
          <w:sz w:val="24"/>
          <w:szCs w:val="24"/>
        </w:rPr>
        <w:t>иректора по НМР Дзубайраевой М.Х были составлены  тексты заданий по основным предметам: чеченский язык, чеченская литература, русский язык, литература, английский язык, история , обществознание, право, география, информатика, физика химия, Физическая культура ,технология ,ОБЖ,МХК. Заранее был составлен график проведения школьного этапа таким образом</w:t>
      </w:r>
      <w:proofErr w:type="gramStart"/>
      <w:r w:rsidRPr="00BC0008">
        <w:rPr>
          <w:rFonts w:ascii="Times New Roman" w:hAnsi="Times New Roman" w:cs="Times New Roman"/>
          <w:sz w:val="24"/>
          <w:szCs w:val="24"/>
        </w:rPr>
        <w:t xml:space="preserve"> ,</w:t>
      </w:r>
      <w:proofErr w:type="gramEnd"/>
      <w:r w:rsidRPr="00BC0008">
        <w:rPr>
          <w:rFonts w:ascii="Times New Roman" w:hAnsi="Times New Roman" w:cs="Times New Roman"/>
          <w:sz w:val="24"/>
          <w:szCs w:val="24"/>
        </w:rPr>
        <w:t xml:space="preserve">чтобы обучающиеся могли участвовать в олимпиаде по нескольким предметам. В олимпиаде участвовали     250  </w:t>
      </w:r>
      <w:proofErr w:type="gramStart"/>
      <w:r w:rsidRPr="00BC0008">
        <w:rPr>
          <w:rFonts w:ascii="Times New Roman" w:hAnsi="Times New Roman" w:cs="Times New Roman"/>
          <w:sz w:val="24"/>
          <w:szCs w:val="24"/>
        </w:rPr>
        <w:t>обучающихся</w:t>
      </w:r>
      <w:proofErr w:type="gramEnd"/>
      <w:r w:rsidRPr="00BC0008">
        <w:rPr>
          <w:rFonts w:ascii="Times New Roman" w:hAnsi="Times New Roman" w:cs="Times New Roman"/>
          <w:sz w:val="24"/>
          <w:szCs w:val="24"/>
        </w:rPr>
        <w:t>.</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b/>
          <w:sz w:val="24"/>
          <w:szCs w:val="24"/>
        </w:rPr>
        <w:t>Ответственные:</w:t>
      </w:r>
    </w:p>
    <w:p w:rsidR="002F5B36" w:rsidRPr="00BC0008" w:rsidRDefault="002F5B36" w:rsidP="00D63BAB">
      <w:pPr>
        <w:pStyle w:val="a5"/>
        <w:widowControl/>
        <w:numPr>
          <w:ilvl w:val="0"/>
          <w:numId w:val="6"/>
        </w:numPr>
        <w:suppressAutoHyphens w:val="0"/>
        <w:autoSpaceDN/>
        <w:spacing w:after="200" w:line="276" w:lineRule="auto"/>
        <w:contextualSpacing/>
        <w:rPr>
          <w:rFonts w:cs="Times New Roman"/>
        </w:rPr>
      </w:pPr>
      <w:r w:rsidRPr="00BC0008">
        <w:rPr>
          <w:rFonts w:cs="Times New Roman"/>
        </w:rPr>
        <w:t>Директор школ</w:t>
      </w:r>
      <w:proofErr w:type="gramStart"/>
      <w:r w:rsidRPr="00BC0008">
        <w:rPr>
          <w:rFonts w:cs="Times New Roman"/>
        </w:rPr>
        <w:t>ы-</w:t>
      </w:r>
      <w:proofErr w:type="gramEnd"/>
      <w:r w:rsidRPr="00BC0008">
        <w:rPr>
          <w:rFonts w:cs="Times New Roman"/>
        </w:rPr>
        <w:t xml:space="preserve"> Заидова М.А., председатель комиссии.</w:t>
      </w:r>
    </w:p>
    <w:p w:rsidR="002F5B36" w:rsidRPr="00BC0008" w:rsidRDefault="002F5B36" w:rsidP="00D63BAB">
      <w:pPr>
        <w:pStyle w:val="a5"/>
        <w:widowControl/>
        <w:numPr>
          <w:ilvl w:val="0"/>
          <w:numId w:val="6"/>
        </w:numPr>
        <w:suppressAutoHyphens w:val="0"/>
        <w:autoSpaceDN/>
        <w:spacing w:after="200" w:line="276" w:lineRule="auto"/>
        <w:contextualSpacing/>
        <w:rPr>
          <w:rFonts w:cs="Times New Roman"/>
        </w:rPr>
      </w:pPr>
      <w:r w:rsidRPr="00BC0008">
        <w:rPr>
          <w:rFonts w:cs="Times New Roman"/>
        </w:rPr>
        <w:t>Зам</w:t>
      </w:r>
      <w:proofErr w:type="gramStart"/>
      <w:r w:rsidRPr="00BC0008">
        <w:rPr>
          <w:rFonts w:cs="Times New Roman"/>
        </w:rPr>
        <w:t>.д</w:t>
      </w:r>
      <w:proofErr w:type="gramEnd"/>
      <w:r w:rsidRPr="00BC0008">
        <w:rPr>
          <w:rFonts w:cs="Times New Roman"/>
        </w:rPr>
        <w:t>ир по УВР Абдулаева Х.Р., член комиссии.</w:t>
      </w:r>
    </w:p>
    <w:p w:rsidR="002F5B36" w:rsidRPr="00BC0008" w:rsidRDefault="002F5B36" w:rsidP="00D63BAB">
      <w:pPr>
        <w:pStyle w:val="a5"/>
        <w:widowControl/>
        <w:numPr>
          <w:ilvl w:val="0"/>
          <w:numId w:val="6"/>
        </w:numPr>
        <w:suppressAutoHyphens w:val="0"/>
        <w:autoSpaceDN/>
        <w:spacing w:after="200" w:line="276" w:lineRule="auto"/>
        <w:contextualSpacing/>
        <w:rPr>
          <w:rFonts w:cs="Times New Roman"/>
        </w:rPr>
      </w:pPr>
      <w:r w:rsidRPr="00BC0008">
        <w:rPr>
          <w:rFonts w:cs="Times New Roman"/>
        </w:rPr>
        <w:t>Зам дир по НМР Дзубайраева М.Х., член комиссии.</w:t>
      </w:r>
    </w:p>
    <w:p w:rsidR="002F5B36" w:rsidRPr="00BC0008" w:rsidRDefault="002F5B36" w:rsidP="00D63BAB">
      <w:pPr>
        <w:pStyle w:val="a5"/>
        <w:widowControl/>
        <w:numPr>
          <w:ilvl w:val="0"/>
          <w:numId w:val="6"/>
        </w:numPr>
        <w:suppressAutoHyphens w:val="0"/>
        <w:autoSpaceDN/>
        <w:spacing w:after="200" w:line="276" w:lineRule="auto"/>
        <w:contextualSpacing/>
        <w:rPr>
          <w:rFonts w:cs="Times New Roman"/>
        </w:rPr>
      </w:pPr>
      <w:r w:rsidRPr="00BC0008">
        <w:rPr>
          <w:rFonts w:cs="Times New Roman"/>
        </w:rPr>
        <w:t>Учитель русского языка и литературы Межиева Х.Х., член комиссии</w:t>
      </w:r>
    </w:p>
    <w:p w:rsidR="002F5B36" w:rsidRPr="00BC0008" w:rsidRDefault="002F5B36" w:rsidP="00D63BAB">
      <w:pPr>
        <w:pStyle w:val="a5"/>
        <w:widowControl/>
        <w:numPr>
          <w:ilvl w:val="0"/>
          <w:numId w:val="6"/>
        </w:numPr>
        <w:suppressAutoHyphens w:val="0"/>
        <w:autoSpaceDN/>
        <w:spacing w:after="200" w:line="276" w:lineRule="auto"/>
        <w:contextualSpacing/>
        <w:rPr>
          <w:rFonts w:cs="Times New Roman"/>
        </w:rPr>
      </w:pPr>
      <w:r w:rsidRPr="00BC0008">
        <w:rPr>
          <w:rFonts w:cs="Times New Roman"/>
        </w:rPr>
        <w:t>Учитель истории Усманова М.Б., член комиссии</w:t>
      </w:r>
    </w:p>
    <w:p w:rsidR="002F5B36" w:rsidRPr="00BC0008" w:rsidRDefault="002F5B36" w:rsidP="00D63BAB">
      <w:pPr>
        <w:pStyle w:val="a5"/>
        <w:widowControl/>
        <w:numPr>
          <w:ilvl w:val="0"/>
          <w:numId w:val="6"/>
        </w:numPr>
        <w:suppressAutoHyphens w:val="0"/>
        <w:autoSpaceDN/>
        <w:spacing w:after="200" w:line="276" w:lineRule="auto"/>
        <w:contextualSpacing/>
        <w:rPr>
          <w:rFonts w:cs="Times New Roman"/>
        </w:rPr>
      </w:pPr>
      <w:r w:rsidRPr="00BC0008">
        <w:rPr>
          <w:rFonts w:cs="Times New Roman"/>
        </w:rPr>
        <w:t>Учитель химии Баскариева А.В., член комиссии.</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График проведения школьного этапа олимпиады:</w:t>
      </w:r>
    </w:p>
    <w:p w:rsidR="002F5B36" w:rsidRPr="00BC0008" w:rsidRDefault="002F5B36" w:rsidP="002F5B36">
      <w:pPr>
        <w:pStyle w:val="a5"/>
        <w:rPr>
          <w:rFonts w:cs="Times New Roman"/>
          <w:b/>
        </w:rPr>
      </w:pPr>
    </w:p>
    <w:p w:rsidR="002F5B36" w:rsidRPr="00BC0008" w:rsidRDefault="002F5B36" w:rsidP="002F5B36">
      <w:pPr>
        <w:pStyle w:val="a5"/>
        <w:rPr>
          <w:rFonts w:cs="Times New Roman"/>
        </w:rPr>
      </w:pPr>
    </w:p>
    <w:tbl>
      <w:tblPr>
        <w:tblStyle w:val="a7"/>
        <w:tblW w:w="0" w:type="auto"/>
        <w:tblInd w:w="720" w:type="dxa"/>
        <w:tblLayout w:type="fixed"/>
        <w:tblLook w:val="04A0" w:firstRow="1" w:lastRow="0" w:firstColumn="1" w:lastColumn="0" w:noHBand="0" w:noVBand="1"/>
      </w:tblPr>
      <w:tblGrid>
        <w:gridCol w:w="522"/>
        <w:gridCol w:w="2428"/>
        <w:gridCol w:w="1475"/>
        <w:gridCol w:w="1059"/>
        <w:gridCol w:w="1134"/>
        <w:gridCol w:w="2233"/>
      </w:tblGrid>
      <w:tr w:rsidR="002F5B36" w:rsidRPr="00BC0008" w:rsidTr="002F5B36">
        <w:tc>
          <w:tcPr>
            <w:tcW w:w="522" w:type="dxa"/>
          </w:tcPr>
          <w:p w:rsidR="002F5B36" w:rsidRPr="00BC0008" w:rsidRDefault="002F5B36" w:rsidP="002F5B36">
            <w:pPr>
              <w:pStyle w:val="a5"/>
              <w:ind w:left="0"/>
              <w:rPr>
                <w:rFonts w:cs="Times New Roman"/>
              </w:rPr>
            </w:pPr>
            <w:r w:rsidRPr="00BC0008">
              <w:rPr>
                <w:rFonts w:cs="Times New Roman"/>
              </w:rPr>
              <w:t>№</w:t>
            </w:r>
          </w:p>
        </w:tc>
        <w:tc>
          <w:tcPr>
            <w:tcW w:w="2428" w:type="dxa"/>
          </w:tcPr>
          <w:p w:rsidR="002F5B36" w:rsidRPr="00BC0008" w:rsidRDefault="002F5B36" w:rsidP="002F5B36">
            <w:pPr>
              <w:pStyle w:val="a5"/>
              <w:ind w:left="0"/>
              <w:rPr>
                <w:rFonts w:cs="Times New Roman"/>
              </w:rPr>
            </w:pPr>
            <w:r w:rsidRPr="00BC0008">
              <w:rPr>
                <w:rFonts w:cs="Times New Roman"/>
              </w:rPr>
              <w:t>Наименование предмета</w:t>
            </w:r>
          </w:p>
        </w:tc>
        <w:tc>
          <w:tcPr>
            <w:tcW w:w="1475" w:type="dxa"/>
          </w:tcPr>
          <w:p w:rsidR="002F5B36" w:rsidRPr="00BC0008" w:rsidRDefault="002F5B36" w:rsidP="002F5B36">
            <w:pPr>
              <w:pStyle w:val="a5"/>
              <w:ind w:left="0"/>
              <w:rPr>
                <w:rFonts w:cs="Times New Roman"/>
              </w:rPr>
            </w:pPr>
            <w:r w:rsidRPr="00BC0008">
              <w:rPr>
                <w:rFonts w:cs="Times New Roman"/>
              </w:rPr>
              <w:t xml:space="preserve">Дата проведения </w:t>
            </w:r>
          </w:p>
        </w:tc>
        <w:tc>
          <w:tcPr>
            <w:tcW w:w="1059" w:type="dxa"/>
          </w:tcPr>
          <w:p w:rsidR="002F5B36" w:rsidRPr="00BC0008" w:rsidRDefault="002F5B36" w:rsidP="002F5B36">
            <w:pPr>
              <w:pStyle w:val="a5"/>
              <w:ind w:left="0"/>
              <w:rPr>
                <w:rFonts w:cs="Times New Roman"/>
              </w:rPr>
            </w:pPr>
            <w:r w:rsidRPr="00BC0008">
              <w:rPr>
                <w:rFonts w:cs="Times New Roman"/>
              </w:rPr>
              <w:t xml:space="preserve">Время проведения </w:t>
            </w:r>
          </w:p>
        </w:tc>
        <w:tc>
          <w:tcPr>
            <w:tcW w:w="1134" w:type="dxa"/>
          </w:tcPr>
          <w:p w:rsidR="002F5B36" w:rsidRPr="00BC0008" w:rsidRDefault="002F5B36" w:rsidP="002F5B36">
            <w:pPr>
              <w:pStyle w:val="a5"/>
              <w:ind w:left="0"/>
              <w:rPr>
                <w:rFonts w:cs="Times New Roman"/>
              </w:rPr>
            </w:pPr>
            <w:r w:rsidRPr="00BC0008">
              <w:rPr>
                <w:rFonts w:cs="Times New Roman"/>
              </w:rPr>
              <w:t xml:space="preserve">Класс </w:t>
            </w:r>
          </w:p>
        </w:tc>
        <w:tc>
          <w:tcPr>
            <w:tcW w:w="2233" w:type="dxa"/>
          </w:tcPr>
          <w:p w:rsidR="002F5B36" w:rsidRPr="00BC0008" w:rsidRDefault="002F5B36" w:rsidP="002F5B36">
            <w:pPr>
              <w:pStyle w:val="a5"/>
              <w:ind w:left="0"/>
              <w:rPr>
                <w:rFonts w:cs="Times New Roman"/>
              </w:rPr>
            </w:pPr>
            <w:r w:rsidRPr="00BC0008">
              <w:rPr>
                <w:rFonts w:cs="Times New Roman"/>
              </w:rPr>
              <w:t xml:space="preserve">Учитель </w:t>
            </w:r>
          </w:p>
        </w:tc>
      </w:tr>
      <w:tr w:rsidR="002F5B36" w:rsidRPr="00BC0008" w:rsidTr="002F5B36">
        <w:tc>
          <w:tcPr>
            <w:tcW w:w="522" w:type="dxa"/>
          </w:tcPr>
          <w:p w:rsidR="002F5B36" w:rsidRPr="00BC0008" w:rsidRDefault="002F5B36" w:rsidP="002F5B36">
            <w:pPr>
              <w:pStyle w:val="a5"/>
              <w:ind w:left="0"/>
              <w:rPr>
                <w:rFonts w:cs="Times New Roman"/>
              </w:rPr>
            </w:pPr>
            <w:r w:rsidRPr="00BC0008">
              <w:rPr>
                <w:rFonts w:cs="Times New Roman"/>
              </w:rPr>
              <w:t>1</w:t>
            </w:r>
          </w:p>
        </w:tc>
        <w:tc>
          <w:tcPr>
            <w:tcW w:w="2428" w:type="dxa"/>
          </w:tcPr>
          <w:p w:rsidR="002F5B36" w:rsidRPr="00BC0008" w:rsidRDefault="002F5B36" w:rsidP="002F5B36">
            <w:pPr>
              <w:pStyle w:val="a5"/>
              <w:ind w:left="0"/>
              <w:rPr>
                <w:rFonts w:cs="Times New Roman"/>
              </w:rPr>
            </w:pPr>
            <w:r w:rsidRPr="00BC0008">
              <w:rPr>
                <w:rFonts w:cs="Times New Roman"/>
              </w:rPr>
              <w:t xml:space="preserve">Математика </w:t>
            </w:r>
          </w:p>
        </w:tc>
        <w:tc>
          <w:tcPr>
            <w:tcW w:w="1475" w:type="dxa"/>
          </w:tcPr>
          <w:p w:rsidR="002F5B36" w:rsidRPr="00BC0008" w:rsidRDefault="002F5B36" w:rsidP="002F5B36">
            <w:pPr>
              <w:pStyle w:val="a5"/>
              <w:ind w:left="0"/>
              <w:rPr>
                <w:rFonts w:cs="Times New Roman"/>
                <w:lang w:val="en-US"/>
              </w:rPr>
            </w:pPr>
            <w:r w:rsidRPr="00BC0008">
              <w:rPr>
                <w:rFonts w:cs="Times New Roman"/>
              </w:rPr>
              <w:t>2</w:t>
            </w:r>
            <w:r w:rsidRPr="00BC0008">
              <w:rPr>
                <w:rFonts w:cs="Times New Roman"/>
                <w:lang w:val="en-US"/>
              </w:rPr>
              <w:t>0</w:t>
            </w:r>
            <w:r w:rsidRPr="00BC0008">
              <w:rPr>
                <w:rFonts w:cs="Times New Roman"/>
              </w:rPr>
              <w:t>.10.201</w:t>
            </w:r>
            <w:r w:rsidRPr="00BC0008">
              <w:rPr>
                <w:rFonts w:cs="Times New Roman"/>
                <w:lang w:val="en-US"/>
              </w:rPr>
              <w:t>7</w:t>
            </w:r>
          </w:p>
        </w:tc>
        <w:tc>
          <w:tcPr>
            <w:tcW w:w="1059" w:type="dxa"/>
          </w:tcPr>
          <w:p w:rsidR="002F5B36" w:rsidRPr="00BC0008" w:rsidRDefault="002F5B36" w:rsidP="002F5B36">
            <w:pPr>
              <w:pStyle w:val="a5"/>
              <w:ind w:left="0"/>
              <w:rPr>
                <w:rFonts w:cs="Times New Roman"/>
              </w:rPr>
            </w:pPr>
            <w:r w:rsidRPr="00BC0008">
              <w:rPr>
                <w:rFonts w:cs="Times New Roman"/>
              </w:rPr>
              <w:t>10-00</w:t>
            </w:r>
          </w:p>
        </w:tc>
        <w:tc>
          <w:tcPr>
            <w:tcW w:w="1134" w:type="dxa"/>
          </w:tcPr>
          <w:p w:rsidR="002F5B36" w:rsidRPr="00BC0008" w:rsidRDefault="002F5B36" w:rsidP="002F5B36">
            <w:pPr>
              <w:pStyle w:val="a5"/>
              <w:ind w:left="0"/>
              <w:rPr>
                <w:rFonts w:cs="Times New Roman"/>
              </w:rPr>
            </w:pPr>
            <w:r w:rsidRPr="00BC0008">
              <w:rPr>
                <w:rFonts w:cs="Times New Roman"/>
              </w:rPr>
              <w:t>9,10,11</w:t>
            </w:r>
          </w:p>
        </w:tc>
        <w:tc>
          <w:tcPr>
            <w:tcW w:w="2233" w:type="dxa"/>
          </w:tcPr>
          <w:p w:rsidR="002F5B36" w:rsidRPr="00BC0008" w:rsidRDefault="002F5B36" w:rsidP="002F5B36">
            <w:pPr>
              <w:pStyle w:val="a5"/>
              <w:ind w:left="0"/>
              <w:rPr>
                <w:rFonts w:cs="Times New Roman"/>
              </w:rPr>
            </w:pPr>
            <w:r w:rsidRPr="00BC0008">
              <w:rPr>
                <w:rFonts w:cs="Times New Roman"/>
              </w:rPr>
              <w:t>Абзотова А.М</w:t>
            </w:r>
          </w:p>
        </w:tc>
      </w:tr>
      <w:tr w:rsidR="002F5B36" w:rsidRPr="00BC0008" w:rsidTr="002F5B36">
        <w:tc>
          <w:tcPr>
            <w:tcW w:w="522" w:type="dxa"/>
          </w:tcPr>
          <w:p w:rsidR="002F5B36" w:rsidRPr="00BC0008" w:rsidRDefault="002F5B36" w:rsidP="002F5B36">
            <w:pPr>
              <w:pStyle w:val="a5"/>
              <w:ind w:left="0"/>
              <w:rPr>
                <w:rFonts w:cs="Times New Roman"/>
              </w:rPr>
            </w:pPr>
            <w:r w:rsidRPr="00BC0008">
              <w:rPr>
                <w:rFonts w:cs="Times New Roman"/>
              </w:rPr>
              <w:t>2</w:t>
            </w:r>
          </w:p>
        </w:tc>
        <w:tc>
          <w:tcPr>
            <w:tcW w:w="2428" w:type="dxa"/>
          </w:tcPr>
          <w:p w:rsidR="002F5B36" w:rsidRPr="00BC0008" w:rsidRDefault="002F5B36" w:rsidP="002F5B36">
            <w:pPr>
              <w:pStyle w:val="a5"/>
              <w:ind w:left="0"/>
              <w:rPr>
                <w:rFonts w:cs="Times New Roman"/>
              </w:rPr>
            </w:pPr>
            <w:r w:rsidRPr="00BC0008">
              <w:rPr>
                <w:rFonts w:cs="Times New Roman"/>
              </w:rPr>
              <w:t xml:space="preserve">Чеченский язык </w:t>
            </w:r>
          </w:p>
        </w:tc>
        <w:tc>
          <w:tcPr>
            <w:tcW w:w="1475" w:type="dxa"/>
          </w:tcPr>
          <w:p w:rsidR="002F5B36" w:rsidRPr="00BC0008" w:rsidRDefault="002F5B36" w:rsidP="002F5B36">
            <w:pPr>
              <w:pStyle w:val="a5"/>
              <w:ind w:left="0"/>
              <w:rPr>
                <w:rFonts w:cs="Times New Roman"/>
                <w:lang w:val="en-US"/>
              </w:rPr>
            </w:pPr>
            <w:r w:rsidRPr="00BC0008">
              <w:rPr>
                <w:rFonts w:cs="Times New Roman"/>
              </w:rPr>
              <w:t>1</w:t>
            </w:r>
            <w:r w:rsidRPr="00BC0008">
              <w:rPr>
                <w:rFonts w:cs="Times New Roman"/>
                <w:lang w:val="en-US"/>
              </w:rPr>
              <w:t>4</w:t>
            </w:r>
            <w:r w:rsidRPr="00BC0008">
              <w:rPr>
                <w:rFonts w:cs="Times New Roman"/>
              </w:rPr>
              <w:t>.10.201</w:t>
            </w:r>
            <w:r w:rsidRPr="00BC0008">
              <w:rPr>
                <w:rFonts w:cs="Times New Roman"/>
                <w:lang w:val="en-US"/>
              </w:rPr>
              <w:t>7</w:t>
            </w:r>
          </w:p>
        </w:tc>
        <w:tc>
          <w:tcPr>
            <w:tcW w:w="1059" w:type="dxa"/>
          </w:tcPr>
          <w:p w:rsidR="002F5B36" w:rsidRPr="00BC0008" w:rsidRDefault="002F5B36" w:rsidP="002F5B36">
            <w:pPr>
              <w:pStyle w:val="a5"/>
              <w:ind w:left="0"/>
              <w:rPr>
                <w:rFonts w:cs="Times New Roman"/>
              </w:rPr>
            </w:pPr>
            <w:r w:rsidRPr="00BC0008">
              <w:rPr>
                <w:rFonts w:cs="Times New Roman"/>
              </w:rPr>
              <w:t>10-00</w:t>
            </w:r>
          </w:p>
        </w:tc>
        <w:tc>
          <w:tcPr>
            <w:tcW w:w="1134" w:type="dxa"/>
          </w:tcPr>
          <w:p w:rsidR="002F5B36" w:rsidRPr="00BC0008" w:rsidRDefault="002F5B36" w:rsidP="002F5B36">
            <w:pPr>
              <w:pStyle w:val="a5"/>
              <w:ind w:left="0"/>
              <w:rPr>
                <w:rFonts w:cs="Times New Roman"/>
              </w:rPr>
            </w:pPr>
            <w:r w:rsidRPr="00BC0008">
              <w:rPr>
                <w:rFonts w:cs="Times New Roman"/>
              </w:rPr>
              <w:t>9,10,11</w:t>
            </w:r>
          </w:p>
        </w:tc>
        <w:tc>
          <w:tcPr>
            <w:tcW w:w="2233" w:type="dxa"/>
          </w:tcPr>
          <w:p w:rsidR="002F5B36" w:rsidRPr="00BC0008" w:rsidRDefault="002F5B36" w:rsidP="002F5B36">
            <w:pPr>
              <w:pStyle w:val="a5"/>
              <w:ind w:left="0"/>
              <w:rPr>
                <w:rFonts w:cs="Times New Roman"/>
              </w:rPr>
            </w:pPr>
          </w:p>
          <w:p w:rsidR="002F5B36" w:rsidRPr="00BC0008" w:rsidRDefault="002F5B36" w:rsidP="002F5B36">
            <w:pPr>
              <w:pStyle w:val="a5"/>
              <w:ind w:left="0"/>
              <w:rPr>
                <w:rFonts w:cs="Times New Roman"/>
              </w:rPr>
            </w:pPr>
            <w:r w:rsidRPr="00BC0008">
              <w:rPr>
                <w:rFonts w:cs="Times New Roman"/>
              </w:rPr>
              <w:t>УсмановаЗ</w:t>
            </w:r>
            <w:proofErr w:type="gramStart"/>
            <w:r w:rsidRPr="00BC0008">
              <w:rPr>
                <w:rFonts w:cs="Times New Roman"/>
              </w:rPr>
              <w:t>.С</w:t>
            </w:r>
            <w:proofErr w:type="gramEnd"/>
          </w:p>
          <w:p w:rsidR="002F5B36" w:rsidRPr="00BC0008" w:rsidRDefault="002F5B36" w:rsidP="002F5B36">
            <w:pPr>
              <w:pStyle w:val="a5"/>
              <w:ind w:left="0"/>
              <w:rPr>
                <w:rFonts w:cs="Times New Roman"/>
              </w:rPr>
            </w:pPr>
            <w:r w:rsidRPr="00BC0008">
              <w:rPr>
                <w:rFonts w:cs="Times New Roman"/>
              </w:rPr>
              <w:t>БатаеваЗ</w:t>
            </w:r>
            <w:proofErr w:type="gramStart"/>
            <w:r w:rsidRPr="00BC0008">
              <w:rPr>
                <w:rFonts w:cs="Times New Roman"/>
              </w:rPr>
              <w:t>.К</w:t>
            </w:r>
            <w:proofErr w:type="gramEnd"/>
          </w:p>
        </w:tc>
      </w:tr>
      <w:tr w:rsidR="002F5B36" w:rsidRPr="00BC0008" w:rsidTr="002F5B36">
        <w:tc>
          <w:tcPr>
            <w:tcW w:w="522" w:type="dxa"/>
          </w:tcPr>
          <w:p w:rsidR="002F5B36" w:rsidRPr="00BC0008" w:rsidRDefault="002F5B36" w:rsidP="002F5B36">
            <w:pPr>
              <w:pStyle w:val="a5"/>
              <w:ind w:left="0"/>
              <w:rPr>
                <w:rFonts w:cs="Times New Roman"/>
              </w:rPr>
            </w:pPr>
            <w:r w:rsidRPr="00BC0008">
              <w:rPr>
                <w:rFonts w:cs="Times New Roman"/>
              </w:rPr>
              <w:t>3</w:t>
            </w:r>
          </w:p>
        </w:tc>
        <w:tc>
          <w:tcPr>
            <w:tcW w:w="2428" w:type="dxa"/>
          </w:tcPr>
          <w:p w:rsidR="002F5B36" w:rsidRPr="00BC0008" w:rsidRDefault="002F5B36" w:rsidP="002F5B36">
            <w:pPr>
              <w:pStyle w:val="a5"/>
              <w:ind w:left="0"/>
              <w:rPr>
                <w:rFonts w:cs="Times New Roman"/>
              </w:rPr>
            </w:pPr>
            <w:r w:rsidRPr="00BC0008">
              <w:rPr>
                <w:rFonts w:cs="Times New Roman"/>
              </w:rPr>
              <w:t xml:space="preserve">Русский язык </w:t>
            </w:r>
          </w:p>
        </w:tc>
        <w:tc>
          <w:tcPr>
            <w:tcW w:w="1475" w:type="dxa"/>
          </w:tcPr>
          <w:p w:rsidR="002F5B36" w:rsidRPr="00BC0008" w:rsidRDefault="002F5B36" w:rsidP="002F5B36">
            <w:pPr>
              <w:pStyle w:val="a5"/>
              <w:ind w:left="0"/>
              <w:rPr>
                <w:rFonts w:cs="Times New Roman"/>
                <w:lang w:val="en-US"/>
              </w:rPr>
            </w:pPr>
            <w:r w:rsidRPr="00BC0008">
              <w:rPr>
                <w:rFonts w:cs="Times New Roman"/>
              </w:rPr>
              <w:t>1</w:t>
            </w:r>
            <w:r w:rsidRPr="00BC0008">
              <w:rPr>
                <w:rFonts w:cs="Times New Roman"/>
                <w:lang w:val="en-US"/>
              </w:rPr>
              <w:t>1</w:t>
            </w:r>
            <w:r w:rsidRPr="00BC0008">
              <w:rPr>
                <w:rFonts w:cs="Times New Roman"/>
              </w:rPr>
              <w:t>.10.201</w:t>
            </w:r>
            <w:r w:rsidRPr="00BC0008">
              <w:rPr>
                <w:rFonts w:cs="Times New Roman"/>
                <w:lang w:val="en-US"/>
              </w:rPr>
              <w:t>7</w:t>
            </w:r>
          </w:p>
        </w:tc>
        <w:tc>
          <w:tcPr>
            <w:tcW w:w="1059" w:type="dxa"/>
          </w:tcPr>
          <w:p w:rsidR="002F5B36" w:rsidRPr="00BC0008" w:rsidRDefault="002F5B36" w:rsidP="002F5B36">
            <w:pPr>
              <w:pStyle w:val="a5"/>
              <w:ind w:left="0"/>
              <w:rPr>
                <w:rFonts w:cs="Times New Roman"/>
              </w:rPr>
            </w:pPr>
            <w:r w:rsidRPr="00BC0008">
              <w:rPr>
                <w:rFonts w:cs="Times New Roman"/>
              </w:rPr>
              <w:t>10-00</w:t>
            </w:r>
          </w:p>
        </w:tc>
        <w:tc>
          <w:tcPr>
            <w:tcW w:w="1134" w:type="dxa"/>
          </w:tcPr>
          <w:p w:rsidR="002F5B36" w:rsidRPr="00BC0008" w:rsidRDefault="002F5B36" w:rsidP="002F5B36">
            <w:pPr>
              <w:pStyle w:val="a5"/>
              <w:ind w:left="0"/>
              <w:rPr>
                <w:rFonts w:cs="Times New Roman"/>
              </w:rPr>
            </w:pPr>
            <w:r w:rsidRPr="00BC0008">
              <w:rPr>
                <w:rFonts w:cs="Times New Roman"/>
              </w:rPr>
              <w:t>9,10,11</w:t>
            </w:r>
          </w:p>
        </w:tc>
        <w:tc>
          <w:tcPr>
            <w:tcW w:w="2233" w:type="dxa"/>
          </w:tcPr>
          <w:p w:rsidR="002F5B36" w:rsidRPr="00BC0008" w:rsidRDefault="002F5B36" w:rsidP="002F5B36">
            <w:pPr>
              <w:pStyle w:val="a5"/>
              <w:ind w:left="0"/>
              <w:rPr>
                <w:rFonts w:cs="Times New Roman"/>
              </w:rPr>
            </w:pPr>
            <w:r w:rsidRPr="00BC0008">
              <w:rPr>
                <w:rFonts w:cs="Times New Roman"/>
              </w:rPr>
              <w:t>Коверина Т.Н.</w:t>
            </w:r>
          </w:p>
          <w:p w:rsidR="002F5B36" w:rsidRPr="00BC0008" w:rsidRDefault="002F5B36" w:rsidP="002F5B36">
            <w:pPr>
              <w:pStyle w:val="a5"/>
              <w:ind w:left="0"/>
              <w:rPr>
                <w:rFonts w:cs="Times New Roman"/>
              </w:rPr>
            </w:pPr>
            <w:r w:rsidRPr="00BC0008">
              <w:rPr>
                <w:rFonts w:cs="Times New Roman"/>
              </w:rPr>
              <w:t>Межиева Х.Х.</w:t>
            </w:r>
          </w:p>
          <w:p w:rsidR="002F5B36" w:rsidRPr="00BC0008" w:rsidRDefault="002F5B36" w:rsidP="002F5B36">
            <w:pPr>
              <w:pStyle w:val="a5"/>
              <w:ind w:left="0"/>
              <w:rPr>
                <w:rFonts w:cs="Times New Roman"/>
              </w:rPr>
            </w:pPr>
            <w:r w:rsidRPr="00BC0008">
              <w:rPr>
                <w:rFonts w:cs="Times New Roman"/>
              </w:rPr>
              <w:t>Мислаева П.А</w:t>
            </w:r>
          </w:p>
        </w:tc>
      </w:tr>
      <w:tr w:rsidR="002F5B36" w:rsidRPr="00BC0008" w:rsidTr="002F5B36">
        <w:tc>
          <w:tcPr>
            <w:tcW w:w="522" w:type="dxa"/>
          </w:tcPr>
          <w:p w:rsidR="002F5B36" w:rsidRPr="00BC0008" w:rsidRDefault="002F5B36" w:rsidP="002F5B36">
            <w:pPr>
              <w:pStyle w:val="a5"/>
              <w:ind w:left="0"/>
              <w:rPr>
                <w:rFonts w:cs="Times New Roman"/>
              </w:rPr>
            </w:pPr>
            <w:r w:rsidRPr="00BC0008">
              <w:rPr>
                <w:rFonts w:cs="Times New Roman"/>
              </w:rPr>
              <w:t>4</w:t>
            </w:r>
          </w:p>
        </w:tc>
        <w:tc>
          <w:tcPr>
            <w:tcW w:w="2428" w:type="dxa"/>
          </w:tcPr>
          <w:p w:rsidR="002F5B36" w:rsidRPr="00BC0008" w:rsidRDefault="002F5B36" w:rsidP="002F5B36">
            <w:pPr>
              <w:pStyle w:val="a5"/>
              <w:ind w:left="0"/>
              <w:rPr>
                <w:rFonts w:cs="Times New Roman"/>
              </w:rPr>
            </w:pPr>
            <w:r w:rsidRPr="00BC0008">
              <w:rPr>
                <w:rFonts w:cs="Times New Roman"/>
              </w:rPr>
              <w:t xml:space="preserve">Физика </w:t>
            </w:r>
          </w:p>
        </w:tc>
        <w:tc>
          <w:tcPr>
            <w:tcW w:w="1475" w:type="dxa"/>
          </w:tcPr>
          <w:p w:rsidR="002F5B36" w:rsidRPr="00BC0008" w:rsidRDefault="002F5B36" w:rsidP="002F5B36">
            <w:pPr>
              <w:pStyle w:val="a5"/>
              <w:ind w:left="0"/>
              <w:rPr>
                <w:rFonts w:cs="Times New Roman"/>
              </w:rPr>
            </w:pPr>
            <w:r w:rsidRPr="00BC0008">
              <w:rPr>
                <w:rFonts w:cs="Times New Roman"/>
              </w:rPr>
              <w:t>23.10.2017</w:t>
            </w:r>
          </w:p>
        </w:tc>
        <w:tc>
          <w:tcPr>
            <w:tcW w:w="1059" w:type="dxa"/>
          </w:tcPr>
          <w:p w:rsidR="002F5B36" w:rsidRPr="00BC0008" w:rsidRDefault="002F5B36" w:rsidP="002F5B36">
            <w:pPr>
              <w:pStyle w:val="a5"/>
              <w:ind w:left="0"/>
              <w:rPr>
                <w:rFonts w:cs="Times New Roman"/>
              </w:rPr>
            </w:pPr>
            <w:r w:rsidRPr="00BC0008">
              <w:rPr>
                <w:rFonts w:cs="Times New Roman"/>
              </w:rPr>
              <w:t>10-00</w:t>
            </w:r>
          </w:p>
        </w:tc>
        <w:tc>
          <w:tcPr>
            <w:tcW w:w="1134" w:type="dxa"/>
          </w:tcPr>
          <w:p w:rsidR="002F5B36" w:rsidRPr="00BC0008" w:rsidRDefault="002F5B36" w:rsidP="002F5B36">
            <w:pPr>
              <w:pStyle w:val="a5"/>
              <w:ind w:left="0"/>
              <w:rPr>
                <w:rFonts w:cs="Times New Roman"/>
              </w:rPr>
            </w:pPr>
            <w:r w:rsidRPr="00BC0008">
              <w:rPr>
                <w:rFonts w:cs="Times New Roman"/>
              </w:rPr>
              <w:t>9,10,11</w:t>
            </w:r>
          </w:p>
        </w:tc>
        <w:tc>
          <w:tcPr>
            <w:tcW w:w="2233" w:type="dxa"/>
          </w:tcPr>
          <w:p w:rsidR="002F5B36" w:rsidRPr="00BC0008" w:rsidRDefault="002F5B36" w:rsidP="002F5B36">
            <w:pPr>
              <w:pStyle w:val="a5"/>
              <w:ind w:left="0"/>
              <w:rPr>
                <w:rFonts w:cs="Times New Roman"/>
              </w:rPr>
            </w:pPr>
            <w:r w:rsidRPr="00BC0008">
              <w:rPr>
                <w:rFonts w:cs="Times New Roman"/>
              </w:rPr>
              <w:t>Джакарова Р.М.</w:t>
            </w:r>
          </w:p>
          <w:p w:rsidR="002F5B36" w:rsidRPr="00BC0008" w:rsidRDefault="002F5B36" w:rsidP="002F5B36">
            <w:pPr>
              <w:pStyle w:val="a5"/>
              <w:ind w:left="0"/>
              <w:rPr>
                <w:rFonts w:cs="Times New Roman"/>
              </w:rPr>
            </w:pPr>
            <w:r w:rsidRPr="00BC0008">
              <w:rPr>
                <w:rFonts w:cs="Times New Roman"/>
              </w:rPr>
              <w:t>Астамиров М.М</w:t>
            </w:r>
          </w:p>
        </w:tc>
      </w:tr>
      <w:tr w:rsidR="002F5B36" w:rsidRPr="00BC0008" w:rsidTr="002F5B36">
        <w:tc>
          <w:tcPr>
            <w:tcW w:w="522" w:type="dxa"/>
          </w:tcPr>
          <w:p w:rsidR="002F5B36" w:rsidRPr="00BC0008" w:rsidRDefault="002F5B36" w:rsidP="002F5B36">
            <w:pPr>
              <w:pStyle w:val="a5"/>
              <w:ind w:left="0"/>
              <w:rPr>
                <w:rFonts w:cs="Times New Roman"/>
              </w:rPr>
            </w:pPr>
            <w:r w:rsidRPr="00BC0008">
              <w:rPr>
                <w:rFonts w:cs="Times New Roman"/>
              </w:rPr>
              <w:t>5</w:t>
            </w:r>
          </w:p>
        </w:tc>
        <w:tc>
          <w:tcPr>
            <w:tcW w:w="2428" w:type="dxa"/>
          </w:tcPr>
          <w:p w:rsidR="002F5B36" w:rsidRPr="00BC0008" w:rsidRDefault="002F5B36" w:rsidP="002F5B36">
            <w:pPr>
              <w:pStyle w:val="a5"/>
              <w:ind w:left="0"/>
              <w:rPr>
                <w:rFonts w:cs="Times New Roman"/>
              </w:rPr>
            </w:pPr>
            <w:r w:rsidRPr="00BC0008">
              <w:rPr>
                <w:rFonts w:cs="Times New Roman"/>
              </w:rPr>
              <w:t xml:space="preserve">Информатика </w:t>
            </w:r>
          </w:p>
        </w:tc>
        <w:tc>
          <w:tcPr>
            <w:tcW w:w="1475" w:type="dxa"/>
          </w:tcPr>
          <w:p w:rsidR="002F5B36" w:rsidRPr="00BC0008" w:rsidRDefault="002F5B36" w:rsidP="002F5B36">
            <w:pPr>
              <w:pStyle w:val="a5"/>
              <w:ind w:left="0"/>
              <w:rPr>
                <w:rFonts w:cs="Times New Roman"/>
                <w:lang w:val="en-US"/>
              </w:rPr>
            </w:pPr>
            <w:r w:rsidRPr="00BC0008">
              <w:rPr>
                <w:rFonts w:cs="Times New Roman"/>
                <w:lang w:val="en-US"/>
              </w:rPr>
              <w:t>21</w:t>
            </w:r>
            <w:r w:rsidRPr="00BC0008">
              <w:rPr>
                <w:rFonts w:cs="Times New Roman"/>
              </w:rPr>
              <w:t>.10.201</w:t>
            </w:r>
            <w:r w:rsidRPr="00BC0008">
              <w:rPr>
                <w:rFonts w:cs="Times New Roman"/>
                <w:lang w:val="en-US"/>
              </w:rPr>
              <w:t>7</w:t>
            </w:r>
          </w:p>
        </w:tc>
        <w:tc>
          <w:tcPr>
            <w:tcW w:w="1059" w:type="dxa"/>
          </w:tcPr>
          <w:p w:rsidR="002F5B36" w:rsidRPr="00BC0008" w:rsidRDefault="002F5B36" w:rsidP="002F5B36">
            <w:pPr>
              <w:pStyle w:val="a5"/>
              <w:ind w:left="0"/>
              <w:rPr>
                <w:rFonts w:cs="Times New Roman"/>
              </w:rPr>
            </w:pPr>
            <w:r w:rsidRPr="00BC0008">
              <w:rPr>
                <w:rFonts w:cs="Times New Roman"/>
              </w:rPr>
              <w:t>10-00</w:t>
            </w:r>
          </w:p>
        </w:tc>
        <w:tc>
          <w:tcPr>
            <w:tcW w:w="1134" w:type="dxa"/>
          </w:tcPr>
          <w:p w:rsidR="002F5B36" w:rsidRPr="00BC0008" w:rsidRDefault="002F5B36" w:rsidP="002F5B36">
            <w:pPr>
              <w:pStyle w:val="a5"/>
              <w:ind w:left="0"/>
              <w:rPr>
                <w:rFonts w:cs="Times New Roman"/>
              </w:rPr>
            </w:pPr>
            <w:r w:rsidRPr="00BC0008">
              <w:rPr>
                <w:rFonts w:cs="Times New Roman"/>
              </w:rPr>
              <w:t>9,10,11</w:t>
            </w:r>
          </w:p>
        </w:tc>
        <w:tc>
          <w:tcPr>
            <w:tcW w:w="2233" w:type="dxa"/>
          </w:tcPr>
          <w:p w:rsidR="002F5B36" w:rsidRPr="00BC0008" w:rsidRDefault="002F5B36" w:rsidP="002F5B36">
            <w:pPr>
              <w:pStyle w:val="a5"/>
              <w:ind w:left="0"/>
              <w:rPr>
                <w:rFonts w:cs="Times New Roman"/>
              </w:rPr>
            </w:pPr>
            <w:r w:rsidRPr="00BC0008">
              <w:rPr>
                <w:rFonts w:cs="Times New Roman"/>
              </w:rPr>
              <w:t>Мунаев М.И</w:t>
            </w:r>
          </w:p>
          <w:p w:rsidR="002F5B36" w:rsidRPr="00BC0008" w:rsidRDefault="002F5B36" w:rsidP="002F5B36">
            <w:pPr>
              <w:pStyle w:val="a5"/>
              <w:ind w:left="0"/>
              <w:rPr>
                <w:rFonts w:cs="Times New Roman"/>
              </w:rPr>
            </w:pPr>
            <w:r w:rsidRPr="00BC0008">
              <w:rPr>
                <w:rFonts w:cs="Times New Roman"/>
              </w:rPr>
              <w:t>Джабаев М.К</w:t>
            </w:r>
          </w:p>
        </w:tc>
      </w:tr>
      <w:tr w:rsidR="002F5B36" w:rsidRPr="00BC0008" w:rsidTr="002F5B36">
        <w:tc>
          <w:tcPr>
            <w:tcW w:w="522" w:type="dxa"/>
          </w:tcPr>
          <w:p w:rsidR="002F5B36" w:rsidRPr="00BC0008" w:rsidRDefault="002F5B36" w:rsidP="002F5B36">
            <w:pPr>
              <w:pStyle w:val="a5"/>
              <w:ind w:left="0"/>
              <w:rPr>
                <w:rFonts w:cs="Times New Roman"/>
              </w:rPr>
            </w:pPr>
            <w:r w:rsidRPr="00BC0008">
              <w:rPr>
                <w:rFonts w:cs="Times New Roman"/>
              </w:rPr>
              <w:t>6</w:t>
            </w:r>
          </w:p>
        </w:tc>
        <w:tc>
          <w:tcPr>
            <w:tcW w:w="2428" w:type="dxa"/>
          </w:tcPr>
          <w:p w:rsidR="002F5B36" w:rsidRPr="00BC0008" w:rsidRDefault="002F5B36" w:rsidP="002F5B36">
            <w:pPr>
              <w:pStyle w:val="a5"/>
              <w:ind w:left="0"/>
              <w:rPr>
                <w:rFonts w:cs="Times New Roman"/>
              </w:rPr>
            </w:pPr>
            <w:r w:rsidRPr="00BC0008">
              <w:rPr>
                <w:rFonts w:cs="Times New Roman"/>
              </w:rPr>
              <w:t xml:space="preserve">Химия </w:t>
            </w:r>
          </w:p>
        </w:tc>
        <w:tc>
          <w:tcPr>
            <w:tcW w:w="1475" w:type="dxa"/>
          </w:tcPr>
          <w:p w:rsidR="002F5B36" w:rsidRPr="00BC0008" w:rsidRDefault="002F5B36" w:rsidP="002F5B36">
            <w:pPr>
              <w:pStyle w:val="a5"/>
              <w:ind w:left="0"/>
              <w:rPr>
                <w:rFonts w:cs="Times New Roman"/>
              </w:rPr>
            </w:pPr>
            <w:r w:rsidRPr="00BC0008">
              <w:rPr>
                <w:rFonts w:cs="Times New Roman"/>
              </w:rPr>
              <w:t>24.10.2017</w:t>
            </w:r>
          </w:p>
        </w:tc>
        <w:tc>
          <w:tcPr>
            <w:tcW w:w="1059" w:type="dxa"/>
          </w:tcPr>
          <w:p w:rsidR="002F5B36" w:rsidRPr="00BC0008" w:rsidRDefault="002F5B36" w:rsidP="002F5B36">
            <w:pPr>
              <w:pStyle w:val="a5"/>
              <w:ind w:left="0"/>
              <w:rPr>
                <w:rFonts w:cs="Times New Roman"/>
              </w:rPr>
            </w:pPr>
            <w:r w:rsidRPr="00BC0008">
              <w:rPr>
                <w:rFonts w:cs="Times New Roman"/>
              </w:rPr>
              <w:t>10-00</w:t>
            </w:r>
          </w:p>
        </w:tc>
        <w:tc>
          <w:tcPr>
            <w:tcW w:w="1134" w:type="dxa"/>
          </w:tcPr>
          <w:p w:rsidR="002F5B36" w:rsidRPr="00BC0008" w:rsidRDefault="002F5B36" w:rsidP="002F5B36">
            <w:pPr>
              <w:pStyle w:val="a5"/>
              <w:ind w:left="0"/>
              <w:rPr>
                <w:rFonts w:cs="Times New Roman"/>
              </w:rPr>
            </w:pPr>
            <w:r w:rsidRPr="00BC0008">
              <w:rPr>
                <w:rFonts w:cs="Times New Roman"/>
              </w:rPr>
              <w:t>9,10,11</w:t>
            </w:r>
          </w:p>
        </w:tc>
        <w:tc>
          <w:tcPr>
            <w:tcW w:w="2233" w:type="dxa"/>
          </w:tcPr>
          <w:p w:rsidR="002F5B36" w:rsidRPr="00BC0008" w:rsidRDefault="002F5B36" w:rsidP="002F5B36">
            <w:pPr>
              <w:pStyle w:val="a5"/>
              <w:ind w:left="0"/>
              <w:rPr>
                <w:rFonts w:cs="Times New Roman"/>
              </w:rPr>
            </w:pPr>
            <w:r w:rsidRPr="00BC0008">
              <w:rPr>
                <w:rFonts w:cs="Times New Roman"/>
              </w:rPr>
              <w:t>Баскариева А.В</w:t>
            </w:r>
          </w:p>
          <w:p w:rsidR="002F5B36" w:rsidRPr="00BC0008" w:rsidRDefault="002F5B36" w:rsidP="002F5B36">
            <w:pPr>
              <w:pStyle w:val="a5"/>
              <w:ind w:left="0"/>
              <w:rPr>
                <w:rFonts w:cs="Times New Roman"/>
              </w:rPr>
            </w:pPr>
            <w:r w:rsidRPr="00BC0008">
              <w:rPr>
                <w:rFonts w:cs="Times New Roman"/>
              </w:rPr>
              <w:t>Ахмарова Л.С</w:t>
            </w:r>
          </w:p>
        </w:tc>
      </w:tr>
      <w:tr w:rsidR="002F5B36" w:rsidRPr="00BC0008" w:rsidTr="002F5B36">
        <w:tc>
          <w:tcPr>
            <w:tcW w:w="522" w:type="dxa"/>
          </w:tcPr>
          <w:p w:rsidR="002F5B36" w:rsidRPr="00BC0008" w:rsidRDefault="002F5B36" w:rsidP="002F5B36">
            <w:pPr>
              <w:pStyle w:val="a5"/>
              <w:ind w:left="0"/>
              <w:rPr>
                <w:rFonts w:cs="Times New Roman"/>
              </w:rPr>
            </w:pPr>
            <w:r w:rsidRPr="00BC0008">
              <w:rPr>
                <w:rFonts w:cs="Times New Roman"/>
              </w:rPr>
              <w:t>7</w:t>
            </w:r>
          </w:p>
        </w:tc>
        <w:tc>
          <w:tcPr>
            <w:tcW w:w="2428" w:type="dxa"/>
          </w:tcPr>
          <w:p w:rsidR="002F5B36" w:rsidRPr="00BC0008" w:rsidRDefault="002F5B36" w:rsidP="002F5B36">
            <w:pPr>
              <w:pStyle w:val="a5"/>
              <w:ind w:left="0"/>
              <w:rPr>
                <w:rFonts w:cs="Times New Roman"/>
              </w:rPr>
            </w:pPr>
            <w:r w:rsidRPr="00BC0008">
              <w:rPr>
                <w:rFonts w:cs="Times New Roman"/>
              </w:rPr>
              <w:t xml:space="preserve">История </w:t>
            </w:r>
          </w:p>
        </w:tc>
        <w:tc>
          <w:tcPr>
            <w:tcW w:w="1475" w:type="dxa"/>
          </w:tcPr>
          <w:p w:rsidR="002F5B36" w:rsidRPr="00BC0008" w:rsidRDefault="002F5B36" w:rsidP="002F5B36">
            <w:pPr>
              <w:pStyle w:val="a5"/>
              <w:ind w:left="0"/>
              <w:rPr>
                <w:rFonts w:cs="Times New Roman"/>
              </w:rPr>
            </w:pPr>
            <w:r w:rsidRPr="00BC0008">
              <w:rPr>
                <w:rFonts w:cs="Times New Roman"/>
              </w:rPr>
              <w:t>17.10.2017</w:t>
            </w:r>
          </w:p>
        </w:tc>
        <w:tc>
          <w:tcPr>
            <w:tcW w:w="1059" w:type="dxa"/>
          </w:tcPr>
          <w:p w:rsidR="002F5B36" w:rsidRPr="00BC0008" w:rsidRDefault="002F5B36" w:rsidP="002F5B36">
            <w:pPr>
              <w:pStyle w:val="a5"/>
              <w:ind w:left="0"/>
              <w:rPr>
                <w:rFonts w:cs="Times New Roman"/>
              </w:rPr>
            </w:pPr>
            <w:r w:rsidRPr="00BC0008">
              <w:rPr>
                <w:rFonts w:cs="Times New Roman"/>
              </w:rPr>
              <w:t>10-00</w:t>
            </w:r>
          </w:p>
        </w:tc>
        <w:tc>
          <w:tcPr>
            <w:tcW w:w="1134" w:type="dxa"/>
          </w:tcPr>
          <w:p w:rsidR="002F5B36" w:rsidRPr="00BC0008" w:rsidRDefault="002F5B36" w:rsidP="002F5B36">
            <w:pPr>
              <w:pStyle w:val="a5"/>
              <w:ind w:left="0"/>
              <w:rPr>
                <w:rFonts w:cs="Times New Roman"/>
              </w:rPr>
            </w:pPr>
            <w:r w:rsidRPr="00BC0008">
              <w:rPr>
                <w:rFonts w:cs="Times New Roman"/>
              </w:rPr>
              <w:t>9,10,11</w:t>
            </w:r>
          </w:p>
        </w:tc>
        <w:tc>
          <w:tcPr>
            <w:tcW w:w="2233" w:type="dxa"/>
          </w:tcPr>
          <w:p w:rsidR="002F5B36" w:rsidRPr="00BC0008" w:rsidRDefault="002F5B36" w:rsidP="002F5B36">
            <w:pPr>
              <w:pStyle w:val="a5"/>
              <w:ind w:left="0"/>
              <w:rPr>
                <w:rFonts w:cs="Times New Roman"/>
              </w:rPr>
            </w:pPr>
            <w:r w:rsidRPr="00BC0008">
              <w:rPr>
                <w:rFonts w:cs="Times New Roman"/>
              </w:rPr>
              <w:t>Усманова М.Б</w:t>
            </w:r>
          </w:p>
          <w:p w:rsidR="002F5B36" w:rsidRPr="00BC0008" w:rsidRDefault="002F5B36" w:rsidP="002F5B36">
            <w:pPr>
              <w:pStyle w:val="a5"/>
              <w:ind w:left="0"/>
              <w:rPr>
                <w:rFonts w:cs="Times New Roman"/>
              </w:rPr>
            </w:pPr>
            <w:r w:rsidRPr="00BC0008">
              <w:rPr>
                <w:rFonts w:cs="Times New Roman"/>
              </w:rPr>
              <w:t>Бикаева Р.А</w:t>
            </w:r>
          </w:p>
        </w:tc>
      </w:tr>
      <w:tr w:rsidR="002F5B36" w:rsidRPr="00BC0008" w:rsidTr="002F5B36">
        <w:tc>
          <w:tcPr>
            <w:tcW w:w="522" w:type="dxa"/>
          </w:tcPr>
          <w:p w:rsidR="002F5B36" w:rsidRPr="00BC0008" w:rsidRDefault="002F5B36" w:rsidP="002F5B36">
            <w:pPr>
              <w:pStyle w:val="a5"/>
              <w:ind w:left="0"/>
              <w:rPr>
                <w:rFonts w:cs="Times New Roman"/>
              </w:rPr>
            </w:pPr>
            <w:r w:rsidRPr="00BC0008">
              <w:rPr>
                <w:rFonts w:cs="Times New Roman"/>
              </w:rPr>
              <w:t>8</w:t>
            </w:r>
          </w:p>
        </w:tc>
        <w:tc>
          <w:tcPr>
            <w:tcW w:w="2428" w:type="dxa"/>
          </w:tcPr>
          <w:p w:rsidR="002F5B36" w:rsidRPr="00BC0008" w:rsidRDefault="002F5B36" w:rsidP="002F5B36">
            <w:pPr>
              <w:pStyle w:val="a5"/>
              <w:ind w:left="0"/>
              <w:rPr>
                <w:rFonts w:cs="Times New Roman"/>
              </w:rPr>
            </w:pPr>
            <w:r w:rsidRPr="00BC0008">
              <w:rPr>
                <w:rFonts w:cs="Times New Roman"/>
              </w:rPr>
              <w:t xml:space="preserve">Право </w:t>
            </w:r>
          </w:p>
        </w:tc>
        <w:tc>
          <w:tcPr>
            <w:tcW w:w="1475" w:type="dxa"/>
          </w:tcPr>
          <w:p w:rsidR="002F5B36" w:rsidRPr="00BC0008" w:rsidRDefault="002F5B36" w:rsidP="002F5B36">
            <w:pPr>
              <w:pStyle w:val="a5"/>
              <w:ind w:left="0"/>
              <w:rPr>
                <w:rFonts w:cs="Times New Roman"/>
                <w:lang w:val="en-US"/>
              </w:rPr>
            </w:pPr>
            <w:r w:rsidRPr="00BC0008">
              <w:rPr>
                <w:rFonts w:cs="Times New Roman"/>
              </w:rPr>
              <w:t>1</w:t>
            </w:r>
            <w:r w:rsidRPr="00BC0008">
              <w:rPr>
                <w:rFonts w:cs="Times New Roman"/>
                <w:lang w:val="en-US"/>
              </w:rPr>
              <w:t>9</w:t>
            </w:r>
            <w:r w:rsidRPr="00BC0008">
              <w:rPr>
                <w:rFonts w:cs="Times New Roman"/>
              </w:rPr>
              <w:t>.10.201</w:t>
            </w:r>
            <w:r w:rsidRPr="00BC0008">
              <w:rPr>
                <w:rFonts w:cs="Times New Roman"/>
                <w:lang w:val="en-US"/>
              </w:rPr>
              <w:t>7</w:t>
            </w:r>
          </w:p>
        </w:tc>
        <w:tc>
          <w:tcPr>
            <w:tcW w:w="1059" w:type="dxa"/>
          </w:tcPr>
          <w:p w:rsidR="002F5B36" w:rsidRPr="00BC0008" w:rsidRDefault="002F5B36" w:rsidP="002F5B36">
            <w:pPr>
              <w:pStyle w:val="a5"/>
              <w:ind w:left="0"/>
              <w:rPr>
                <w:rFonts w:cs="Times New Roman"/>
              </w:rPr>
            </w:pPr>
            <w:r w:rsidRPr="00BC0008">
              <w:rPr>
                <w:rFonts w:cs="Times New Roman"/>
              </w:rPr>
              <w:t>10-00</w:t>
            </w:r>
          </w:p>
        </w:tc>
        <w:tc>
          <w:tcPr>
            <w:tcW w:w="1134" w:type="dxa"/>
          </w:tcPr>
          <w:p w:rsidR="002F5B36" w:rsidRPr="00BC0008" w:rsidRDefault="002F5B36" w:rsidP="002F5B36">
            <w:pPr>
              <w:pStyle w:val="a5"/>
              <w:ind w:left="0"/>
              <w:rPr>
                <w:rFonts w:cs="Times New Roman"/>
              </w:rPr>
            </w:pPr>
            <w:r w:rsidRPr="00BC0008">
              <w:rPr>
                <w:rFonts w:cs="Times New Roman"/>
              </w:rPr>
              <w:t>9,10,11</w:t>
            </w:r>
          </w:p>
        </w:tc>
        <w:tc>
          <w:tcPr>
            <w:tcW w:w="2233" w:type="dxa"/>
          </w:tcPr>
          <w:p w:rsidR="002F5B36" w:rsidRPr="00BC0008" w:rsidRDefault="002F5B36" w:rsidP="002F5B36">
            <w:pPr>
              <w:pStyle w:val="a5"/>
              <w:ind w:left="0"/>
              <w:rPr>
                <w:rFonts w:cs="Times New Roman"/>
              </w:rPr>
            </w:pPr>
            <w:r w:rsidRPr="00BC0008">
              <w:rPr>
                <w:rFonts w:cs="Times New Roman"/>
              </w:rPr>
              <w:t>Усманова М.Б</w:t>
            </w:r>
          </w:p>
          <w:p w:rsidR="002F5B36" w:rsidRPr="00BC0008" w:rsidRDefault="002F5B36" w:rsidP="002F5B36">
            <w:pPr>
              <w:pStyle w:val="a5"/>
              <w:ind w:left="0"/>
              <w:rPr>
                <w:rFonts w:cs="Times New Roman"/>
              </w:rPr>
            </w:pPr>
            <w:r w:rsidRPr="00BC0008">
              <w:rPr>
                <w:rFonts w:cs="Times New Roman"/>
              </w:rPr>
              <w:t>Бикаева Р.А</w:t>
            </w:r>
          </w:p>
        </w:tc>
      </w:tr>
      <w:tr w:rsidR="002F5B36" w:rsidRPr="00BC0008" w:rsidTr="002F5B36">
        <w:tc>
          <w:tcPr>
            <w:tcW w:w="522" w:type="dxa"/>
          </w:tcPr>
          <w:p w:rsidR="002F5B36" w:rsidRPr="00BC0008" w:rsidRDefault="002F5B36" w:rsidP="002F5B36">
            <w:pPr>
              <w:pStyle w:val="a5"/>
              <w:ind w:left="0"/>
              <w:rPr>
                <w:rFonts w:cs="Times New Roman"/>
              </w:rPr>
            </w:pPr>
            <w:r w:rsidRPr="00BC0008">
              <w:rPr>
                <w:rFonts w:cs="Times New Roman"/>
              </w:rPr>
              <w:t>9</w:t>
            </w:r>
          </w:p>
        </w:tc>
        <w:tc>
          <w:tcPr>
            <w:tcW w:w="2428" w:type="dxa"/>
          </w:tcPr>
          <w:p w:rsidR="002F5B36" w:rsidRPr="00BC0008" w:rsidRDefault="002F5B36" w:rsidP="002F5B36">
            <w:pPr>
              <w:pStyle w:val="a5"/>
              <w:ind w:left="0"/>
              <w:rPr>
                <w:rFonts w:cs="Times New Roman"/>
              </w:rPr>
            </w:pPr>
            <w:r w:rsidRPr="00BC0008">
              <w:rPr>
                <w:rFonts w:cs="Times New Roman"/>
              </w:rPr>
              <w:t xml:space="preserve">Обществознание </w:t>
            </w:r>
          </w:p>
        </w:tc>
        <w:tc>
          <w:tcPr>
            <w:tcW w:w="1475" w:type="dxa"/>
          </w:tcPr>
          <w:p w:rsidR="002F5B36" w:rsidRPr="00BC0008" w:rsidRDefault="002F5B36" w:rsidP="002F5B36">
            <w:pPr>
              <w:pStyle w:val="a5"/>
              <w:ind w:left="0"/>
              <w:rPr>
                <w:rFonts w:cs="Times New Roman"/>
                <w:lang w:val="en-US"/>
              </w:rPr>
            </w:pPr>
            <w:r w:rsidRPr="00BC0008">
              <w:rPr>
                <w:rFonts w:cs="Times New Roman"/>
              </w:rPr>
              <w:t>1</w:t>
            </w:r>
            <w:r w:rsidRPr="00BC0008">
              <w:rPr>
                <w:rFonts w:cs="Times New Roman"/>
                <w:lang w:val="en-US"/>
              </w:rPr>
              <w:t>8</w:t>
            </w:r>
            <w:r w:rsidRPr="00BC0008">
              <w:rPr>
                <w:rFonts w:cs="Times New Roman"/>
              </w:rPr>
              <w:t>.10.201</w:t>
            </w:r>
            <w:r w:rsidRPr="00BC0008">
              <w:rPr>
                <w:rFonts w:cs="Times New Roman"/>
                <w:lang w:val="en-US"/>
              </w:rPr>
              <w:t>7</w:t>
            </w:r>
          </w:p>
        </w:tc>
        <w:tc>
          <w:tcPr>
            <w:tcW w:w="1059" w:type="dxa"/>
          </w:tcPr>
          <w:p w:rsidR="002F5B36" w:rsidRPr="00BC0008" w:rsidRDefault="002F5B36" w:rsidP="002F5B36">
            <w:pPr>
              <w:pStyle w:val="a5"/>
              <w:ind w:left="0"/>
              <w:rPr>
                <w:rFonts w:cs="Times New Roman"/>
              </w:rPr>
            </w:pPr>
            <w:r w:rsidRPr="00BC0008">
              <w:rPr>
                <w:rFonts w:cs="Times New Roman"/>
              </w:rPr>
              <w:t>10-00</w:t>
            </w:r>
          </w:p>
        </w:tc>
        <w:tc>
          <w:tcPr>
            <w:tcW w:w="1134" w:type="dxa"/>
          </w:tcPr>
          <w:p w:rsidR="002F5B36" w:rsidRPr="00BC0008" w:rsidRDefault="002F5B36" w:rsidP="002F5B36">
            <w:pPr>
              <w:pStyle w:val="a5"/>
              <w:ind w:left="0"/>
              <w:rPr>
                <w:rFonts w:cs="Times New Roman"/>
              </w:rPr>
            </w:pPr>
            <w:r w:rsidRPr="00BC0008">
              <w:rPr>
                <w:rFonts w:cs="Times New Roman"/>
              </w:rPr>
              <w:t>9,10,11</w:t>
            </w:r>
          </w:p>
        </w:tc>
        <w:tc>
          <w:tcPr>
            <w:tcW w:w="2233" w:type="dxa"/>
          </w:tcPr>
          <w:p w:rsidR="002F5B36" w:rsidRPr="00BC0008" w:rsidRDefault="002F5B36" w:rsidP="002F5B36">
            <w:pPr>
              <w:pStyle w:val="a5"/>
              <w:ind w:left="0"/>
              <w:rPr>
                <w:rFonts w:cs="Times New Roman"/>
              </w:rPr>
            </w:pPr>
            <w:r w:rsidRPr="00BC0008">
              <w:rPr>
                <w:rFonts w:cs="Times New Roman"/>
              </w:rPr>
              <w:t>Усманова М.Б</w:t>
            </w:r>
          </w:p>
          <w:p w:rsidR="002F5B36" w:rsidRPr="00BC0008" w:rsidRDefault="002F5B36" w:rsidP="002F5B36">
            <w:pPr>
              <w:pStyle w:val="a5"/>
              <w:ind w:left="0"/>
              <w:rPr>
                <w:rFonts w:cs="Times New Roman"/>
              </w:rPr>
            </w:pPr>
            <w:r w:rsidRPr="00BC0008">
              <w:rPr>
                <w:rFonts w:cs="Times New Roman"/>
              </w:rPr>
              <w:t>Бикаева Р.А</w:t>
            </w:r>
          </w:p>
        </w:tc>
      </w:tr>
      <w:tr w:rsidR="002F5B36" w:rsidRPr="00BC0008" w:rsidTr="002F5B36">
        <w:tc>
          <w:tcPr>
            <w:tcW w:w="522" w:type="dxa"/>
          </w:tcPr>
          <w:p w:rsidR="002F5B36" w:rsidRPr="00BC0008" w:rsidRDefault="002F5B36" w:rsidP="002F5B36">
            <w:pPr>
              <w:pStyle w:val="a5"/>
              <w:ind w:left="0"/>
              <w:rPr>
                <w:rFonts w:cs="Times New Roman"/>
              </w:rPr>
            </w:pPr>
            <w:r w:rsidRPr="00BC0008">
              <w:rPr>
                <w:rFonts w:cs="Times New Roman"/>
              </w:rPr>
              <w:t>10</w:t>
            </w:r>
          </w:p>
        </w:tc>
        <w:tc>
          <w:tcPr>
            <w:tcW w:w="2428" w:type="dxa"/>
          </w:tcPr>
          <w:p w:rsidR="002F5B36" w:rsidRPr="00BC0008" w:rsidRDefault="002F5B36" w:rsidP="002F5B36">
            <w:pPr>
              <w:pStyle w:val="a5"/>
              <w:ind w:left="0"/>
              <w:rPr>
                <w:rFonts w:cs="Times New Roman"/>
              </w:rPr>
            </w:pPr>
            <w:r w:rsidRPr="00BC0008">
              <w:rPr>
                <w:rFonts w:cs="Times New Roman"/>
              </w:rPr>
              <w:t>Чеченская литература</w:t>
            </w:r>
          </w:p>
        </w:tc>
        <w:tc>
          <w:tcPr>
            <w:tcW w:w="1475" w:type="dxa"/>
          </w:tcPr>
          <w:p w:rsidR="002F5B36" w:rsidRPr="00BC0008" w:rsidRDefault="002F5B36" w:rsidP="002F5B36">
            <w:pPr>
              <w:pStyle w:val="a5"/>
              <w:ind w:left="0"/>
              <w:rPr>
                <w:rFonts w:cs="Times New Roman"/>
                <w:lang w:val="en-US"/>
              </w:rPr>
            </w:pPr>
            <w:r w:rsidRPr="00BC0008">
              <w:rPr>
                <w:rFonts w:cs="Times New Roman"/>
                <w:lang w:val="en-US"/>
              </w:rPr>
              <w:t>16</w:t>
            </w:r>
            <w:r w:rsidRPr="00BC0008">
              <w:rPr>
                <w:rFonts w:cs="Times New Roman"/>
              </w:rPr>
              <w:t>.10.201</w:t>
            </w:r>
            <w:r w:rsidRPr="00BC0008">
              <w:rPr>
                <w:rFonts w:cs="Times New Roman"/>
                <w:lang w:val="en-US"/>
              </w:rPr>
              <w:t>7</w:t>
            </w:r>
          </w:p>
        </w:tc>
        <w:tc>
          <w:tcPr>
            <w:tcW w:w="1059" w:type="dxa"/>
          </w:tcPr>
          <w:p w:rsidR="002F5B36" w:rsidRPr="00BC0008" w:rsidRDefault="002F5B36" w:rsidP="002F5B36">
            <w:pPr>
              <w:pStyle w:val="a5"/>
              <w:ind w:left="0"/>
              <w:rPr>
                <w:rFonts w:cs="Times New Roman"/>
              </w:rPr>
            </w:pPr>
            <w:r w:rsidRPr="00BC0008">
              <w:rPr>
                <w:rFonts w:cs="Times New Roman"/>
              </w:rPr>
              <w:t>10-00</w:t>
            </w:r>
          </w:p>
        </w:tc>
        <w:tc>
          <w:tcPr>
            <w:tcW w:w="1134" w:type="dxa"/>
          </w:tcPr>
          <w:p w:rsidR="002F5B36" w:rsidRPr="00BC0008" w:rsidRDefault="002F5B36" w:rsidP="002F5B36">
            <w:pPr>
              <w:pStyle w:val="a5"/>
              <w:ind w:left="0"/>
              <w:rPr>
                <w:rFonts w:cs="Times New Roman"/>
              </w:rPr>
            </w:pPr>
            <w:r w:rsidRPr="00BC0008">
              <w:rPr>
                <w:rFonts w:cs="Times New Roman"/>
              </w:rPr>
              <w:t>9,10,11</w:t>
            </w:r>
          </w:p>
        </w:tc>
        <w:tc>
          <w:tcPr>
            <w:tcW w:w="2233" w:type="dxa"/>
          </w:tcPr>
          <w:p w:rsidR="002F5B36" w:rsidRPr="00BC0008" w:rsidRDefault="002F5B36" w:rsidP="002F5B36">
            <w:pPr>
              <w:pStyle w:val="a5"/>
              <w:ind w:left="0"/>
              <w:rPr>
                <w:rFonts w:cs="Times New Roman"/>
              </w:rPr>
            </w:pPr>
            <w:r w:rsidRPr="00BC0008">
              <w:rPr>
                <w:rFonts w:cs="Times New Roman"/>
              </w:rPr>
              <w:t>УсмановаЗ</w:t>
            </w:r>
            <w:proofErr w:type="gramStart"/>
            <w:r w:rsidRPr="00BC0008">
              <w:rPr>
                <w:rFonts w:cs="Times New Roman"/>
              </w:rPr>
              <w:t>.С</w:t>
            </w:r>
            <w:proofErr w:type="gramEnd"/>
          </w:p>
          <w:p w:rsidR="002F5B36" w:rsidRPr="00BC0008" w:rsidRDefault="002F5B36" w:rsidP="002F5B36">
            <w:pPr>
              <w:pStyle w:val="a5"/>
              <w:ind w:left="0"/>
              <w:rPr>
                <w:rFonts w:cs="Times New Roman"/>
              </w:rPr>
            </w:pPr>
            <w:r w:rsidRPr="00BC0008">
              <w:rPr>
                <w:rFonts w:cs="Times New Roman"/>
              </w:rPr>
              <w:t>БатаеваЗ</w:t>
            </w:r>
            <w:proofErr w:type="gramStart"/>
            <w:r w:rsidRPr="00BC0008">
              <w:rPr>
                <w:rFonts w:cs="Times New Roman"/>
              </w:rPr>
              <w:t>.К</w:t>
            </w:r>
            <w:proofErr w:type="gramEnd"/>
          </w:p>
        </w:tc>
      </w:tr>
      <w:tr w:rsidR="002F5B36" w:rsidRPr="00BC0008" w:rsidTr="002F5B36">
        <w:tc>
          <w:tcPr>
            <w:tcW w:w="522" w:type="dxa"/>
          </w:tcPr>
          <w:p w:rsidR="002F5B36" w:rsidRPr="00BC0008" w:rsidRDefault="002F5B36" w:rsidP="002F5B36">
            <w:pPr>
              <w:pStyle w:val="a5"/>
              <w:ind w:left="0"/>
              <w:rPr>
                <w:rFonts w:cs="Times New Roman"/>
              </w:rPr>
            </w:pPr>
            <w:r w:rsidRPr="00BC0008">
              <w:rPr>
                <w:rFonts w:cs="Times New Roman"/>
              </w:rPr>
              <w:t>11</w:t>
            </w:r>
          </w:p>
        </w:tc>
        <w:tc>
          <w:tcPr>
            <w:tcW w:w="2428" w:type="dxa"/>
          </w:tcPr>
          <w:p w:rsidR="002F5B36" w:rsidRPr="00BC0008" w:rsidRDefault="002F5B36" w:rsidP="002F5B36">
            <w:pPr>
              <w:pStyle w:val="a5"/>
              <w:ind w:left="0"/>
              <w:rPr>
                <w:rFonts w:cs="Times New Roman"/>
              </w:rPr>
            </w:pPr>
            <w:r w:rsidRPr="00BC0008">
              <w:rPr>
                <w:rFonts w:cs="Times New Roman"/>
              </w:rPr>
              <w:t xml:space="preserve">Литература </w:t>
            </w:r>
          </w:p>
        </w:tc>
        <w:tc>
          <w:tcPr>
            <w:tcW w:w="1475" w:type="dxa"/>
          </w:tcPr>
          <w:p w:rsidR="002F5B36" w:rsidRPr="00BC0008" w:rsidRDefault="002F5B36" w:rsidP="002F5B36">
            <w:pPr>
              <w:pStyle w:val="a5"/>
              <w:ind w:left="0"/>
              <w:rPr>
                <w:rFonts w:cs="Times New Roman"/>
                <w:lang w:val="en-US"/>
              </w:rPr>
            </w:pPr>
            <w:r w:rsidRPr="00BC0008">
              <w:rPr>
                <w:rFonts w:cs="Times New Roman"/>
              </w:rPr>
              <w:t>1</w:t>
            </w:r>
            <w:r w:rsidRPr="00BC0008">
              <w:rPr>
                <w:rFonts w:cs="Times New Roman"/>
                <w:lang w:val="en-US"/>
              </w:rPr>
              <w:t>2</w:t>
            </w:r>
            <w:r w:rsidRPr="00BC0008">
              <w:rPr>
                <w:rFonts w:cs="Times New Roman"/>
              </w:rPr>
              <w:t>.10.201</w:t>
            </w:r>
            <w:r w:rsidRPr="00BC0008">
              <w:rPr>
                <w:rFonts w:cs="Times New Roman"/>
                <w:lang w:val="en-US"/>
              </w:rPr>
              <w:t>7</w:t>
            </w:r>
          </w:p>
        </w:tc>
        <w:tc>
          <w:tcPr>
            <w:tcW w:w="1059" w:type="dxa"/>
          </w:tcPr>
          <w:p w:rsidR="002F5B36" w:rsidRPr="00BC0008" w:rsidRDefault="002F5B36" w:rsidP="002F5B36">
            <w:pPr>
              <w:pStyle w:val="a5"/>
              <w:ind w:left="0"/>
              <w:rPr>
                <w:rFonts w:cs="Times New Roman"/>
              </w:rPr>
            </w:pPr>
            <w:r w:rsidRPr="00BC0008">
              <w:rPr>
                <w:rFonts w:cs="Times New Roman"/>
              </w:rPr>
              <w:t>10-00</w:t>
            </w:r>
          </w:p>
        </w:tc>
        <w:tc>
          <w:tcPr>
            <w:tcW w:w="1134" w:type="dxa"/>
          </w:tcPr>
          <w:p w:rsidR="002F5B36" w:rsidRPr="00BC0008" w:rsidRDefault="002F5B36" w:rsidP="002F5B36">
            <w:pPr>
              <w:pStyle w:val="a5"/>
              <w:ind w:left="0"/>
              <w:rPr>
                <w:rFonts w:cs="Times New Roman"/>
              </w:rPr>
            </w:pPr>
            <w:r w:rsidRPr="00BC0008">
              <w:rPr>
                <w:rFonts w:cs="Times New Roman"/>
              </w:rPr>
              <w:t>9,10,11</w:t>
            </w:r>
          </w:p>
        </w:tc>
        <w:tc>
          <w:tcPr>
            <w:tcW w:w="2233" w:type="dxa"/>
          </w:tcPr>
          <w:p w:rsidR="002F5B36" w:rsidRPr="00BC0008" w:rsidRDefault="002F5B36" w:rsidP="002F5B36">
            <w:pPr>
              <w:pStyle w:val="a5"/>
              <w:ind w:left="0"/>
              <w:rPr>
                <w:rFonts w:cs="Times New Roman"/>
              </w:rPr>
            </w:pPr>
            <w:r w:rsidRPr="00BC0008">
              <w:rPr>
                <w:rFonts w:cs="Times New Roman"/>
              </w:rPr>
              <w:t>Коверина Т.Н.</w:t>
            </w:r>
          </w:p>
          <w:p w:rsidR="002F5B36" w:rsidRPr="00BC0008" w:rsidRDefault="002F5B36" w:rsidP="002F5B36">
            <w:pPr>
              <w:pStyle w:val="a5"/>
              <w:ind w:left="0"/>
              <w:rPr>
                <w:rFonts w:cs="Times New Roman"/>
              </w:rPr>
            </w:pPr>
            <w:r w:rsidRPr="00BC0008">
              <w:rPr>
                <w:rFonts w:cs="Times New Roman"/>
              </w:rPr>
              <w:t>Межиева Х.Х.</w:t>
            </w:r>
          </w:p>
          <w:p w:rsidR="002F5B36" w:rsidRPr="00BC0008" w:rsidRDefault="002F5B36" w:rsidP="002F5B36">
            <w:pPr>
              <w:pStyle w:val="a5"/>
              <w:ind w:left="0"/>
              <w:rPr>
                <w:rFonts w:cs="Times New Roman"/>
              </w:rPr>
            </w:pPr>
            <w:r w:rsidRPr="00BC0008">
              <w:rPr>
                <w:rFonts w:cs="Times New Roman"/>
              </w:rPr>
              <w:lastRenderedPageBreak/>
              <w:t>Мислаева П.А</w:t>
            </w:r>
          </w:p>
        </w:tc>
      </w:tr>
      <w:tr w:rsidR="002F5B36" w:rsidRPr="00BC0008" w:rsidTr="002F5B36">
        <w:tc>
          <w:tcPr>
            <w:tcW w:w="522" w:type="dxa"/>
          </w:tcPr>
          <w:p w:rsidR="002F5B36" w:rsidRPr="00BC0008" w:rsidRDefault="002F5B36" w:rsidP="002F5B36">
            <w:pPr>
              <w:pStyle w:val="a5"/>
              <w:ind w:left="0"/>
              <w:rPr>
                <w:rFonts w:cs="Times New Roman"/>
              </w:rPr>
            </w:pPr>
            <w:r w:rsidRPr="00BC0008">
              <w:rPr>
                <w:rFonts w:cs="Times New Roman"/>
              </w:rPr>
              <w:lastRenderedPageBreak/>
              <w:t>12</w:t>
            </w:r>
          </w:p>
        </w:tc>
        <w:tc>
          <w:tcPr>
            <w:tcW w:w="2428" w:type="dxa"/>
          </w:tcPr>
          <w:p w:rsidR="002F5B36" w:rsidRPr="00BC0008" w:rsidRDefault="002F5B36" w:rsidP="002F5B36">
            <w:pPr>
              <w:pStyle w:val="a5"/>
              <w:ind w:left="0"/>
              <w:rPr>
                <w:rFonts w:cs="Times New Roman"/>
              </w:rPr>
            </w:pPr>
            <w:r w:rsidRPr="00BC0008">
              <w:rPr>
                <w:rFonts w:cs="Times New Roman"/>
              </w:rPr>
              <w:t xml:space="preserve">География </w:t>
            </w:r>
          </w:p>
        </w:tc>
        <w:tc>
          <w:tcPr>
            <w:tcW w:w="1475" w:type="dxa"/>
          </w:tcPr>
          <w:p w:rsidR="002F5B36" w:rsidRPr="00BC0008" w:rsidRDefault="002F5B36" w:rsidP="002F5B36">
            <w:pPr>
              <w:pStyle w:val="a5"/>
              <w:ind w:left="0"/>
              <w:rPr>
                <w:rFonts w:cs="Times New Roman"/>
              </w:rPr>
            </w:pPr>
            <w:r w:rsidRPr="00BC0008">
              <w:rPr>
                <w:rFonts w:cs="Times New Roman"/>
              </w:rPr>
              <w:t>26.10.2017</w:t>
            </w:r>
          </w:p>
        </w:tc>
        <w:tc>
          <w:tcPr>
            <w:tcW w:w="1059" w:type="dxa"/>
          </w:tcPr>
          <w:p w:rsidR="002F5B36" w:rsidRPr="00BC0008" w:rsidRDefault="002F5B36" w:rsidP="002F5B36">
            <w:pPr>
              <w:pStyle w:val="a5"/>
              <w:ind w:left="0"/>
              <w:rPr>
                <w:rFonts w:cs="Times New Roman"/>
              </w:rPr>
            </w:pPr>
            <w:r w:rsidRPr="00BC0008">
              <w:rPr>
                <w:rFonts w:cs="Times New Roman"/>
              </w:rPr>
              <w:t>10-00</w:t>
            </w:r>
          </w:p>
        </w:tc>
        <w:tc>
          <w:tcPr>
            <w:tcW w:w="1134" w:type="dxa"/>
          </w:tcPr>
          <w:p w:rsidR="002F5B36" w:rsidRPr="00BC0008" w:rsidRDefault="002F5B36" w:rsidP="002F5B36">
            <w:pPr>
              <w:pStyle w:val="a5"/>
              <w:ind w:left="0"/>
              <w:rPr>
                <w:rFonts w:cs="Times New Roman"/>
              </w:rPr>
            </w:pPr>
            <w:r w:rsidRPr="00BC0008">
              <w:rPr>
                <w:rFonts w:cs="Times New Roman"/>
              </w:rPr>
              <w:t>9,10,11</w:t>
            </w:r>
          </w:p>
        </w:tc>
        <w:tc>
          <w:tcPr>
            <w:tcW w:w="2233" w:type="dxa"/>
          </w:tcPr>
          <w:p w:rsidR="002F5B36" w:rsidRPr="00BC0008" w:rsidRDefault="002F5B36" w:rsidP="002F5B36">
            <w:pPr>
              <w:pStyle w:val="a5"/>
              <w:ind w:left="0"/>
              <w:rPr>
                <w:rFonts w:cs="Times New Roman"/>
              </w:rPr>
            </w:pPr>
            <w:r w:rsidRPr="00BC0008">
              <w:rPr>
                <w:rFonts w:cs="Times New Roman"/>
              </w:rPr>
              <w:t>Бикаева Р.А</w:t>
            </w:r>
          </w:p>
        </w:tc>
      </w:tr>
      <w:tr w:rsidR="002F5B36" w:rsidRPr="00BC0008" w:rsidTr="002F5B36">
        <w:tc>
          <w:tcPr>
            <w:tcW w:w="522" w:type="dxa"/>
          </w:tcPr>
          <w:p w:rsidR="002F5B36" w:rsidRPr="00BC0008" w:rsidRDefault="002F5B36" w:rsidP="002F5B36">
            <w:pPr>
              <w:pStyle w:val="a5"/>
              <w:ind w:left="0"/>
              <w:rPr>
                <w:rFonts w:cs="Times New Roman"/>
              </w:rPr>
            </w:pPr>
            <w:r w:rsidRPr="00BC0008">
              <w:rPr>
                <w:rFonts w:cs="Times New Roman"/>
              </w:rPr>
              <w:t>13</w:t>
            </w:r>
          </w:p>
        </w:tc>
        <w:tc>
          <w:tcPr>
            <w:tcW w:w="2428" w:type="dxa"/>
          </w:tcPr>
          <w:p w:rsidR="002F5B36" w:rsidRPr="00BC0008" w:rsidRDefault="002F5B36" w:rsidP="002F5B36">
            <w:pPr>
              <w:pStyle w:val="a5"/>
              <w:ind w:left="0"/>
              <w:rPr>
                <w:rFonts w:cs="Times New Roman"/>
              </w:rPr>
            </w:pPr>
            <w:r w:rsidRPr="00BC0008">
              <w:rPr>
                <w:rFonts w:cs="Times New Roman"/>
              </w:rPr>
              <w:t>Английский язык</w:t>
            </w:r>
          </w:p>
        </w:tc>
        <w:tc>
          <w:tcPr>
            <w:tcW w:w="1475" w:type="dxa"/>
          </w:tcPr>
          <w:p w:rsidR="002F5B36" w:rsidRPr="00BC0008" w:rsidRDefault="002F5B36" w:rsidP="002F5B36">
            <w:pPr>
              <w:pStyle w:val="a5"/>
              <w:ind w:left="0"/>
              <w:rPr>
                <w:rFonts w:cs="Times New Roman"/>
                <w:lang w:val="en-US"/>
              </w:rPr>
            </w:pPr>
            <w:r w:rsidRPr="00BC0008">
              <w:rPr>
                <w:rFonts w:cs="Times New Roman"/>
                <w:lang w:val="en-US"/>
              </w:rPr>
              <w:t>1</w:t>
            </w:r>
            <w:r w:rsidRPr="00BC0008">
              <w:rPr>
                <w:rFonts w:cs="Times New Roman"/>
              </w:rPr>
              <w:t>3.10.201</w:t>
            </w:r>
            <w:r w:rsidRPr="00BC0008">
              <w:rPr>
                <w:rFonts w:cs="Times New Roman"/>
                <w:lang w:val="en-US"/>
              </w:rPr>
              <w:t>7</w:t>
            </w:r>
          </w:p>
        </w:tc>
        <w:tc>
          <w:tcPr>
            <w:tcW w:w="1059" w:type="dxa"/>
          </w:tcPr>
          <w:p w:rsidR="002F5B36" w:rsidRPr="00BC0008" w:rsidRDefault="002F5B36" w:rsidP="002F5B36">
            <w:pPr>
              <w:pStyle w:val="a5"/>
              <w:ind w:left="0"/>
              <w:rPr>
                <w:rFonts w:cs="Times New Roman"/>
              </w:rPr>
            </w:pPr>
            <w:r w:rsidRPr="00BC0008">
              <w:rPr>
                <w:rFonts w:cs="Times New Roman"/>
              </w:rPr>
              <w:t>10-00</w:t>
            </w:r>
          </w:p>
        </w:tc>
        <w:tc>
          <w:tcPr>
            <w:tcW w:w="1134" w:type="dxa"/>
          </w:tcPr>
          <w:p w:rsidR="002F5B36" w:rsidRPr="00BC0008" w:rsidRDefault="002F5B36" w:rsidP="002F5B36">
            <w:pPr>
              <w:pStyle w:val="a5"/>
              <w:ind w:left="0"/>
              <w:rPr>
                <w:rFonts w:cs="Times New Roman"/>
              </w:rPr>
            </w:pPr>
            <w:r w:rsidRPr="00BC0008">
              <w:rPr>
                <w:rFonts w:cs="Times New Roman"/>
              </w:rPr>
              <w:t>9,10,11</w:t>
            </w:r>
          </w:p>
        </w:tc>
        <w:tc>
          <w:tcPr>
            <w:tcW w:w="2233" w:type="dxa"/>
          </w:tcPr>
          <w:p w:rsidR="002F5B36" w:rsidRPr="00BC0008" w:rsidRDefault="002F5B36" w:rsidP="002F5B36">
            <w:pPr>
              <w:pStyle w:val="a5"/>
              <w:ind w:left="0"/>
              <w:rPr>
                <w:rFonts w:cs="Times New Roman"/>
              </w:rPr>
            </w:pPr>
            <w:r w:rsidRPr="00BC0008">
              <w:rPr>
                <w:rFonts w:cs="Times New Roman"/>
              </w:rPr>
              <w:t>Имриева М.М</w:t>
            </w:r>
          </w:p>
          <w:p w:rsidR="002F5B36" w:rsidRPr="00BC0008" w:rsidRDefault="002F5B36" w:rsidP="002F5B36">
            <w:pPr>
              <w:pStyle w:val="a5"/>
              <w:ind w:left="0"/>
              <w:rPr>
                <w:rFonts w:cs="Times New Roman"/>
              </w:rPr>
            </w:pPr>
            <w:r w:rsidRPr="00BC0008">
              <w:rPr>
                <w:rFonts w:cs="Times New Roman"/>
              </w:rPr>
              <w:t>Абубакарова С.Х</w:t>
            </w:r>
          </w:p>
        </w:tc>
      </w:tr>
      <w:tr w:rsidR="002F5B36" w:rsidRPr="00BC0008" w:rsidTr="002F5B36">
        <w:tc>
          <w:tcPr>
            <w:tcW w:w="522" w:type="dxa"/>
          </w:tcPr>
          <w:p w:rsidR="002F5B36" w:rsidRPr="00BC0008" w:rsidRDefault="002F5B36" w:rsidP="002F5B36">
            <w:pPr>
              <w:pStyle w:val="a5"/>
              <w:ind w:left="0"/>
              <w:rPr>
                <w:rFonts w:cs="Times New Roman"/>
              </w:rPr>
            </w:pPr>
            <w:r w:rsidRPr="00BC0008">
              <w:rPr>
                <w:rFonts w:cs="Times New Roman"/>
              </w:rPr>
              <w:t>14</w:t>
            </w:r>
          </w:p>
        </w:tc>
        <w:tc>
          <w:tcPr>
            <w:tcW w:w="2428" w:type="dxa"/>
          </w:tcPr>
          <w:p w:rsidR="002F5B36" w:rsidRPr="00BC0008" w:rsidRDefault="002F5B36" w:rsidP="002F5B36">
            <w:pPr>
              <w:pStyle w:val="a5"/>
              <w:ind w:left="0"/>
              <w:rPr>
                <w:rFonts w:cs="Times New Roman"/>
              </w:rPr>
            </w:pPr>
            <w:r w:rsidRPr="00BC0008">
              <w:rPr>
                <w:rFonts w:cs="Times New Roman"/>
              </w:rPr>
              <w:t>Биология</w:t>
            </w:r>
          </w:p>
        </w:tc>
        <w:tc>
          <w:tcPr>
            <w:tcW w:w="1475" w:type="dxa"/>
          </w:tcPr>
          <w:p w:rsidR="002F5B36" w:rsidRPr="00BC0008" w:rsidRDefault="002F5B36" w:rsidP="002F5B36">
            <w:pPr>
              <w:pStyle w:val="a5"/>
              <w:ind w:left="0"/>
              <w:rPr>
                <w:rFonts w:cs="Times New Roman"/>
              </w:rPr>
            </w:pPr>
            <w:r w:rsidRPr="00BC0008">
              <w:rPr>
                <w:rFonts w:cs="Times New Roman"/>
              </w:rPr>
              <w:t>25.10.2017</w:t>
            </w:r>
          </w:p>
        </w:tc>
        <w:tc>
          <w:tcPr>
            <w:tcW w:w="1059" w:type="dxa"/>
          </w:tcPr>
          <w:p w:rsidR="002F5B36" w:rsidRPr="00BC0008" w:rsidRDefault="002F5B36" w:rsidP="002F5B36">
            <w:pPr>
              <w:pStyle w:val="a5"/>
              <w:ind w:left="0"/>
              <w:rPr>
                <w:rFonts w:cs="Times New Roman"/>
              </w:rPr>
            </w:pPr>
            <w:r w:rsidRPr="00BC0008">
              <w:rPr>
                <w:rFonts w:cs="Times New Roman"/>
              </w:rPr>
              <w:t>10-00</w:t>
            </w:r>
          </w:p>
        </w:tc>
        <w:tc>
          <w:tcPr>
            <w:tcW w:w="1134" w:type="dxa"/>
          </w:tcPr>
          <w:p w:rsidR="002F5B36" w:rsidRPr="00BC0008" w:rsidRDefault="002F5B36" w:rsidP="002F5B36">
            <w:pPr>
              <w:pStyle w:val="a5"/>
              <w:ind w:left="0"/>
              <w:rPr>
                <w:rFonts w:cs="Times New Roman"/>
              </w:rPr>
            </w:pPr>
            <w:r w:rsidRPr="00BC0008">
              <w:rPr>
                <w:rFonts w:cs="Times New Roman"/>
              </w:rPr>
              <w:t>9,10,11</w:t>
            </w:r>
          </w:p>
        </w:tc>
        <w:tc>
          <w:tcPr>
            <w:tcW w:w="2233" w:type="dxa"/>
          </w:tcPr>
          <w:p w:rsidR="002F5B36" w:rsidRPr="00BC0008" w:rsidRDefault="002F5B36" w:rsidP="002F5B36">
            <w:pPr>
              <w:pStyle w:val="a5"/>
              <w:ind w:left="0"/>
              <w:rPr>
                <w:rFonts w:cs="Times New Roman"/>
              </w:rPr>
            </w:pPr>
            <w:r w:rsidRPr="00BC0008">
              <w:rPr>
                <w:rFonts w:cs="Times New Roman"/>
              </w:rPr>
              <w:t>Дзубайраева М.Х</w:t>
            </w:r>
          </w:p>
          <w:p w:rsidR="002F5B36" w:rsidRPr="00BC0008" w:rsidRDefault="002F5B36" w:rsidP="002F5B36">
            <w:pPr>
              <w:pStyle w:val="a5"/>
              <w:ind w:left="0"/>
              <w:rPr>
                <w:rFonts w:cs="Times New Roman"/>
              </w:rPr>
            </w:pPr>
            <w:r w:rsidRPr="00BC0008">
              <w:rPr>
                <w:rFonts w:cs="Times New Roman"/>
              </w:rPr>
              <w:t>Джамурзаева Х.А</w:t>
            </w:r>
          </w:p>
        </w:tc>
      </w:tr>
      <w:tr w:rsidR="002F5B36" w:rsidRPr="00BC0008" w:rsidTr="002F5B36">
        <w:tc>
          <w:tcPr>
            <w:tcW w:w="522" w:type="dxa"/>
          </w:tcPr>
          <w:p w:rsidR="002F5B36" w:rsidRPr="00BC0008" w:rsidRDefault="002F5B36" w:rsidP="002F5B36">
            <w:pPr>
              <w:pStyle w:val="a5"/>
              <w:ind w:left="0"/>
              <w:rPr>
                <w:rFonts w:cs="Times New Roman"/>
              </w:rPr>
            </w:pPr>
            <w:r w:rsidRPr="00BC0008">
              <w:rPr>
                <w:rFonts w:cs="Times New Roman"/>
              </w:rPr>
              <w:t>15</w:t>
            </w:r>
          </w:p>
        </w:tc>
        <w:tc>
          <w:tcPr>
            <w:tcW w:w="2428" w:type="dxa"/>
          </w:tcPr>
          <w:p w:rsidR="002F5B36" w:rsidRPr="00BC0008" w:rsidRDefault="002F5B36" w:rsidP="002F5B36">
            <w:pPr>
              <w:pStyle w:val="a5"/>
              <w:ind w:left="0"/>
              <w:rPr>
                <w:rFonts w:cs="Times New Roman"/>
              </w:rPr>
            </w:pPr>
            <w:r w:rsidRPr="00BC0008">
              <w:rPr>
                <w:rFonts w:cs="Times New Roman"/>
              </w:rPr>
              <w:t>МХК</w:t>
            </w:r>
          </w:p>
        </w:tc>
        <w:tc>
          <w:tcPr>
            <w:tcW w:w="1475" w:type="dxa"/>
          </w:tcPr>
          <w:p w:rsidR="002F5B36" w:rsidRPr="00BC0008" w:rsidRDefault="002F5B36" w:rsidP="002F5B36">
            <w:pPr>
              <w:pStyle w:val="a5"/>
              <w:ind w:left="0"/>
              <w:rPr>
                <w:rFonts w:cs="Times New Roman"/>
              </w:rPr>
            </w:pPr>
            <w:r w:rsidRPr="00BC0008">
              <w:rPr>
                <w:rFonts w:cs="Times New Roman"/>
              </w:rPr>
              <w:t>28.10.2017</w:t>
            </w:r>
          </w:p>
        </w:tc>
        <w:tc>
          <w:tcPr>
            <w:tcW w:w="1059" w:type="dxa"/>
          </w:tcPr>
          <w:p w:rsidR="002F5B36" w:rsidRPr="00BC0008" w:rsidRDefault="002F5B36" w:rsidP="002F5B36">
            <w:pPr>
              <w:pStyle w:val="a5"/>
              <w:ind w:left="0"/>
              <w:rPr>
                <w:rFonts w:cs="Times New Roman"/>
              </w:rPr>
            </w:pPr>
            <w:r w:rsidRPr="00BC0008">
              <w:rPr>
                <w:rFonts w:cs="Times New Roman"/>
              </w:rPr>
              <w:t>10-00</w:t>
            </w:r>
          </w:p>
        </w:tc>
        <w:tc>
          <w:tcPr>
            <w:tcW w:w="1134" w:type="dxa"/>
          </w:tcPr>
          <w:p w:rsidR="002F5B36" w:rsidRPr="00BC0008" w:rsidRDefault="002F5B36" w:rsidP="002F5B36">
            <w:pPr>
              <w:pStyle w:val="a5"/>
              <w:ind w:left="0"/>
              <w:rPr>
                <w:rFonts w:cs="Times New Roman"/>
              </w:rPr>
            </w:pPr>
            <w:r w:rsidRPr="00BC0008">
              <w:rPr>
                <w:rFonts w:cs="Times New Roman"/>
              </w:rPr>
              <w:t>10,11</w:t>
            </w:r>
          </w:p>
        </w:tc>
        <w:tc>
          <w:tcPr>
            <w:tcW w:w="2233" w:type="dxa"/>
          </w:tcPr>
          <w:p w:rsidR="002F5B36" w:rsidRPr="00BC0008" w:rsidRDefault="002F5B36" w:rsidP="002F5B36">
            <w:pPr>
              <w:pStyle w:val="a5"/>
              <w:ind w:left="0"/>
              <w:rPr>
                <w:rFonts w:cs="Times New Roman"/>
              </w:rPr>
            </w:pPr>
            <w:r w:rsidRPr="00BC0008">
              <w:rPr>
                <w:rFonts w:cs="Times New Roman"/>
              </w:rPr>
              <w:t>Дандаева Х.В</w:t>
            </w:r>
          </w:p>
        </w:tc>
      </w:tr>
      <w:tr w:rsidR="002F5B36" w:rsidRPr="00BC0008" w:rsidTr="002F5B36">
        <w:tc>
          <w:tcPr>
            <w:tcW w:w="522" w:type="dxa"/>
          </w:tcPr>
          <w:p w:rsidR="002F5B36" w:rsidRPr="00BC0008" w:rsidRDefault="002F5B36" w:rsidP="002F5B36">
            <w:pPr>
              <w:pStyle w:val="a5"/>
              <w:ind w:left="0"/>
              <w:rPr>
                <w:rFonts w:cs="Times New Roman"/>
              </w:rPr>
            </w:pPr>
            <w:r w:rsidRPr="00BC0008">
              <w:rPr>
                <w:rFonts w:cs="Times New Roman"/>
              </w:rPr>
              <w:t>16</w:t>
            </w:r>
          </w:p>
        </w:tc>
        <w:tc>
          <w:tcPr>
            <w:tcW w:w="2428" w:type="dxa"/>
          </w:tcPr>
          <w:p w:rsidR="002F5B36" w:rsidRPr="00BC0008" w:rsidRDefault="002F5B36" w:rsidP="002F5B36">
            <w:pPr>
              <w:pStyle w:val="a5"/>
              <w:ind w:left="0"/>
              <w:rPr>
                <w:rFonts w:cs="Times New Roman"/>
              </w:rPr>
            </w:pPr>
            <w:r w:rsidRPr="00BC0008">
              <w:rPr>
                <w:rFonts w:cs="Times New Roman"/>
              </w:rPr>
              <w:t>ОБЖ</w:t>
            </w:r>
          </w:p>
        </w:tc>
        <w:tc>
          <w:tcPr>
            <w:tcW w:w="1475" w:type="dxa"/>
          </w:tcPr>
          <w:p w:rsidR="002F5B36" w:rsidRPr="00BC0008" w:rsidRDefault="002F5B36" w:rsidP="002F5B36">
            <w:pPr>
              <w:pStyle w:val="a5"/>
              <w:ind w:left="0"/>
              <w:rPr>
                <w:rFonts w:cs="Times New Roman"/>
              </w:rPr>
            </w:pPr>
            <w:r w:rsidRPr="00BC0008">
              <w:rPr>
                <w:rFonts w:cs="Times New Roman"/>
              </w:rPr>
              <w:t>27.10.2017</w:t>
            </w:r>
          </w:p>
        </w:tc>
        <w:tc>
          <w:tcPr>
            <w:tcW w:w="1059" w:type="dxa"/>
          </w:tcPr>
          <w:p w:rsidR="002F5B36" w:rsidRPr="00BC0008" w:rsidRDefault="002F5B36" w:rsidP="002F5B36">
            <w:pPr>
              <w:pStyle w:val="a5"/>
              <w:ind w:left="0"/>
              <w:rPr>
                <w:rFonts w:cs="Times New Roman"/>
              </w:rPr>
            </w:pPr>
            <w:r w:rsidRPr="00BC0008">
              <w:rPr>
                <w:rFonts w:cs="Times New Roman"/>
              </w:rPr>
              <w:t>10-00</w:t>
            </w:r>
          </w:p>
        </w:tc>
        <w:tc>
          <w:tcPr>
            <w:tcW w:w="1134" w:type="dxa"/>
          </w:tcPr>
          <w:p w:rsidR="002F5B36" w:rsidRPr="00BC0008" w:rsidRDefault="002F5B36" w:rsidP="002F5B36">
            <w:pPr>
              <w:pStyle w:val="a5"/>
              <w:ind w:left="0"/>
              <w:rPr>
                <w:rFonts w:cs="Times New Roman"/>
              </w:rPr>
            </w:pPr>
            <w:r w:rsidRPr="00BC0008">
              <w:rPr>
                <w:rFonts w:cs="Times New Roman"/>
              </w:rPr>
              <w:t>10,11</w:t>
            </w:r>
          </w:p>
        </w:tc>
        <w:tc>
          <w:tcPr>
            <w:tcW w:w="2233" w:type="dxa"/>
          </w:tcPr>
          <w:p w:rsidR="002F5B36" w:rsidRPr="00BC0008" w:rsidRDefault="002F5B36" w:rsidP="002F5B36">
            <w:pPr>
              <w:pStyle w:val="a5"/>
              <w:ind w:left="0"/>
              <w:rPr>
                <w:rFonts w:cs="Times New Roman"/>
              </w:rPr>
            </w:pPr>
            <w:r w:rsidRPr="00BC0008">
              <w:rPr>
                <w:rFonts w:cs="Times New Roman"/>
              </w:rPr>
              <w:t>Магомадов А.А.</w:t>
            </w:r>
          </w:p>
        </w:tc>
      </w:tr>
      <w:tr w:rsidR="002F5B36" w:rsidRPr="00BC0008" w:rsidTr="002F5B36">
        <w:tc>
          <w:tcPr>
            <w:tcW w:w="522" w:type="dxa"/>
          </w:tcPr>
          <w:p w:rsidR="002F5B36" w:rsidRPr="00BC0008" w:rsidRDefault="002F5B36" w:rsidP="002F5B36">
            <w:pPr>
              <w:pStyle w:val="a5"/>
              <w:ind w:left="0"/>
              <w:rPr>
                <w:rFonts w:cs="Times New Roman"/>
              </w:rPr>
            </w:pPr>
            <w:r w:rsidRPr="00BC0008">
              <w:rPr>
                <w:rFonts w:cs="Times New Roman"/>
              </w:rPr>
              <w:t>17</w:t>
            </w:r>
          </w:p>
        </w:tc>
        <w:tc>
          <w:tcPr>
            <w:tcW w:w="2428" w:type="dxa"/>
          </w:tcPr>
          <w:p w:rsidR="002F5B36" w:rsidRPr="00BC0008" w:rsidRDefault="002F5B36" w:rsidP="002F5B36">
            <w:pPr>
              <w:pStyle w:val="a5"/>
              <w:ind w:left="0"/>
              <w:rPr>
                <w:rFonts w:cs="Times New Roman"/>
              </w:rPr>
            </w:pPr>
            <w:r w:rsidRPr="00BC0008">
              <w:rPr>
                <w:rFonts w:cs="Times New Roman"/>
              </w:rPr>
              <w:t>Физическая культура</w:t>
            </w:r>
          </w:p>
        </w:tc>
        <w:tc>
          <w:tcPr>
            <w:tcW w:w="1475" w:type="dxa"/>
          </w:tcPr>
          <w:p w:rsidR="002F5B36" w:rsidRPr="00BC0008" w:rsidRDefault="002F5B36" w:rsidP="002F5B36">
            <w:pPr>
              <w:pStyle w:val="a5"/>
              <w:ind w:left="0"/>
              <w:rPr>
                <w:rFonts w:cs="Times New Roman"/>
              </w:rPr>
            </w:pPr>
            <w:r w:rsidRPr="00BC0008">
              <w:rPr>
                <w:rFonts w:cs="Times New Roman"/>
              </w:rPr>
              <w:t>27.10.2017</w:t>
            </w:r>
          </w:p>
        </w:tc>
        <w:tc>
          <w:tcPr>
            <w:tcW w:w="1059" w:type="dxa"/>
          </w:tcPr>
          <w:p w:rsidR="002F5B36" w:rsidRPr="00BC0008" w:rsidRDefault="002F5B36" w:rsidP="002F5B36">
            <w:pPr>
              <w:pStyle w:val="a5"/>
              <w:ind w:left="0"/>
              <w:rPr>
                <w:rFonts w:cs="Times New Roman"/>
                <w:lang w:val="en-US"/>
              </w:rPr>
            </w:pPr>
            <w:r w:rsidRPr="00BC0008">
              <w:rPr>
                <w:rFonts w:cs="Times New Roman"/>
              </w:rPr>
              <w:t>10-00</w:t>
            </w:r>
          </w:p>
        </w:tc>
        <w:tc>
          <w:tcPr>
            <w:tcW w:w="1134" w:type="dxa"/>
          </w:tcPr>
          <w:p w:rsidR="002F5B36" w:rsidRPr="00BC0008" w:rsidRDefault="002F5B36" w:rsidP="002F5B36">
            <w:pPr>
              <w:pStyle w:val="a5"/>
              <w:ind w:left="0"/>
              <w:rPr>
                <w:rFonts w:cs="Times New Roman"/>
              </w:rPr>
            </w:pPr>
            <w:r w:rsidRPr="00BC0008">
              <w:rPr>
                <w:rFonts w:cs="Times New Roman"/>
                <w:lang w:val="en-US"/>
              </w:rPr>
              <w:t>9,</w:t>
            </w:r>
            <w:r w:rsidRPr="00BC0008">
              <w:rPr>
                <w:rFonts w:cs="Times New Roman"/>
              </w:rPr>
              <w:t>10,11</w:t>
            </w:r>
          </w:p>
        </w:tc>
        <w:tc>
          <w:tcPr>
            <w:tcW w:w="2233" w:type="dxa"/>
          </w:tcPr>
          <w:p w:rsidR="002F5B36" w:rsidRPr="00BC0008" w:rsidRDefault="002F5B36" w:rsidP="002F5B36">
            <w:pPr>
              <w:pStyle w:val="a5"/>
              <w:ind w:left="0"/>
              <w:rPr>
                <w:rFonts w:cs="Times New Roman"/>
              </w:rPr>
            </w:pPr>
            <w:r w:rsidRPr="00BC0008">
              <w:rPr>
                <w:rFonts w:cs="Times New Roman"/>
              </w:rPr>
              <w:t>Магомадов А.А.</w:t>
            </w:r>
          </w:p>
          <w:p w:rsidR="002F5B36" w:rsidRPr="00BC0008" w:rsidRDefault="002F5B36" w:rsidP="002F5B36">
            <w:pPr>
              <w:pStyle w:val="a5"/>
              <w:ind w:left="0"/>
              <w:rPr>
                <w:rFonts w:cs="Times New Roman"/>
              </w:rPr>
            </w:pPr>
            <w:r w:rsidRPr="00BC0008">
              <w:rPr>
                <w:rFonts w:cs="Times New Roman"/>
              </w:rPr>
              <w:t>Лечиев А.Т</w:t>
            </w:r>
          </w:p>
        </w:tc>
      </w:tr>
      <w:tr w:rsidR="002F5B36" w:rsidRPr="00BC0008" w:rsidTr="002F5B36">
        <w:tc>
          <w:tcPr>
            <w:tcW w:w="522" w:type="dxa"/>
          </w:tcPr>
          <w:p w:rsidR="002F5B36" w:rsidRPr="00BC0008" w:rsidRDefault="002F5B36" w:rsidP="002F5B36">
            <w:pPr>
              <w:pStyle w:val="a5"/>
              <w:ind w:left="0"/>
              <w:rPr>
                <w:rFonts w:cs="Times New Roman"/>
              </w:rPr>
            </w:pPr>
            <w:r w:rsidRPr="00BC0008">
              <w:rPr>
                <w:rFonts w:cs="Times New Roman"/>
              </w:rPr>
              <w:t>18</w:t>
            </w:r>
          </w:p>
        </w:tc>
        <w:tc>
          <w:tcPr>
            <w:tcW w:w="2428" w:type="dxa"/>
          </w:tcPr>
          <w:p w:rsidR="002F5B36" w:rsidRPr="00BC0008" w:rsidRDefault="002F5B36" w:rsidP="002F5B36">
            <w:pPr>
              <w:pStyle w:val="a5"/>
              <w:ind w:left="0"/>
              <w:rPr>
                <w:rFonts w:cs="Times New Roman"/>
              </w:rPr>
            </w:pPr>
            <w:r w:rsidRPr="00BC0008">
              <w:rPr>
                <w:rFonts w:cs="Times New Roman"/>
              </w:rPr>
              <w:t>Технология</w:t>
            </w:r>
          </w:p>
        </w:tc>
        <w:tc>
          <w:tcPr>
            <w:tcW w:w="1475" w:type="dxa"/>
          </w:tcPr>
          <w:p w:rsidR="002F5B36" w:rsidRPr="00BC0008" w:rsidRDefault="002F5B36" w:rsidP="002F5B36">
            <w:pPr>
              <w:pStyle w:val="a5"/>
              <w:ind w:left="0"/>
              <w:rPr>
                <w:rFonts w:cs="Times New Roman"/>
              </w:rPr>
            </w:pPr>
            <w:r w:rsidRPr="00BC0008">
              <w:rPr>
                <w:rFonts w:cs="Times New Roman"/>
              </w:rPr>
              <w:t>27.10.2017</w:t>
            </w:r>
          </w:p>
        </w:tc>
        <w:tc>
          <w:tcPr>
            <w:tcW w:w="1059" w:type="dxa"/>
          </w:tcPr>
          <w:p w:rsidR="002F5B36" w:rsidRPr="00BC0008" w:rsidRDefault="002F5B36" w:rsidP="002F5B36">
            <w:pPr>
              <w:pStyle w:val="a5"/>
              <w:ind w:left="0"/>
              <w:rPr>
                <w:rFonts w:cs="Times New Roman"/>
              </w:rPr>
            </w:pPr>
            <w:r w:rsidRPr="00BC0008">
              <w:rPr>
                <w:rFonts w:cs="Times New Roman"/>
              </w:rPr>
              <w:t>10-00</w:t>
            </w:r>
          </w:p>
        </w:tc>
        <w:tc>
          <w:tcPr>
            <w:tcW w:w="1134" w:type="dxa"/>
          </w:tcPr>
          <w:p w:rsidR="002F5B36" w:rsidRPr="00BC0008" w:rsidRDefault="002F5B36" w:rsidP="002F5B36">
            <w:pPr>
              <w:pStyle w:val="a5"/>
              <w:ind w:left="0"/>
              <w:rPr>
                <w:rFonts w:cs="Times New Roman"/>
              </w:rPr>
            </w:pPr>
            <w:r w:rsidRPr="00BC0008">
              <w:rPr>
                <w:rFonts w:cs="Times New Roman"/>
              </w:rPr>
              <w:t>10,11</w:t>
            </w:r>
          </w:p>
        </w:tc>
        <w:tc>
          <w:tcPr>
            <w:tcW w:w="2233" w:type="dxa"/>
          </w:tcPr>
          <w:p w:rsidR="002F5B36" w:rsidRPr="00BC0008" w:rsidRDefault="002F5B36" w:rsidP="002F5B36">
            <w:pPr>
              <w:pStyle w:val="a5"/>
              <w:ind w:left="0"/>
              <w:rPr>
                <w:rFonts w:cs="Times New Roman"/>
              </w:rPr>
            </w:pPr>
            <w:r w:rsidRPr="00BC0008">
              <w:rPr>
                <w:rFonts w:cs="Times New Roman"/>
              </w:rPr>
              <w:t>Исмаилов И.У</w:t>
            </w:r>
          </w:p>
          <w:p w:rsidR="002F5B36" w:rsidRPr="00BC0008" w:rsidRDefault="002F5B36" w:rsidP="002F5B36">
            <w:pPr>
              <w:pStyle w:val="a5"/>
              <w:ind w:left="0"/>
              <w:rPr>
                <w:rFonts w:cs="Times New Roman"/>
              </w:rPr>
            </w:pPr>
            <w:r w:rsidRPr="00BC0008">
              <w:rPr>
                <w:rFonts w:cs="Times New Roman"/>
              </w:rPr>
              <w:t>Гайрханова Я.И</w:t>
            </w:r>
          </w:p>
        </w:tc>
      </w:tr>
      <w:tr w:rsidR="002F5B36" w:rsidRPr="00BC0008" w:rsidTr="002F5B36">
        <w:tc>
          <w:tcPr>
            <w:tcW w:w="522" w:type="dxa"/>
          </w:tcPr>
          <w:p w:rsidR="002F5B36" w:rsidRPr="00BC0008" w:rsidRDefault="002F5B36" w:rsidP="002F5B36">
            <w:pPr>
              <w:pStyle w:val="a5"/>
              <w:ind w:left="0"/>
              <w:rPr>
                <w:rFonts w:cs="Times New Roman"/>
              </w:rPr>
            </w:pPr>
            <w:r w:rsidRPr="00BC0008">
              <w:rPr>
                <w:rFonts w:cs="Times New Roman"/>
              </w:rPr>
              <w:t>19</w:t>
            </w:r>
          </w:p>
        </w:tc>
        <w:tc>
          <w:tcPr>
            <w:tcW w:w="2428" w:type="dxa"/>
          </w:tcPr>
          <w:p w:rsidR="002F5B36" w:rsidRPr="00BC0008" w:rsidRDefault="002F5B36" w:rsidP="002F5B36">
            <w:pPr>
              <w:pStyle w:val="a5"/>
              <w:ind w:left="0"/>
              <w:rPr>
                <w:rFonts w:cs="Times New Roman"/>
              </w:rPr>
            </w:pPr>
            <w:r w:rsidRPr="00BC0008">
              <w:rPr>
                <w:rFonts w:cs="Times New Roman"/>
              </w:rPr>
              <w:t>Астрономия</w:t>
            </w:r>
          </w:p>
        </w:tc>
        <w:tc>
          <w:tcPr>
            <w:tcW w:w="1475" w:type="dxa"/>
          </w:tcPr>
          <w:p w:rsidR="002F5B36" w:rsidRPr="00BC0008" w:rsidRDefault="002F5B36" w:rsidP="002F5B36">
            <w:pPr>
              <w:pStyle w:val="a5"/>
              <w:ind w:left="0"/>
              <w:rPr>
                <w:rFonts w:cs="Times New Roman"/>
              </w:rPr>
            </w:pPr>
            <w:r w:rsidRPr="00BC0008">
              <w:rPr>
                <w:rFonts w:cs="Times New Roman"/>
              </w:rPr>
              <w:t>23.10.2017</w:t>
            </w:r>
          </w:p>
        </w:tc>
        <w:tc>
          <w:tcPr>
            <w:tcW w:w="1059" w:type="dxa"/>
          </w:tcPr>
          <w:p w:rsidR="002F5B36" w:rsidRPr="00BC0008" w:rsidRDefault="002F5B36" w:rsidP="002F5B36">
            <w:pPr>
              <w:pStyle w:val="a5"/>
              <w:ind w:left="0"/>
              <w:rPr>
                <w:rFonts w:cs="Times New Roman"/>
              </w:rPr>
            </w:pPr>
            <w:r w:rsidRPr="00BC0008">
              <w:rPr>
                <w:rFonts w:cs="Times New Roman"/>
              </w:rPr>
              <w:t>10-00</w:t>
            </w:r>
          </w:p>
        </w:tc>
        <w:tc>
          <w:tcPr>
            <w:tcW w:w="1134" w:type="dxa"/>
          </w:tcPr>
          <w:p w:rsidR="002F5B36" w:rsidRPr="00BC0008" w:rsidRDefault="002F5B36" w:rsidP="002F5B36">
            <w:pPr>
              <w:pStyle w:val="a5"/>
              <w:ind w:left="0"/>
              <w:rPr>
                <w:rFonts w:cs="Times New Roman"/>
              </w:rPr>
            </w:pPr>
            <w:r w:rsidRPr="00BC0008">
              <w:rPr>
                <w:rFonts w:cs="Times New Roman"/>
              </w:rPr>
              <w:t>10</w:t>
            </w:r>
          </w:p>
        </w:tc>
        <w:tc>
          <w:tcPr>
            <w:tcW w:w="2233" w:type="dxa"/>
          </w:tcPr>
          <w:p w:rsidR="002F5B36" w:rsidRPr="00BC0008" w:rsidRDefault="002F5B36" w:rsidP="002F5B36">
            <w:pPr>
              <w:pStyle w:val="a5"/>
              <w:ind w:left="0"/>
              <w:rPr>
                <w:rFonts w:cs="Times New Roman"/>
              </w:rPr>
            </w:pPr>
            <w:r w:rsidRPr="00BC0008">
              <w:rPr>
                <w:rFonts w:cs="Times New Roman"/>
              </w:rPr>
              <w:t>Джакарова Р.М</w:t>
            </w:r>
          </w:p>
        </w:tc>
      </w:tr>
    </w:tbl>
    <w:p w:rsidR="002F5B36" w:rsidRPr="00BC0008" w:rsidRDefault="002F5B36" w:rsidP="002F5B36">
      <w:pPr>
        <w:pStyle w:val="a5"/>
        <w:rPr>
          <w:rFonts w:cs="Times New Roman"/>
        </w:rPr>
      </w:pPr>
    </w:p>
    <w:p w:rsidR="00031FA0" w:rsidRPr="00BC0008" w:rsidRDefault="00031FA0" w:rsidP="002F5B36">
      <w:pPr>
        <w:rPr>
          <w:rFonts w:ascii="Times New Roman" w:hAnsi="Times New Roman" w:cs="Times New Roman"/>
          <w:b/>
          <w:sz w:val="24"/>
          <w:szCs w:val="24"/>
          <w:lang w:val="en-US"/>
        </w:rPr>
      </w:pP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Информация о числе участников школьного этапа олимпиады по МБОУ «СОШ с.п</w:t>
      </w:r>
      <w:proofErr w:type="gramStart"/>
      <w:r w:rsidRPr="00BC0008">
        <w:rPr>
          <w:rFonts w:ascii="Times New Roman" w:hAnsi="Times New Roman" w:cs="Times New Roman"/>
          <w:b/>
          <w:sz w:val="24"/>
          <w:szCs w:val="24"/>
        </w:rPr>
        <w:t>.Б</w:t>
      </w:r>
      <w:proofErr w:type="gramEnd"/>
      <w:r w:rsidRPr="00BC0008">
        <w:rPr>
          <w:rFonts w:ascii="Times New Roman" w:hAnsi="Times New Roman" w:cs="Times New Roman"/>
          <w:b/>
          <w:sz w:val="24"/>
          <w:szCs w:val="24"/>
        </w:rPr>
        <w:t>ено-Юрт» Надтеречного района ЧР</w:t>
      </w:r>
    </w:p>
    <w:tbl>
      <w:tblPr>
        <w:tblStyle w:val="a7"/>
        <w:tblW w:w="0" w:type="auto"/>
        <w:tblLook w:val="04A0" w:firstRow="1" w:lastRow="0" w:firstColumn="1" w:lastColumn="0" w:noHBand="0" w:noVBand="1"/>
      </w:tblPr>
      <w:tblGrid>
        <w:gridCol w:w="516"/>
        <w:gridCol w:w="2497"/>
        <w:gridCol w:w="1424"/>
        <w:gridCol w:w="1424"/>
        <w:gridCol w:w="1424"/>
        <w:gridCol w:w="1435"/>
      </w:tblGrid>
      <w:tr w:rsidR="002F5B36" w:rsidRPr="00BC0008" w:rsidTr="002F5B36">
        <w:tc>
          <w:tcPr>
            <w:tcW w:w="534"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w:t>
            </w:r>
          </w:p>
        </w:tc>
        <w:tc>
          <w:tcPr>
            <w:tcW w:w="265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 xml:space="preserve">         Предмет </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9 класс</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 xml:space="preserve">  10 класс</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 xml:space="preserve">    11 класс</w:t>
            </w:r>
          </w:p>
        </w:tc>
        <w:tc>
          <w:tcPr>
            <w:tcW w:w="159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 xml:space="preserve">    Итого </w:t>
            </w:r>
          </w:p>
        </w:tc>
      </w:tr>
      <w:tr w:rsidR="002F5B36" w:rsidRPr="00BC0008" w:rsidTr="002F5B36">
        <w:tc>
          <w:tcPr>
            <w:tcW w:w="534"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w:t>
            </w:r>
          </w:p>
        </w:tc>
        <w:tc>
          <w:tcPr>
            <w:tcW w:w="265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sz w:val="24"/>
                <w:szCs w:val="24"/>
              </w:rPr>
              <w:t>Математика</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7</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3</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5</w:t>
            </w:r>
          </w:p>
        </w:tc>
        <w:tc>
          <w:tcPr>
            <w:tcW w:w="159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15</w:t>
            </w:r>
          </w:p>
        </w:tc>
      </w:tr>
      <w:tr w:rsidR="002F5B36" w:rsidRPr="00BC0008" w:rsidTr="002F5B36">
        <w:tc>
          <w:tcPr>
            <w:tcW w:w="534"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2</w:t>
            </w:r>
          </w:p>
        </w:tc>
        <w:tc>
          <w:tcPr>
            <w:tcW w:w="2656"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Русский язык</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6</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4</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5</w:t>
            </w:r>
          </w:p>
        </w:tc>
        <w:tc>
          <w:tcPr>
            <w:tcW w:w="159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15</w:t>
            </w:r>
          </w:p>
        </w:tc>
      </w:tr>
      <w:tr w:rsidR="002F5B36" w:rsidRPr="00BC0008" w:rsidTr="002F5B36">
        <w:tc>
          <w:tcPr>
            <w:tcW w:w="534"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3</w:t>
            </w:r>
          </w:p>
        </w:tc>
        <w:tc>
          <w:tcPr>
            <w:tcW w:w="2656"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 xml:space="preserve">Литература </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5</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5</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5</w:t>
            </w:r>
          </w:p>
        </w:tc>
        <w:tc>
          <w:tcPr>
            <w:tcW w:w="159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15</w:t>
            </w:r>
          </w:p>
        </w:tc>
      </w:tr>
      <w:tr w:rsidR="002F5B36" w:rsidRPr="00BC0008" w:rsidTr="002F5B36">
        <w:tc>
          <w:tcPr>
            <w:tcW w:w="534"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4</w:t>
            </w:r>
          </w:p>
        </w:tc>
        <w:tc>
          <w:tcPr>
            <w:tcW w:w="2656"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Чеченский язык</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3</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3</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3</w:t>
            </w:r>
          </w:p>
        </w:tc>
        <w:tc>
          <w:tcPr>
            <w:tcW w:w="159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9</w:t>
            </w:r>
          </w:p>
        </w:tc>
      </w:tr>
      <w:tr w:rsidR="002F5B36" w:rsidRPr="00BC0008" w:rsidTr="002F5B36">
        <w:tc>
          <w:tcPr>
            <w:tcW w:w="534"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5</w:t>
            </w:r>
          </w:p>
        </w:tc>
        <w:tc>
          <w:tcPr>
            <w:tcW w:w="265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sz w:val="24"/>
                <w:szCs w:val="24"/>
              </w:rPr>
              <w:t>Чеченская литература</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4</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3</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3</w:t>
            </w:r>
          </w:p>
        </w:tc>
        <w:tc>
          <w:tcPr>
            <w:tcW w:w="159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10</w:t>
            </w:r>
          </w:p>
        </w:tc>
      </w:tr>
      <w:tr w:rsidR="002F5B36" w:rsidRPr="00BC0008" w:rsidTr="002F5B36">
        <w:tc>
          <w:tcPr>
            <w:tcW w:w="534"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6</w:t>
            </w:r>
          </w:p>
        </w:tc>
        <w:tc>
          <w:tcPr>
            <w:tcW w:w="265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sz w:val="24"/>
                <w:szCs w:val="24"/>
              </w:rPr>
              <w:t>Английский язык</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4</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5</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3</w:t>
            </w:r>
          </w:p>
        </w:tc>
        <w:tc>
          <w:tcPr>
            <w:tcW w:w="159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12</w:t>
            </w:r>
          </w:p>
        </w:tc>
      </w:tr>
      <w:tr w:rsidR="002F5B36" w:rsidRPr="00BC0008" w:rsidTr="002F5B36">
        <w:tc>
          <w:tcPr>
            <w:tcW w:w="534"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7</w:t>
            </w:r>
          </w:p>
        </w:tc>
        <w:tc>
          <w:tcPr>
            <w:tcW w:w="265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sz w:val="24"/>
                <w:szCs w:val="24"/>
              </w:rPr>
              <w:t>Физика</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3</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3</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3</w:t>
            </w:r>
          </w:p>
        </w:tc>
        <w:tc>
          <w:tcPr>
            <w:tcW w:w="159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9</w:t>
            </w:r>
          </w:p>
        </w:tc>
      </w:tr>
      <w:tr w:rsidR="002F5B36" w:rsidRPr="00BC0008" w:rsidTr="002F5B36">
        <w:tc>
          <w:tcPr>
            <w:tcW w:w="534"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8</w:t>
            </w:r>
          </w:p>
        </w:tc>
        <w:tc>
          <w:tcPr>
            <w:tcW w:w="265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sz w:val="24"/>
                <w:szCs w:val="24"/>
              </w:rPr>
              <w:t>Информатика</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5</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5</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5</w:t>
            </w:r>
          </w:p>
        </w:tc>
        <w:tc>
          <w:tcPr>
            <w:tcW w:w="159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15</w:t>
            </w:r>
          </w:p>
        </w:tc>
      </w:tr>
      <w:tr w:rsidR="002F5B36" w:rsidRPr="00BC0008" w:rsidTr="002F5B36">
        <w:tc>
          <w:tcPr>
            <w:tcW w:w="534"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9</w:t>
            </w:r>
          </w:p>
        </w:tc>
        <w:tc>
          <w:tcPr>
            <w:tcW w:w="265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sz w:val="24"/>
                <w:szCs w:val="24"/>
              </w:rPr>
              <w:t>Химия</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3</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3</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3</w:t>
            </w:r>
          </w:p>
        </w:tc>
        <w:tc>
          <w:tcPr>
            <w:tcW w:w="159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9</w:t>
            </w:r>
          </w:p>
        </w:tc>
      </w:tr>
      <w:tr w:rsidR="002F5B36" w:rsidRPr="00BC0008" w:rsidTr="002F5B36">
        <w:tc>
          <w:tcPr>
            <w:tcW w:w="534"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10</w:t>
            </w:r>
          </w:p>
        </w:tc>
        <w:tc>
          <w:tcPr>
            <w:tcW w:w="265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sz w:val="24"/>
                <w:szCs w:val="24"/>
              </w:rPr>
              <w:t>История</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6</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4</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5</w:t>
            </w:r>
          </w:p>
        </w:tc>
        <w:tc>
          <w:tcPr>
            <w:tcW w:w="159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15</w:t>
            </w:r>
          </w:p>
        </w:tc>
      </w:tr>
      <w:tr w:rsidR="002F5B36" w:rsidRPr="00BC0008" w:rsidTr="002F5B36">
        <w:tc>
          <w:tcPr>
            <w:tcW w:w="534"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11</w:t>
            </w:r>
          </w:p>
        </w:tc>
        <w:tc>
          <w:tcPr>
            <w:tcW w:w="265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sz w:val="24"/>
                <w:szCs w:val="24"/>
              </w:rPr>
              <w:t>Право</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3</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4</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3</w:t>
            </w:r>
          </w:p>
        </w:tc>
        <w:tc>
          <w:tcPr>
            <w:tcW w:w="159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10</w:t>
            </w:r>
          </w:p>
        </w:tc>
      </w:tr>
      <w:tr w:rsidR="002F5B36" w:rsidRPr="00BC0008" w:rsidTr="002F5B36">
        <w:tc>
          <w:tcPr>
            <w:tcW w:w="534"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12</w:t>
            </w:r>
          </w:p>
        </w:tc>
        <w:tc>
          <w:tcPr>
            <w:tcW w:w="265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sz w:val="24"/>
                <w:szCs w:val="24"/>
              </w:rPr>
              <w:t>Обществознание</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8</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3</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8</w:t>
            </w:r>
          </w:p>
        </w:tc>
        <w:tc>
          <w:tcPr>
            <w:tcW w:w="159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19</w:t>
            </w:r>
          </w:p>
        </w:tc>
      </w:tr>
      <w:tr w:rsidR="002F5B36" w:rsidRPr="00BC0008" w:rsidTr="002F5B36">
        <w:tc>
          <w:tcPr>
            <w:tcW w:w="534"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13</w:t>
            </w:r>
          </w:p>
        </w:tc>
        <w:tc>
          <w:tcPr>
            <w:tcW w:w="265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sz w:val="24"/>
                <w:szCs w:val="24"/>
              </w:rPr>
              <w:t>География</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3</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3</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3</w:t>
            </w:r>
          </w:p>
        </w:tc>
        <w:tc>
          <w:tcPr>
            <w:tcW w:w="159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9</w:t>
            </w:r>
          </w:p>
        </w:tc>
      </w:tr>
      <w:tr w:rsidR="002F5B36" w:rsidRPr="00BC0008" w:rsidTr="002F5B36">
        <w:tc>
          <w:tcPr>
            <w:tcW w:w="534"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14</w:t>
            </w:r>
          </w:p>
        </w:tc>
        <w:tc>
          <w:tcPr>
            <w:tcW w:w="265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sz w:val="24"/>
                <w:szCs w:val="24"/>
              </w:rPr>
              <w:t>Биология</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4</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4</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4</w:t>
            </w:r>
          </w:p>
        </w:tc>
        <w:tc>
          <w:tcPr>
            <w:tcW w:w="159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12</w:t>
            </w:r>
          </w:p>
        </w:tc>
      </w:tr>
      <w:tr w:rsidR="002F5B36" w:rsidRPr="00BC0008" w:rsidTr="002F5B36">
        <w:tc>
          <w:tcPr>
            <w:tcW w:w="534"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15</w:t>
            </w:r>
          </w:p>
        </w:tc>
        <w:tc>
          <w:tcPr>
            <w:tcW w:w="265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sz w:val="24"/>
                <w:szCs w:val="24"/>
              </w:rPr>
              <w:t>МХК</w:t>
            </w:r>
          </w:p>
        </w:tc>
        <w:tc>
          <w:tcPr>
            <w:tcW w:w="1595" w:type="dxa"/>
          </w:tcPr>
          <w:p w:rsidR="002F5B36" w:rsidRPr="00BC0008" w:rsidRDefault="002F5B36" w:rsidP="002F5B36">
            <w:pPr>
              <w:rPr>
                <w:rFonts w:ascii="Times New Roman" w:hAnsi="Times New Roman" w:cs="Times New Roman"/>
                <w:b/>
                <w:sz w:val="24"/>
                <w:szCs w:val="24"/>
              </w:rPr>
            </w:pP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4</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3</w:t>
            </w:r>
          </w:p>
        </w:tc>
        <w:tc>
          <w:tcPr>
            <w:tcW w:w="159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7</w:t>
            </w:r>
          </w:p>
        </w:tc>
      </w:tr>
      <w:tr w:rsidR="002F5B36" w:rsidRPr="00BC0008" w:rsidTr="002F5B36">
        <w:tc>
          <w:tcPr>
            <w:tcW w:w="534"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16</w:t>
            </w:r>
          </w:p>
        </w:tc>
        <w:tc>
          <w:tcPr>
            <w:tcW w:w="265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sz w:val="24"/>
                <w:szCs w:val="24"/>
              </w:rPr>
              <w:t>ОБЖ</w:t>
            </w:r>
          </w:p>
        </w:tc>
        <w:tc>
          <w:tcPr>
            <w:tcW w:w="1595" w:type="dxa"/>
          </w:tcPr>
          <w:p w:rsidR="002F5B36" w:rsidRPr="00BC0008" w:rsidRDefault="002F5B36" w:rsidP="002F5B36">
            <w:pPr>
              <w:rPr>
                <w:rFonts w:ascii="Times New Roman" w:hAnsi="Times New Roman" w:cs="Times New Roman"/>
                <w:b/>
                <w:sz w:val="24"/>
                <w:szCs w:val="24"/>
              </w:rPr>
            </w:pP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4</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4</w:t>
            </w:r>
          </w:p>
        </w:tc>
        <w:tc>
          <w:tcPr>
            <w:tcW w:w="159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8</w:t>
            </w:r>
          </w:p>
        </w:tc>
      </w:tr>
      <w:tr w:rsidR="002F5B36" w:rsidRPr="00BC0008" w:rsidTr="002F5B36">
        <w:tc>
          <w:tcPr>
            <w:tcW w:w="534"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17</w:t>
            </w:r>
          </w:p>
        </w:tc>
        <w:tc>
          <w:tcPr>
            <w:tcW w:w="265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sz w:val="24"/>
                <w:szCs w:val="24"/>
              </w:rPr>
              <w:t>Физическая культура</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10</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8</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8</w:t>
            </w:r>
          </w:p>
        </w:tc>
        <w:tc>
          <w:tcPr>
            <w:tcW w:w="159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26</w:t>
            </w:r>
          </w:p>
        </w:tc>
      </w:tr>
      <w:tr w:rsidR="002F5B36" w:rsidRPr="00BC0008" w:rsidTr="002F5B36">
        <w:tc>
          <w:tcPr>
            <w:tcW w:w="534"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18</w:t>
            </w:r>
          </w:p>
        </w:tc>
        <w:tc>
          <w:tcPr>
            <w:tcW w:w="265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sz w:val="24"/>
                <w:szCs w:val="24"/>
              </w:rPr>
              <w:t>Технология</w:t>
            </w:r>
          </w:p>
        </w:tc>
        <w:tc>
          <w:tcPr>
            <w:tcW w:w="1595" w:type="dxa"/>
          </w:tcPr>
          <w:p w:rsidR="002F5B36" w:rsidRPr="00BC0008" w:rsidRDefault="002F5B36" w:rsidP="002F5B36">
            <w:pPr>
              <w:rPr>
                <w:rFonts w:ascii="Times New Roman" w:hAnsi="Times New Roman" w:cs="Times New Roman"/>
                <w:b/>
                <w:sz w:val="24"/>
                <w:szCs w:val="24"/>
              </w:rPr>
            </w:pP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6</w:t>
            </w: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6</w:t>
            </w:r>
          </w:p>
        </w:tc>
        <w:tc>
          <w:tcPr>
            <w:tcW w:w="159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12</w:t>
            </w:r>
          </w:p>
        </w:tc>
      </w:tr>
      <w:tr w:rsidR="002F5B36" w:rsidRPr="00BC0008" w:rsidTr="002F5B36">
        <w:tc>
          <w:tcPr>
            <w:tcW w:w="534"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19</w:t>
            </w:r>
          </w:p>
        </w:tc>
        <w:tc>
          <w:tcPr>
            <w:tcW w:w="2656"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Асторономия</w:t>
            </w:r>
          </w:p>
        </w:tc>
        <w:tc>
          <w:tcPr>
            <w:tcW w:w="1595" w:type="dxa"/>
          </w:tcPr>
          <w:p w:rsidR="002F5B36" w:rsidRPr="00BC0008" w:rsidRDefault="002F5B36" w:rsidP="002F5B36">
            <w:pPr>
              <w:rPr>
                <w:rFonts w:ascii="Times New Roman" w:hAnsi="Times New Roman" w:cs="Times New Roman"/>
                <w:b/>
                <w:sz w:val="24"/>
                <w:szCs w:val="24"/>
              </w:rPr>
            </w:pPr>
          </w:p>
        </w:tc>
        <w:tc>
          <w:tcPr>
            <w:tcW w:w="1595"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3</w:t>
            </w:r>
          </w:p>
        </w:tc>
        <w:tc>
          <w:tcPr>
            <w:tcW w:w="1595" w:type="dxa"/>
          </w:tcPr>
          <w:p w:rsidR="002F5B36" w:rsidRPr="00BC0008" w:rsidRDefault="002F5B36" w:rsidP="002F5B36">
            <w:pPr>
              <w:rPr>
                <w:rFonts w:ascii="Times New Roman" w:hAnsi="Times New Roman" w:cs="Times New Roman"/>
                <w:b/>
                <w:sz w:val="24"/>
                <w:szCs w:val="24"/>
              </w:rPr>
            </w:pPr>
          </w:p>
        </w:tc>
        <w:tc>
          <w:tcPr>
            <w:tcW w:w="1596" w:type="dxa"/>
          </w:tcPr>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3</w:t>
            </w:r>
          </w:p>
        </w:tc>
      </w:tr>
    </w:tbl>
    <w:p w:rsidR="002F5B36" w:rsidRPr="00BC0008" w:rsidRDefault="002F5B36" w:rsidP="002F5B36">
      <w:pPr>
        <w:rPr>
          <w:rFonts w:ascii="Times New Roman" w:hAnsi="Times New Roman" w:cs="Times New Roman"/>
          <w:b/>
          <w:sz w:val="24"/>
          <w:szCs w:val="24"/>
        </w:rPr>
      </w:pP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Результаты школьного этапа  следующие:</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Чеченский язык</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В практическом материале присутствовали усложненные задани</w:t>
      </w:r>
      <w:proofErr w:type="gramStart"/>
      <w:r w:rsidRPr="00BC0008">
        <w:rPr>
          <w:rFonts w:ascii="Times New Roman" w:hAnsi="Times New Roman" w:cs="Times New Roman"/>
          <w:sz w:val="24"/>
          <w:szCs w:val="24"/>
        </w:rPr>
        <w:t>я(</w:t>
      </w:r>
      <w:proofErr w:type="gramEnd"/>
      <w:r w:rsidRPr="00BC0008">
        <w:rPr>
          <w:rFonts w:ascii="Times New Roman" w:hAnsi="Times New Roman" w:cs="Times New Roman"/>
          <w:sz w:val="24"/>
          <w:szCs w:val="24"/>
        </w:rPr>
        <w:t>фонетический и морфологический разбор, а также синтаксический разбор предложений) По итогам олимпиады места распределены  следующим образом :</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b/>
          <w:sz w:val="24"/>
          <w:szCs w:val="24"/>
        </w:rPr>
        <w:lastRenderedPageBreak/>
        <w:t>9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1.Тахаева Максалина -1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2.Юсаева Иман-2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3.Гаталова Алет-3 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10 класс</w:t>
      </w:r>
    </w:p>
    <w:p w:rsidR="002F5B36" w:rsidRPr="00BC0008" w:rsidRDefault="002F5B36" w:rsidP="00D63BAB">
      <w:pPr>
        <w:pStyle w:val="a5"/>
        <w:widowControl/>
        <w:numPr>
          <w:ilvl w:val="0"/>
          <w:numId w:val="7"/>
        </w:numPr>
        <w:suppressAutoHyphens w:val="0"/>
        <w:autoSpaceDN/>
        <w:spacing w:after="200" w:line="276" w:lineRule="auto"/>
        <w:contextualSpacing/>
        <w:rPr>
          <w:rFonts w:cs="Times New Roman"/>
        </w:rPr>
      </w:pPr>
      <w:r w:rsidRPr="00BC0008">
        <w:rPr>
          <w:rFonts w:cs="Times New Roman"/>
        </w:rPr>
        <w:t>Уразбиева  Хеда-1 место</w:t>
      </w:r>
    </w:p>
    <w:p w:rsidR="002F5B36" w:rsidRPr="00BC0008" w:rsidRDefault="002F5B36" w:rsidP="00D63BAB">
      <w:pPr>
        <w:pStyle w:val="a5"/>
        <w:widowControl/>
        <w:numPr>
          <w:ilvl w:val="0"/>
          <w:numId w:val="7"/>
        </w:numPr>
        <w:suppressAutoHyphens w:val="0"/>
        <w:autoSpaceDN/>
        <w:spacing w:after="200" w:line="276" w:lineRule="auto"/>
        <w:contextualSpacing/>
        <w:rPr>
          <w:rFonts w:cs="Times New Roman"/>
        </w:rPr>
      </w:pPr>
      <w:r w:rsidRPr="00BC0008">
        <w:rPr>
          <w:rFonts w:cs="Times New Roman"/>
        </w:rPr>
        <w:t>Бикаева Аманта-2 место</w:t>
      </w:r>
    </w:p>
    <w:p w:rsidR="002F5B36" w:rsidRPr="00BC0008" w:rsidRDefault="002F5B36" w:rsidP="00D63BAB">
      <w:pPr>
        <w:pStyle w:val="a5"/>
        <w:widowControl/>
        <w:numPr>
          <w:ilvl w:val="0"/>
          <w:numId w:val="7"/>
        </w:numPr>
        <w:suppressAutoHyphens w:val="0"/>
        <w:autoSpaceDN/>
        <w:spacing w:after="200" w:line="276" w:lineRule="auto"/>
        <w:contextualSpacing/>
        <w:rPr>
          <w:rFonts w:cs="Times New Roman"/>
        </w:rPr>
      </w:pPr>
      <w:r w:rsidRPr="00BC0008">
        <w:rPr>
          <w:rFonts w:cs="Times New Roman"/>
        </w:rPr>
        <w:t>Митаева Хава -3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b/>
          <w:sz w:val="24"/>
          <w:szCs w:val="24"/>
        </w:rPr>
        <w:t>11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1.Азматгириева Хеда-1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 Юсупова Макка-2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3.Юсаева Малика– 3 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Чеченская литература</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9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1.Маздаева Максалина – 1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2.Магомадов Магомед -2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3.Наурханова Максалина -3 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10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1.Дудаева Иман-1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2.Магамадова Айшат– 2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3.Мачигова Зайнап-3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b/>
          <w:sz w:val="24"/>
          <w:szCs w:val="24"/>
        </w:rPr>
        <w:t>11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1.Автаева Билкис– 1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 Оздамирова Малика – 2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  Мусаев Магомед – 3 место</w:t>
      </w:r>
    </w:p>
    <w:p w:rsidR="002F5B36" w:rsidRPr="00BC0008" w:rsidRDefault="002F5B36" w:rsidP="002F5B36">
      <w:pPr>
        <w:rPr>
          <w:rFonts w:ascii="Times New Roman" w:hAnsi="Times New Roman" w:cs="Times New Roman"/>
          <w:sz w:val="24"/>
          <w:szCs w:val="24"/>
        </w:rPr>
      </w:pP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Русский язык</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lastRenderedPageBreak/>
        <w:t xml:space="preserve">Большинство  </w:t>
      </w:r>
      <w:proofErr w:type="gramStart"/>
      <w:r w:rsidRPr="00BC0008">
        <w:rPr>
          <w:rFonts w:ascii="Times New Roman" w:hAnsi="Times New Roman" w:cs="Times New Roman"/>
          <w:sz w:val="24"/>
          <w:szCs w:val="24"/>
        </w:rPr>
        <w:t>обучающихся</w:t>
      </w:r>
      <w:proofErr w:type="gramEnd"/>
      <w:r w:rsidRPr="00BC0008">
        <w:rPr>
          <w:rFonts w:ascii="Times New Roman" w:hAnsi="Times New Roman" w:cs="Times New Roman"/>
          <w:sz w:val="24"/>
          <w:szCs w:val="24"/>
        </w:rPr>
        <w:t xml:space="preserve"> справилось с поставленной задачей. В основном затруднения вызвали задания на определение соответствия транскрипций русских слов</w:t>
      </w:r>
      <w:proofErr w:type="gramStart"/>
      <w:r w:rsidRPr="00BC0008">
        <w:rPr>
          <w:rFonts w:ascii="Times New Roman" w:hAnsi="Times New Roman" w:cs="Times New Roman"/>
          <w:sz w:val="24"/>
          <w:szCs w:val="24"/>
        </w:rPr>
        <w:t xml:space="preserve"> ,</w:t>
      </w:r>
      <w:proofErr w:type="gramEnd"/>
      <w:r w:rsidRPr="00BC0008">
        <w:rPr>
          <w:rFonts w:ascii="Times New Roman" w:hAnsi="Times New Roman" w:cs="Times New Roman"/>
          <w:sz w:val="24"/>
          <w:szCs w:val="24"/>
        </w:rPr>
        <w:t xml:space="preserve"> задания требующие распределения по языковым семьям. Призовые места по количеству баллов распределены следующим образом</w:t>
      </w:r>
      <w:proofErr w:type="gramStart"/>
      <w:r w:rsidRPr="00BC0008">
        <w:rPr>
          <w:rFonts w:ascii="Times New Roman" w:hAnsi="Times New Roman" w:cs="Times New Roman"/>
          <w:sz w:val="24"/>
          <w:szCs w:val="24"/>
        </w:rPr>
        <w:t xml:space="preserve"> :</w:t>
      </w:r>
      <w:proofErr w:type="gramEnd"/>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9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1.Тахаева Максалина– 1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 Сайкаева Лиана– 2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3.Шахгириева Бэлла-3место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10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1.Элишиева Марьям – 1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2.Бикаева Аманта – 2 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11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1.Загаева Марьям – 1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2.Загаева Карина – 2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 Мислаев Ибрагим-3 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Русская литература</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Обучающимся были предложены тестовые задания. Затруднения вызвали задания на соотнесение реплики с автором произведения, либо героями произведения, анализ стихотворений.</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b/>
          <w:sz w:val="24"/>
          <w:szCs w:val="24"/>
        </w:rPr>
        <w:t>9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1.Шахгириева Бэлла– 1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2.Мамадова Максалина– 2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3.Тахаева Максалина -3 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10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1.Мицоев Умар-1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2.Саидова Диана- 2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3.Магамадова Айшат – 3 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11 класс</w:t>
      </w:r>
    </w:p>
    <w:p w:rsidR="002F5B36" w:rsidRPr="00BC0008" w:rsidRDefault="002F5B36" w:rsidP="002F5B36">
      <w:pPr>
        <w:pStyle w:val="a5"/>
        <w:rPr>
          <w:rFonts w:cs="Times New Roman"/>
        </w:rPr>
      </w:pPr>
      <w:r w:rsidRPr="00BC0008">
        <w:rPr>
          <w:rFonts w:cs="Times New Roman"/>
        </w:rPr>
        <w:t>1.Хасанова Эльза-1 место</w:t>
      </w:r>
    </w:p>
    <w:p w:rsidR="002F5B36" w:rsidRPr="00BC0008" w:rsidRDefault="002F5B36" w:rsidP="00D63BAB">
      <w:pPr>
        <w:pStyle w:val="a5"/>
        <w:widowControl/>
        <w:numPr>
          <w:ilvl w:val="0"/>
          <w:numId w:val="10"/>
        </w:numPr>
        <w:suppressAutoHyphens w:val="0"/>
        <w:autoSpaceDN/>
        <w:spacing w:after="200" w:line="276" w:lineRule="auto"/>
        <w:contextualSpacing/>
        <w:rPr>
          <w:rFonts w:cs="Times New Roman"/>
        </w:rPr>
      </w:pPr>
      <w:r w:rsidRPr="00BC0008">
        <w:rPr>
          <w:rFonts w:cs="Times New Roman"/>
        </w:rPr>
        <w:lastRenderedPageBreak/>
        <w:t>Магомадов Рахман– 2 место</w:t>
      </w:r>
    </w:p>
    <w:p w:rsidR="002F5B36" w:rsidRPr="00BC0008" w:rsidRDefault="002F5B36" w:rsidP="00D63BAB">
      <w:pPr>
        <w:pStyle w:val="a5"/>
        <w:widowControl/>
        <w:numPr>
          <w:ilvl w:val="0"/>
          <w:numId w:val="10"/>
        </w:numPr>
        <w:suppressAutoHyphens w:val="0"/>
        <w:autoSpaceDN/>
        <w:spacing w:after="200" w:line="276" w:lineRule="auto"/>
        <w:contextualSpacing/>
        <w:rPr>
          <w:rFonts w:cs="Times New Roman"/>
        </w:rPr>
      </w:pPr>
      <w:r w:rsidRPr="00BC0008">
        <w:rPr>
          <w:rFonts w:cs="Times New Roman"/>
        </w:rPr>
        <w:t>Мислаев Ибрагим-2 место</w:t>
      </w:r>
    </w:p>
    <w:p w:rsidR="002F5B36" w:rsidRPr="00BC0008" w:rsidRDefault="002F5B36" w:rsidP="002F5B36">
      <w:pPr>
        <w:pStyle w:val="a5"/>
        <w:rPr>
          <w:rFonts w:cs="Times New Roman"/>
        </w:rPr>
      </w:pPr>
      <w:r w:rsidRPr="00BC0008">
        <w:rPr>
          <w:rFonts w:cs="Times New Roman"/>
        </w:rPr>
        <w:t>4.Оздамирова Хеда– 3 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Английский язык</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9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1.Тахаева Максалина– 1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2.Сайдулаева Аймани – 2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3.Наурханова Максалина – 3 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10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1.Дудаева Иман– 1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2.Элишиева Марьям– 2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3.Саидова Диана– 3 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11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1.Мусхаджиева Милана – 1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2.Бикаева Диана– 2 место</w:t>
      </w:r>
    </w:p>
    <w:p w:rsidR="002F5B36"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История</w:t>
      </w:r>
    </w:p>
    <w:p w:rsidR="004463AD" w:rsidRPr="00BC0008" w:rsidRDefault="004463AD" w:rsidP="004463AD">
      <w:pPr>
        <w:rPr>
          <w:rFonts w:ascii="Times New Roman" w:hAnsi="Times New Roman" w:cs="Times New Roman"/>
          <w:b/>
          <w:sz w:val="24"/>
          <w:szCs w:val="24"/>
        </w:rPr>
      </w:pPr>
      <w:r w:rsidRPr="00BC0008">
        <w:rPr>
          <w:rFonts w:ascii="Times New Roman" w:hAnsi="Times New Roman" w:cs="Times New Roman"/>
          <w:b/>
          <w:sz w:val="24"/>
          <w:szCs w:val="24"/>
        </w:rPr>
        <w:t>9 класс</w:t>
      </w:r>
    </w:p>
    <w:p w:rsidR="004463AD" w:rsidRPr="00BC0008" w:rsidRDefault="004463AD" w:rsidP="004463AD">
      <w:pPr>
        <w:rPr>
          <w:rFonts w:ascii="Times New Roman" w:hAnsi="Times New Roman" w:cs="Times New Roman"/>
          <w:sz w:val="24"/>
          <w:szCs w:val="24"/>
        </w:rPr>
      </w:pPr>
      <w:r w:rsidRPr="00BC0008">
        <w:rPr>
          <w:rFonts w:ascii="Times New Roman" w:hAnsi="Times New Roman" w:cs="Times New Roman"/>
          <w:sz w:val="24"/>
          <w:szCs w:val="24"/>
        </w:rPr>
        <w:t>1.</w:t>
      </w:r>
      <w:r w:rsidR="0006347E" w:rsidRPr="0006347E">
        <w:rPr>
          <w:rFonts w:ascii="Times New Roman" w:hAnsi="Times New Roman" w:cs="Times New Roman"/>
          <w:sz w:val="24"/>
          <w:szCs w:val="24"/>
        </w:rPr>
        <w:t xml:space="preserve"> </w:t>
      </w:r>
      <w:r w:rsidR="0006347E" w:rsidRPr="00BC0008">
        <w:rPr>
          <w:rFonts w:ascii="Times New Roman" w:hAnsi="Times New Roman" w:cs="Times New Roman"/>
          <w:sz w:val="24"/>
          <w:szCs w:val="24"/>
        </w:rPr>
        <w:t xml:space="preserve">Тахаева Максалина  </w:t>
      </w:r>
      <w:r w:rsidRPr="00BC0008">
        <w:rPr>
          <w:rFonts w:ascii="Times New Roman" w:hAnsi="Times New Roman" w:cs="Times New Roman"/>
          <w:sz w:val="24"/>
          <w:szCs w:val="24"/>
        </w:rPr>
        <w:t xml:space="preserve">– 1 место </w:t>
      </w:r>
    </w:p>
    <w:p w:rsidR="004463AD" w:rsidRPr="00BC0008" w:rsidRDefault="004463AD" w:rsidP="004463AD">
      <w:pPr>
        <w:rPr>
          <w:rFonts w:ascii="Times New Roman" w:hAnsi="Times New Roman" w:cs="Times New Roman"/>
          <w:sz w:val="24"/>
          <w:szCs w:val="24"/>
        </w:rPr>
      </w:pPr>
      <w:r w:rsidRPr="00BC0008">
        <w:rPr>
          <w:rFonts w:ascii="Times New Roman" w:hAnsi="Times New Roman" w:cs="Times New Roman"/>
          <w:sz w:val="24"/>
          <w:szCs w:val="24"/>
        </w:rPr>
        <w:t>2.Хатуева Алет – 2 место</w:t>
      </w:r>
    </w:p>
    <w:p w:rsidR="004463AD" w:rsidRPr="00BC0008" w:rsidRDefault="004463AD" w:rsidP="004463AD">
      <w:pPr>
        <w:rPr>
          <w:rFonts w:ascii="Times New Roman" w:hAnsi="Times New Roman" w:cs="Times New Roman"/>
          <w:sz w:val="24"/>
          <w:szCs w:val="24"/>
        </w:rPr>
      </w:pPr>
      <w:r w:rsidRPr="00BC0008">
        <w:rPr>
          <w:rFonts w:ascii="Times New Roman" w:hAnsi="Times New Roman" w:cs="Times New Roman"/>
          <w:sz w:val="24"/>
          <w:szCs w:val="24"/>
        </w:rPr>
        <w:t>3. Шаипов Майрбек– 3 место</w:t>
      </w:r>
    </w:p>
    <w:p w:rsidR="002F5B36" w:rsidRPr="00BC0008" w:rsidRDefault="004463AD" w:rsidP="002F5B36">
      <w:pPr>
        <w:rPr>
          <w:rFonts w:ascii="Times New Roman" w:hAnsi="Times New Roman" w:cs="Times New Roman"/>
          <w:b/>
          <w:sz w:val="24"/>
          <w:szCs w:val="24"/>
        </w:rPr>
      </w:pPr>
      <w:r>
        <w:rPr>
          <w:rFonts w:ascii="Times New Roman" w:hAnsi="Times New Roman" w:cs="Times New Roman"/>
          <w:b/>
          <w:sz w:val="24"/>
          <w:szCs w:val="24"/>
        </w:rPr>
        <w:t>10</w:t>
      </w:r>
      <w:r w:rsidR="002F5B36" w:rsidRPr="00BC0008">
        <w:rPr>
          <w:rFonts w:ascii="Times New Roman" w:hAnsi="Times New Roman" w:cs="Times New Roman"/>
          <w:b/>
          <w:sz w:val="24"/>
          <w:szCs w:val="24"/>
        </w:rPr>
        <w:t xml:space="preserve">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1.Аслаханов Расул-1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2.Мицоев Умар – 2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3.Тимаева Радимхан – 3  место</w:t>
      </w:r>
    </w:p>
    <w:p w:rsidR="002F5B36" w:rsidRPr="00BC0008" w:rsidRDefault="004463AD" w:rsidP="002F5B36">
      <w:pPr>
        <w:rPr>
          <w:rFonts w:ascii="Times New Roman" w:hAnsi="Times New Roman" w:cs="Times New Roman"/>
          <w:b/>
          <w:sz w:val="24"/>
          <w:szCs w:val="24"/>
        </w:rPr>
      </w:pPr>
      <w:r>
        <w:rPr>
          <w:rFonts w:ascii="Times New Roman" w:hAnsi="Times New Roman" w:cs="Times New Roman"/>
          <w:b/>
          <w:sz w:val="24"/>
          <w:szCs w:val="24"/>
        </w:rPr>
        <w:t>11</w:t>
      </w:r>
      <w:r w:rsidR="002F5B36" w:rsidRPr="00BC0008">
        <w:rPr>
          <w:rFonts w:ascii="Times New Roman" w:hAnsi="Times New Roman" w:cs="Times New Roman"/>
          <w:b/>
          <w:sz w:val="24"/>
          <w:szCs w:val="24"/>
        </w:rPr>
        <w:t xml:space="preserve">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1.Мислаев Ибрагим – 1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2.Хасбулатова Хеда -2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3.Мусаев Ахмед – 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lastRenderedPageBreak/>
        <w:t>Обществознание</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9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 xml:space="preserve">1.Гаталова Алет– 1 место </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2.Хатуева Алет – 2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 Шаипов Майрбек– 3 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10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 xml:space="preserve">1.Дудаева Иман– 1 место </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2.Алиева Бетси – 2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 Мицоев Умар– 3 место</w:t>
      </w:r>
    </w:p>
    <w:p w:rsidR="002F5B36" w:rsidRPr="00BC0008" w:rsidRDefault="002F5B36" w:rsidP="002F5B36">
      <w:pPr>
        <w:rPr>
          <w:rFonts w:ascii="Times New Roman" w:hAnsi="Times New Roman" w:cs="Times New Roman"/>
          <w:b/>
          <w:sz w:val="24"/>
          <w:szCs w:val="24"/>
        </w:rPr>
      </w:pP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11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 Загаева Карина – 1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2.Мислаев Ибрагим- 2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3.Магомадов Рахман – 3 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Право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9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1.Шахгириева Бэлла – 1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2.Гаталова Алет – 2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3.Хатуева Алет-3 место</w:t>
      </w:r>
    </w:p>
    <w:p w:rsidR="002F5B36" w:rsidRPr="00BC0008" w:rsidRDefault="002F5B36" w:rsidP="00D63BAB">
      <w:pPr>
        <w:pStyle w:val="a5"/>
        <w:widowControl/>
        <w:numPr>
          <w:ilvl w:val="0"/>
          <w:numId w:val="9"/>
        </w:numPr>
        <w:suppressAutoHyphens w:val="0"/>
        <w:autoSpaceDN/>
        <w:spacing w:after="200" w:line="276" w:lineRule="auto"/>
        <w:contextualSpacing/>
        <w:rPr>
          <w:rFonts w:cs="Times New Roman"/>
          <w:b/>
        </w:rPr>
      </w:pPr>
      <w:r w:rsidRPr="00BC0008">
        <w:rPr>
          <w:rFonts w:cs="Times New Roman"/>
          <w:b/>
        </w:rPr>
        <w:t>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1.Элишиева Марьям-1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2.Дудаева Иман-2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3.Алиева Бетси-3 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11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1.МагомадовРахман -1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2.Мислаев Ибрагим – 2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3.Загаева Карина-3 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lastRenderedPageBreak/>
        <w:t>Математика</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В олимпиаде  по математике приняли участие все желающие.</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Олимпиадные задания предполагали : нахождение тригонометрических функций, упрощение тригонометрических функций</w:t>
      </w:r>
      <w:proofErr w:type="gramStart"/>
      <w:r w:rsidRPr="00BC0008">
        <w:rPr>
          <w:rFonts w:ascii="Times New Roman" w:hAnsi="Times New Roman" w:cs="Times New Roman"/>
          <w:sz w:val="24"/>
          <w:szCs w:val="24"/>
        </w:rPr>
        <w:t xml:space="preserve"> ,</w:t>
      </w:r>
      <w:proofErr w:type="gramEnd"/>
      <w:r w:rsidRPr="00BC0008">
        <w:rPr>
          <w:rFonts w:ascii="Times New Roman" w:hAnsi="Times New Roman" w:cs="Times New Roman"/>
          <w:sz w:val="24"/>
          <w:szCs w:val="24"/>
        </w:rPr>
        <w:t>доказательство тождеств, нахождение  производных , общий вид первообразных, нахождение площади фигур, вычисление интеграла.</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По итогам олимпиады места распределены следующим образом:</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9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1.Наурханова Максалина – 1 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10 класс</w:t>
      </w:r>
    </w:p>
    <w:p w:rsidR="002F5B36" w:rsidRPr="00BC0008" w:rsidRDefault="002F5B36" w:rsidP="00D63BAB">
      <w:pPr>
        <w:pStyle w:val="a5"/>
        <w:widowControl/>
        <w:numPr>
          <w:ilvl w:val="0"/>
          <w:numId w:val="8"/>
        </w:numPr>
        <w:suppressAutoHyphens w:val="0"/>
        <w:autoSpaceDN/>
        <w:spacing w:after="200" w:line="276" w:lineRule="auto"/>
        <w:contextualSpacing/>
        <w:rPr>
          <w:rFonts w:cs="Times New Roman"/>
        </w:rPr>
      </w:pPr>
      <w:r w:rsidRPr="00BC0008">
        <w:rPr>
          <w:rFonts w:cs="Times New Roman"/>
        </w:rPr>
        <w:t>Дудаева Иман-1 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11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1.Эдельбиева Медна-1 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Информатика</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По сложности  задания  рассчитаны на достаточно высокий уровень подготовки обучающихся по программированию, нестандартное логическое мышление</w:t>
      </w:r>
      <w:proofErr w:type="gramStart"/>
      <w:r w:rsidRPr="00BC0008">
        <w:rPr>
          <w:rFonts w:ascii="Times New Roman" w:hAnsi="Times New Roman" w:cs="Times New Roman"/>
          <w:sz w:val="24"/>
          <w:szCs w:val="24"/>
        </w:rPr>
        <w:t xml:space="preserve"> ,</w:t>
      </w:r>
      <w:proofErr w:type="gramEnd"/>
      <w:r w:rsidRPr="00BC0008">
        <w:rPr>
          <w:rFonts w:ascii="Times New Roman" w:hAnsi="Times New Roman" w:cs="Times New Roman"/>
          <w:sz w:val="24"/>
          <w:szCs w:val="24"/>
        </w:rPr>
        <w:t>общую эрудицию.</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9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1.Гаталова Алет– 1 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10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1.Дудаева Иман – 1 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11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1.Магомадов Рахман– 1 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Химия</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Участникам олимпиады среди 9 классов были предложены тестовые задания, расчетные задачи  из  курса  « Неорганическая химия»</w:t>
      </w:r>
      <w:proofErr w:type="gramStart"/>
      <w:r w:rsidRPr="00BC0008">
        <w:rPr>
          <w:rFonts w:ascii="Times New Roman" w:hAnsi="Times New Roman" w:cs="Times New Roman"/>
          <w:sz w:val="24"/>
          <w:szCs w:val="24"/>
        </w:rPr>
        <w:t>,и</w:t>
      </w:r>
      <w:proofErr w:type="gramEnd"/>
      <w:r w:rsidRPr="00BC0008">
        <w:rPr>
          <w:rFonts w:ascii="Times New Roman" w:hAnsi="Times New Roman" w:cs="Times New Roman"/>
          <w:sz w:val="24"/>
          <w:szCs w:val="24"/>
        </w:rPr>
        <w:t>онно-молекулярные уравнения. Задания для обучающихся 10 класса</w:t>
      </w:r>
      <w:proofErr w:type="gramStart"/>
      <w:r w:rsidRPr="00BC0008">
        <w:rPr>
          <w:rFonts w:ascii="Times New Roman" w:hAnsi="Times New Roman" w:cs="Times New Roman"/>
          <w:sz w:val="24"/>
          <w:szCs w:val="24"/>
        </w:rPr>
        <w:t xml:space="preserve"> :</w:t>
      </w:r>
      <w:proofErr w:type="gramEnd"/>
      <w:r w:rsidRPr="00BC0008">
        <w:rPr>
          <w:rFonts w:ascii="Times New Roman" w:hAnsi="Times New Roman" w:cs="Times New Roman"/>
          <w:sz w:val="24"/>
          <w:szCs w:val="24"/>
        </w:rPr>
        <w:t xml:space="preserve"> расчетные задачи за полный курс неорганической химии  и органической химии. Задания для обучающихся 11 класса : тестовые задания на нахождение массовой доли вещества</w:t>
      </w:r>
      <w:proofErr w:type="gramStart"/>
      <w:r w:rsidRPr="00BC0008">
        <w:rPr>
          <w:rFonts w:ascii="Times New Roman" w:hAnsi="Times New Roman" w:cs="Times New Roman"/>
          <w:sz w:val="24"/>
          <w:szCs w:val="24"/>
        </w:rPr>
        <w:t>,и</w:t>
      </w:r>
      <w:proofErr w:type="gramEnd"/>
      <w:r w:rsidRPr="00BC0008">
        <w:rPr>
          <w:rFonts w:ascii="Times New Roman" w:hAnsi="Times New Roman" w:cs="Times New Roman"/>
          <w:sz w:val="24"/>
          <w:szCs w:val="24"/>
        </w:rPr>
        <w:t>збытка и недостатка молярной доли.</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9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lastRenderedPageBreak/>
        <w:t>1.Гаталова Алет– 1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2.Шахгириева Бэлла-2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 Гадаева Хеда-3 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10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1.Дудаева Иман-1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2.Элишиева Марьям-2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 Мицоев Умар – 3 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11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1.Киломатов Саламбек -1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2.Юсупова Макка-2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3.Юсупова Медина-3 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Биология</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9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 Юсаева Иман -1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 Тахаева Максалина – 2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 Гаталова  Алет -3 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10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1.Элишиева Марьям– 1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 Дудаева Иман– 2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3.Тимаева Радимхан  – 3 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11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1.Загаева Марьям – 1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2.Загаева  Карина -2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3.Киломатов Саламбек– 3 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Физика</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9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1.Тахаева Максалина – 1 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lastRenderedPageBreak/>
        <w:t>10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1.Элишиева Марьям– 1 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11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 xml:space="preserve">1.Эдельбиева </w:t>
      </w:r>
      <w:proofErr w:type="gramStart"/>
      <w:r w:rsidRPr="00BC0008">
        <w:rPr>
          <w:rFonts w:ascii="Times New Roman" w:hAnsi="Times New Roman" w:cs="Times New Roman"/>
          <w:sz w:val="24"/>
          <w:szCs w:val="24"/>
        </w:rPr>
        <w:t>Медна</w:t>
      </w:r>
      <w:proofErr w:type="gramEnd"/>
      <w:r w:rsidRPr="00BC0008">
        <w:rPr>
          <w:rFonts w:ascii="Times New Roman" w:hAnsi="Times New Roman" w:cs="Times New Roman"/>
          <w:sz w:val="24"/>
          <w:szCs w:val="24"/>
        </w:rPr>
        <w:t>– 1 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География</w:t>
      </w:r>
    </w:p>
    <w:p w:rsidR="002F5B36" w:rsidRPr="00BC0008" w:rsidRDefault="002F5B36" w:rsidP="002F5B36">
      <w:pPr>
        <w:rPr>
          <w:rFonts w:ascii="Times New Roman" w:hAnsi="Times New Roman" w:cs="Times New Roman"/>
          <w:b/>
          <w:sz w:val="24"/>
          <w:szCs w:val="24"/>
        </w:rPr>
      </w:pP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Участникам олимпиады  были предложены следующие задания: сельское хозяйство</w:t>
      </w:r>
      <w:proofErr w:type="gramStart"/>
      <w:r w:rsidRPr="00BC0008">
        <w:rPr>
          <w:rFonts w:ascii="Times New Roman" w:hAnsi="Times New Roman" w:cs="Times New Roman"/>
          <w:sz w:val="24"/>
          <w:szCs w:val="24"/>
        </w:rPr>
        <w:t xml:space="preserve"> ,</w:t>
      </w:r>
      <w:proofErr w:type="gramEnd"/>
      <w:r w:rsidRPr="00BC0008">
        <w:rPr>
          <w:rFonts w:ascii="Times New Roman" w:hAnsi="Times New Roman" w:cs="Times New Roman"/>
          <w:sz w:val="24"/>
          <w:szCs w:val="24"/>
        </w:rPr>
        <w:t xml:space="preserve">  определение бассейнов угледобычи .ТЭК России ,ВВП страны ,масштаб карты, определение региона с высокой плотностью населения.</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9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1.Гаталова Алет – 1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2.Мааева Хава – 2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3.Мааев Малик – 3 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10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1.Дудаева Иман-1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2.Уразбиева Хеда – 2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3.Магамадова Айшат– 3 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11 класс</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1.Мислаев Ибрагим-1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 Магомадов Рахман– 2 место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 Юсаева Аминат– 3 место</w:t>
      </w:r>
    </w:p>
    <w:p w:rsidR="002F5B36" w:rsidRPr="00BC0008" w:rsidRDefault="002F5B36" w:rsidP="002F5B36">
      <w:pPr>
        <w:rPr>
          <w:rFonts w:ascii="Times New Roman" w:hAnsi="Times New Roman" w:cs="Times New Roman"/>
          <w:b/>
          <w:sz w:val="24"/>
          <w:szCs w:val="24"/>
        </w:rPr>
      </w:pPr>
      <w:r w:rsidRPr="00BC0008">
        <w:rPr>
          <w:rFonts w:ascii="Times New Roman" w:hAnsi="Times New Roman" w:cs="Times New Roman"/>
          <w:b/>
          <w:sz w:val="24"/>
          <w:szCs w:val="24"/>
        </w:rPr>
        <w:t>Выводы:</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Не все участники школьного этапа справились с внепрограммными заданиями.         Следовательно</w:t>
      </w:r>
      <w:proofErr w:type="gramStart"/>
      <w:r w:rsidRPr="00BC0008">
        <w:rPr>
          <w:rFonts w:ascii="Times New Roman" w:hAnsi="Times New Roman" w:cs="Times New Roman"/>
          <w:sz w:val="24"/>
          <w:szCs w:val="24"/>
        </w:rPr>
        <w:t xml:space="preserve"> ,</w:t>
      </w:r>
      <w:proofErr w:type="gramEnd"/>
      <w:r w:rsidRPr="00BC0008">
        <w:rPr>
          <w:rFonts w:ascii="Times New Roman" w:hAnsi="Times New Roman" w:cs="Times New Roman"/>
          <w:sz w:val="24"/>
          <w:szCs w:val="24"/>
        </w:rPr>
        <w:t xml:space="preserve">можно сделать вывод ,что большинство обучающихся владеют только базовым уровнем знаний. </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К одной из причин  затруднений у обучающихся  можно отнести нехватку внепрограммных знаний, невысокий уровень кругозора. В целом</w:t>
      </w:r>
      <w:proofErr w:type="gramStart"/>
      <w:r w:rsidRPr="00BC0008">
        <w:rPr>
          <w:rFonts w:ascii="Times New Roman" w:hAnsi="Times New Roman" w:cs="Times New Roman"/>
          <w:sz w:val="24"/>
          <w:szCs w:val="24"/>
        </w:rPr>
        <w:t xml:space="preserve"> ,</w:t>
      </w:r>
      <w:proofErr w:type="gramEnd"/>
      <w:r w:rsidRPr="00BC0008">
        <w:rPr>
          <w:rFonts w:ascii="Times New Roman" w:hAnsi="Times New Roman" w:cs="Times New Roman"/>
          <w:sz w:val="24"/>
          <w:szCs w:val="24"/>
        </w:rPr>
        <w:t xml:space="preserve">результаты школьного тура предметных олимпиад говорят о невысоком уровне подготовки обучающихся к выполнению нестандартных заданий ,так как отсутствует </w:t>
      </w:r>
      <w:r w:rsidRPr="00BC0008">
        <w:rPr>
          <w:rFonts w:ascii="Times New Roman" w:hAnsi="Times New Roman" w:cs="Times New Roman"/>
          <w:sz w:val="24"/>
          <w:szCs w:val="24"/>
        </w:rPr>
        <w:lastRenderedPageBreak/>
        <w:t>целенаправленная работа со стороны учителей по подготовке обучающихся к участию в этапах Всероссийской олимпиады школьников.</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На основании справок и предоставленных работ был составлен список  победителей школьного этапа  Всероссийской олимпиады школьников. В этом году участники  школьного этапа олимпиады</w:t>
      </w:r>
      <w:proofErr w:type="gramStart"/>
      <w:r w:rsidRPr="00BC0008">
        <w:rPr>
          <w:rFonts w:ascii="Times New Roman" w:hAnsi="Times New Roman" w:cs="Times New Roman"/>
          <w:sz w:val="24"/>
          <w:szCs w:val="24"/>
        </w:rPr>
        <w:t xml:space="preserve"> ,</w:t>
      </w:r>
      <w:proofErr w:type="gramEnd"/>
      <w:r w:rsidRPr="00BC0008">
        <w:rPr>
          <w:rFonts w:ascii="Times New Roman" w:hAnsi="Times New Roman" w:cs="Times New Roman"/>
          <w:sz w:val="24"/>
          <w:szCs w:val="24"/>
        </w:rPr>
        <w:t xml:space="preserve">набравшие  наибольшее количество баллов ,признавались  победителями школьного этапа  олимпиады при условии ,что количество набранных ими баллов превышает максимально возможных баллов. </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По результатам школьного этапа  из победителей  сформирована  команда  обучающихся МБОУ « СОШ с.п. Бено-Юрт»  Надтеречного района ЧР для участия  в муниципальном этапе Всероссийской олимпиады школьников  в 2017-2018 учебном году.</w:t>
      </w:r>
    </w:p>
    <w:p w:rsidR="002F5B36" w:rsidRPr="00BC0008" w:rsidRDefault="002F5B36" w:rsidP="002F5B36">
      <w:pPr>
        <w:rPr>
          <w:rFonts w:ascii="Times New Roman" w:hAnsi="Times New Roman" w:cs="Times New Roman"/>
          <w:sz w:val="24"/>
          <w:szCs w:val="24"/>
        </w:rPr>
      </w:pP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 xml:space="preserve">                                             МБОУ «СОШ с.п</w:t>
      </w:r>
      <w:proofErr w:type="gramStart"/>
      <w:r w:rsidRPr="00BC0008">
        <w:rPr>
          <w:rFonts w:ascii="Times New Roman" w:hAnsi="Times New Roman" w:cs="Times New Roman"/>
          <w:sz w:val="24"/>
          <w:szCs w:val="24"/>
        </w:rPr>
        <w:t>.Б</w:t>
      </w:r>
      <w:proofErr w:type="gramEnd"/>
      <w:r w:rsidRPr="00BC0008">
        <w:rPr>
          <w:rFonts w:ascii="Times New Roman" w:hAnsi="Times New Roman" w:cs="Times New Roman"/>
          <w:sz w:val="24"/>
          <w:szCs w:val="24"/>
        </w:rPr>
        <w:t>ено-Юрт»</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Заявка на участие в муниципальном этапе Всероссийской олимпиады школьников.</w:t>
      </w:r>
    </w:p>
    <w:tbl>
      <w:tblPr>
        <w:tblStyle w:val="a7"/>
        <w:tblW w:w="0" w:type="auto"/>
        <w:tblLook w:val="04A0" w:firstRow="1" w:lastRow="0" w:firstColumn="1" w:lastColumn="0" w:noHBand="0" w:noVBand="1"/>
      </w:tblPr>
      <w:tblGrid>
        <w:gridCol w:w="568"/>
        <w:gridCol w:w="3871"/>
        <w:gridCol w:w="1916"/>
        <w:gridCol w:w="2365"/>
      </w:tblGrid>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 xml:space="preserve">                         Ф.И.О. обучающихся</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 xml:space="preserve">              Класс</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 xml:space="preserve">                Предмет</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Тахаева Максалина Лом-Элаевна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9</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Русский язык</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Элишиева МарьямРуслановна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10</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Русский язык</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Загаева Марьям  Билаловна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11</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Русский язык</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4</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Шахгириева Бэлла  Артуровна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9</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Литература</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5</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Мицоев Умар Шамилевич</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10</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Литература</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6</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Хасанова Эльза  Идрисовна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11</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Литература</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7</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Наурханова Максалина  Жамалаевна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9</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 xml:space="preserve">Математика </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8</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Дудаева Иман Баудиевна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10</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Математика</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9</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Эдельбиева Медна Хусайновна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11</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Математика</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10</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Тахаева Максалина  Лом-Элаевна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9</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Английский язык</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11</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Дудаева Иман Баудиевна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10</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Английский язык</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12</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Мусхаджиева М илана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11</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Английский язык</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13</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Гаталова Алет Муслуевна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9</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Химия</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14</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Дудаева Иман Баудиевна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10</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Химия</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15</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Киломатов Саламбек Умарович</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11</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Химия</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16</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Тахаева Максалина  Лом-Элаевна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9</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Физика</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17</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Элишиева Мариям Руслановна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10</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Физика</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18</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Эдельбиева Медна Хусайновна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11</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Физика</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19</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Юсаева Иман  Ильясовна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9</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Биология</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20</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Элишиева Мариям Руслановна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10</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Биология</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21</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Загаева Марьям Билаловна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11</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Биология</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22</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Тахаева Максалина Лом-Элаевна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9</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Чеченский язык</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23</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Уразбиева Хеда Бислановна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10</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Чеченский язык</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lastRenderedPageBreak/>
              <w:t>24</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Азматгириева Хеда Сулановна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11</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Чеченский язык</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25</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Наурханова Максалина  Жамалаевна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9</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Чеченская литература</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26</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Дудаева Иман Баудиевна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10</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Чеченская литература</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27</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 xml:space="preserve">Автаева Билкис </w:t>
            </w:r>
            <w:proofErr w:type="gramStart"/>
            <w:r w:rsidRPr="00BC0008">
              <w:rPr>
                <w:rFonts w:ascii="Times New Roman" w:hAnsi="Times New Roman" w:cs="Times New Roman"/>
                <w:sz w:val="24"/>
                <w:szCs w:val="24"/>
              </w:rPr>
              <w:t>Ру слановна</w:t>
            </w:r>
            <w:proofErr w:type="gramEnd"/>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11</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Чеченская литература</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28</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Гаталова Алет   Муслуевна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9</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География</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29</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Дудаева Иман Баудиевна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10</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География</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30</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Мислаев Ибрагим Алиевич</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11</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География</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31</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Тахаева Максалина  Лом-Элаевна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9</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 xml:space="preserve">История </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32</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Мицоев Умар  Шамилевич</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10</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История</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33</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Мислаев Ибрагим Алиевич</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11</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История</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34</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Гаталова Алет Муслуевна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9</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 xml:space="preserve">Обществознание </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35</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Дудаева Иман Баудиевна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10</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Обществознание</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36</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Загаева Карина Керимовна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11</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Обществознание</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37</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Шахгириева Бэлла Артуровна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9</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Право</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38</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Элишиева Марьям  Руслановна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10</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Право</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39</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Магомадов Рахман Исмаалович</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11</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Право</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40</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Гаталова Алет Муслуевна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9</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Информатика</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41</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Дудаева Иман Баудиевна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10</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Информатика</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42</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Магомадов Рахман Исмаалович</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11</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Информатика</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43</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1.Сатуева Хеда Алиевна</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2.Муртазалиев Ризван Лемаевич</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9</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9</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Физическая культура</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44</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1.Хатуев Мухаммад Асламбекович</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2.Абубакарова  Хадишат Хароновна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10</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10</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Физическая культура</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45</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1.Киломатов Саламбек Умарович</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2.Эдельбиева Медна Хусайновна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11</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11</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Физическая культура</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46</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Магамадова Айшат Адамовна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10</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ОБЖ</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47</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Эдельбиева Медна Хусайновна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11</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ОБЖ</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48</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Магамадова Айшат Адамовна</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10</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МХК</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49</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Мислаев Ибрагим  Алиевич</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11</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МХК</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lang w:val="en-US"/>
              </w:rPr>
              <w:t>5</w:t>
            </w:r>
            <w:r w:rsidRPr="00BC0008">
              <w:rPr>
                <w:rFonts w:ascii="Times New Roman" w:hAnsi="Times New Roman" w:cs="Times New Roman"/>
                <w:sz w:val="24"/>
                <w:szCs w:val="24"/>
              </w:rPr>
              <w:t>0</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1.Абубакарова  Хадишат Хароновна</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2.Насуханов Керим Абубакарович</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10</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 xml:space="preserve">Технология </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lang w:val="en-US"/>
              </w:rPr>
              <w:t>51</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1.Хасанова Эльза Идрисовна</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2.Хамзатов  Ахмед  Исанович</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11</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Технология</w:t>
            </w:r>
          </w:p>
        </w:tc>
      </w:tr>
      <w:tr w:rsidR="002F5B36" w:rsidRPr="00BC0008" w:rsidTr="002F5B36">
        <w:tc>
          <w:tcPr>
            <w:tcW w:w="597"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52</w:t>
            </w:r>
          </w:p>
        </w:tc>
        <w:tc>
          <w:tcPr>
            <w:tcW w:w="4299"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Мицоев Умар Шамилевич</w:t>
            </w:r>
          </w:p>
        </w:tc>
        <w:tc>
          <w:tcPr>
            <w:tcW w:w="2200"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10</w:t>
            </w:r>
          </w:p>
        </w:tc>
        <w:tc>
          <w:tcPr>
            <w:tcW w:w="2475" w:type="dxa"/>
          </w:tcPr>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Астрономия</w:t>
            </w:r>
          </w:p>
        </w:tc>
      </w:tr>
    </w:tbl>
    <w:p w:rsidR="002F5B36" w:rsidRPr="00BC0008" w:rsidRDefault="002F5B36" w:rsidP="002F5B36">
      <w:pPr>
        <w:rPr>
          <w:rFonts w:ascii="Times New Roman" w:hAnsi="Times New Roman" w:cs="Times New Roman"/>
          <w:sz w:val="24"/>
          <w:szCs w:val="24"/>
        </w:rPr>
      </w:pPr>
    </w:p>
    <w:p w:rsidR="002F5B36" w:rsidRPr="00BC0008" w:rsidRDefault="002F5B36" w:rsidP="002F5B36">
      <w:pPr>
        <w:rPr>
          <w:rFonts w:ascii="Times New Roman" w:hAnsi="Times New Roman" w:cs="Times New Roman"/>
          <w:sz w:val="24"/>
          <w:szCs w:val="24"/>
        </w:rPr>
      </w:pP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В связи с проделанной работой комиссия вынесла следующие рекомендации</w:t>
      </w:r>
    </w:p>
    <w:p w:rsidR="002F5B36" w:rsidRPr="00BC0008" w:rsidRDefault="002F5B36" w:rsidP="002F5B36">
      <w:pPr>
        <w:rPr>
          <w:rFonts w:ascii="Times New Roman" w:hAnsi="Times New Roman" w:cs="Times New Roman"/>
          <w:sz w:val="24"/>
          <w:szCs w:val="24"/>
        </w:rPr>
      </w:pP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 xml:space="preserve">                                                        Рекомендации:</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lastRenderedPageBreak/>
        <w:t>1.Результаты олимпиады обсудить  с учителями предметниками.</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2.Всем учителям предметникам подготовить отличившихся обучающихся к участию в муниципальном этапе  Всероссийской олимпиады школьников.</w:t>
      </w:r>
    </w:p>
    <w:p w:rsidR="002F5B36" w:rsidRPr="00BC0008" w:rsidRDefault="002F5B36" w:rsidP="002F5B36">
      <w:pPr>
        <w:rPr>
          <w:rFonts w:ascii="Times New Roman" w:hAnsi="Times New Roman" w:cs="Times New Roman"/>
          <w:sz w:val="24"/>
          <w:szCs w:val="24"/>
        </w:rPr>
      </w:pP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КУРСЫ ПОВЫШЕНИЯ КВАЛИФИКАЦИИ</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 xml:space="preserve">Для реализации педагогом возможностей непрерывного образования, самостоятельного конструирования индивидуального образовательного маршрута повышения квалификации с учётом своих профессиональных потребностей, согласованных с потребностями образовательного учреждения, и выбора наиболее приемлемых для себя сроков его прохождения, используются ресурсы накопительной системы повышения квалификации. </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В 2017-2018 учебном году курсы повыш</w:t>
      </w:r>
      <w:r w:rsidR="00AA1CCB" w:rsidRPr="00BC0008">
        <w:rPr>
          <w:rFonts w:ascii="Times New Roman" w:hAnsi="Times New Roman" w:cs="Times New Roman"/>
          <w:sz w:val="24"/>
          <w:szCs w:val="24"/>
        </w:rPr>
        <w:t>ения квалификации прошли всего 3</w:t>
      </w:r>
      <w:r w:rsidRPr="00BC0008">
        <w:rPr>
          <w:rFonts w:ascii="Times New Roman" w:hAnsi="Times New Roman" w:cs="Times New Roman"/>
          <w:sz w:val="24"/>
          <w:szCs w:val="24"/>
        </w:rPr>
        <w:t xml:space="preserve"> человек</w:t>
      </w:r>
      <w:r w:rsidR="00AA1CCB" w:rsidRPr="00BC0008">
        <w:rPr>
          <w:rFonts w:ascii="Times New Roman" w:hAnsi="Times New Roman" w:cs="Times New Roman"/>
          <w:sz w:val="24"/>
          <w:szCs w:val="24"/>
        </w:rPr>
        <w:t>а</w:t>
      </w:r>
      <w:r w:rsidRPr="00BC0008">
        <w:rPr>
          <w:rFonts w:ascii="Times New Roman" w:hAnsi="Times New Roman" w:cs="Times New Roman"/>
          <w:sz w:val="24"/>
          <w:szCs w:val="24"/>
        </w:rPr>
        <w:t>:</w:t>
      </w:r>
    </w:p>
    <w:p w:rsidR="00AA1CCB" w:rsidRPr="00BC0008" w:rsidRDefault="00AA1CCB" w:rsidP="00AA1CCB">
      <w:pPr>
        <w:rPr>
          <w:rFonts w:ascii="Times New Roman" w:hAnsi="Times New Roman" w:cs="Times New Roman"/>
          <w:bCs/>
          <w:sz w:val="24"/>
          <w:szCs w:val="24"/>
        </w:rPr>
      </w:pPr>
      <w:r w:rsidRPr="00BC0008">
        <w:rPr>
          <w:rFonts w:ascii="Times New Roman" w:hAnsi="Times New Roman" w:cs="Times New Roman"/>
          <w:bCs/>
          <w:sz w:val="24"/>
          <w:szCs w:val="24"/>
        </w:rPr>
        <w:t>Мугаева Аминат Ахамдиевна</w:t>
      </w:r>
    </w:p>
    <w:p w:rsidR="00AA1CCB" w:rsidRPr="00BC0008" w:rsidRDefault="00AA1CCB" w:rsidP="00AA1CCB">
      <w:pPr>
        <w:rPr>
          <w:rFonts w:ascii="Times New Roman" w:hAnsi="Times New Roman" w:cs="Times New Roman"/>
          <w:bCs/>
          <w:sz w:val="24"/>
          <w:szCs w:val="24"/>
        </w:rPr>
      </w:pPr>
      <w:r w:rsidRPr="00BC0008">
        <w:rPr>
          <w:rFonts w:ascii="Times New Roman" w:hAnsi="Times New Roman" w:cs="Times New Roman"/>
          <w:bCs/>
          <w:sz w:val="24"/>
          <w:szCs w:val="24"/>
        </w:rPr>
        <w:t>Решедова Залва Имрановна</w:t>
      </w:r>
    </w:p>
    <w:p w:rsidR="00AA1CCB" w:rsidRPr="00BC0008" w:rsidRDefault="00AA1CCB" w:rsidP="00AA1CCB">
      <w:pPr>
        <w:rPr>
          <w:rFonts w:ascii="Times New Roman" w:hAnsi="Times New Roman" w:cs="Times New Roman"/>
          <w:bCs/>
          <w:sz w:val="24"/>
          <w:szCs w:val="24"/>
        </w:rPr>
      </w:pPr>
      <w:r w:rsidRPr="00BC0008">
        <w:rPr>
          <w:rFonts w:ascii="Times New Roman" w:hAnsi="Times New Roman" w:cs="Times New Roman"/>
          <w:bCs/>
          <w:sz w:val="24"/>
          <w:szCs w:val="24"/>
        </w:rPr>
        <w:t>Дзубайраева Малика Халиловна</w:t>
      </w:r>
    </w:p>
    <w:p w:rsidR="00AA1CCB" w:rsidRPr="00BC0008" w:rsidRDefault="00AA1CCB" w:rsidP="002F5B36">
      <w:pPr>
        <w:rPr>
          <w:rFonts w:ascii="Times New Roman" w:hAnsi="Times New Roman" w:cs="Times New Roman"/>
          <w:sz w:val="24"/>
          <w:szCs w:val="24"/>
        </w:rPr>
      </w:pPr>
    </w:p>
    <w:p w:rsidR="00AA1CCB" w:rsidRPr="00BC0008" w:rsidRDefault="00AA1CCB" w:rsidP="002F5B36">
      <w:pPr>
        <w:rPr>
          <w:rFonts w:ascii="Times New Roman" w:hAnsi="Times New Roman" w:cs="Times New Roman"/>
          <w:sz w:val="24"/>
          <w:szCs w:val="24"/>
        </w:rPr>
      </w:pPr>
    </w:p>
    <w:p w:rsidR="002F5B36" w:rsidRPr="00BC0008" w:rsidRDefault="002F5B36" w:rsidP="002F5B36">
      <w:pPr>
        <w:rPr>
          <w:rFonts w:ascii="Times New Roman" w:hAnsi="Times New Roman" w:cs="Times New Roman"/>
          <w:sz w:val="24"/>
          <w:szCs w:val="24"/>
        </w:rPr>
      </w:pP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ПРОФЕССИОНАЛЬНАЯ АКТИВНОСТЬ ПЕДАГОГОВ</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 xml:space="preserve">Участие педагогов школы в 2016-2017 учебном году в профессиональных конкурсах и мероприятиях по презентации педагогического опыта и мастерства значительно увеличилось, что является следствием плановой работы по подготовке к аттестации, распространению опыта работы, а также потребностью получить внешнюю оценку работы. Считаю, эффективным является опыт стимулирования активного участия педагогов в конкурсах, вебинарах, конференциях, обсуждениях различных проектов и выполнение требования обязательности и периодичности участия всех и каждого в таких мероприятиях, как подтверждение квалификации и обмена опытом. </w:t>
      </w:r>
    </w:p>
    <w:p w:rsidR="002F5B36" w:rsidRPr="00BC0008" w:rsidRDefault="002F5B36" w:rsidP="00031FA0">
      <w:pPr>
        <w:jc w:val="center"/>
        <w:rPr>
          <w:rFonts w:ascii="Times New Roman" w:hAnsi="Times New Roman" w:cs="Times New Roman"/>
          <w:b/>
          <w:sz w:val="24"/>
          <w:szCs w:val="24"/>
        </w:rPr>
      </w:pPr>
      <w:r w:rsidRPr="00BC0008">
        <w:rPr>
          <w:rFonts w:ascii="Times New Roman" w:hAnsi="Times New Roman" w:cs="Times New Roman"/>
          <w:b/>
          <w:sz w:val="24"/>
          <w:szCs w:val="24"/>
        </w:rPr>
        <w:t>ЗАДАЧИ НА 2018 -2019 УЧЕБНЫЙ ГОД</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1.</w:t>
      </w:r>
      <w:r w:rsidRPr="00BC0008">
        <w:rPr>
          <w:rFonts w:ascii="Times New Roman" w:hAnsi="Times New Roman" w:cs="Times New Roman"/>
          <w:sz w:val="24"/>
          <w:szCs w:val="24"/>
        </w:rPr>
        <w:tab/>
        <w:t>Обеспечивать качество, эффективность, доступность, открытость и вариативность образовательных услуг.</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lastRenderedPageBreak/>
        <w:t>2.</w:t>
      </w:r>
      <w:r w:rsidRPr="00BC0008">
        <w:rPr>
          <w:rFonts w:ascii="Times New Roman" w:hAnsi="Times New Roman" w:cs="Times New Roman"/>
          <w:sz w:val="24"/>
          <w:szCs w:val="24"/>
        </w:rPr>
        <w:tab/>
        <w:t>Использовать в работе модели учета индивидуального прогресса обучающегося и педагога.</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3.</w:t>
      </w:r>
      <w:r w:rsidRPr="00BC0008">
        <w:rPr>
          <w:rFonts w:ascii="Times New Roman" w:hAnsi="Times New Roman" w:cs="Times New Roman"/>
          <w:sz w:val="24"/>
          <w:szCs w:val="24"/>
        </w:rPr>
        <w:tab/>
        <w:t>Использовать на качественно новом уровне формы и методы работы с одаренными, слабоуспевающими, имеющими проблемы со здоровьем детьми.</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4.</w:t>
      </w:r>
      <w:r w:rsidRPr="00BC0008">
        <w:rPr>
          <w:rFonts w:ascii="Times New Roman" w:hAnsi="Times New Roman" w:cs="Times New Roman"/>
          <w:sz w:val="24"/>
          <w:szCs w:val="24"/>
        </w:rPr>
        <w:tab/>
        <w:t>Обогащать традиционную классно-урочную систему активными способами организации учебной, познавательной и развивающей деятельности – конференциями, учебными играми, проектами, фестивалями, образовательными экспедициями, включающими детей в процессы мыслекоммуникации, необходимые новой школе будущего.</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5.</w:t>
      </w:r>
      <w:r w:rsidRPr="00BC0008">
        <w:rPr>
          <w:rFonts w:ascii="Times New Roman" w:hAnsi="Times New Roman" w:cs="Times New Roman"/>
          <w:sz w:val="24"/>
          <w:szCs w:val="24"/>
        </w:rPr>
        <w:tab/>
        <w:t>Формировать здоровьесберегающую образовательную среду, обеспечивающую сохранение здоровья участников образовательного процесса.</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6.</w:t>
      </w:r>
      <w:r w:rsidRPr="00BC0008">
        <w:rPr>
          <w:rFonts w:ascii="Times New Roman" w:hAnsi="Times New Roman" w:cs="Times New Roman"/>
          <w:sz w:val="24"/>
          <w:szCs w:val="24"/>
        </w:rPr>
        <w:tab/>
        <w:t>Формировать духовно-нравственные основы развития и социализации личности в поликультурной среде на основе толерантного подхода.</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7.</w:t>
      </w:r>
      <w:r w:rsidRPr="00BC0008">
        <w:rPr>
          <w:rFonts w:ascii="Times New Roman" w:hAnsi="Times New Roman" w:cs="Times New Roman"/>
          <w:sz w:val="24"/>
          <w:szCs w:val="24"/>
        </w:rPr>
        <w:tab/>
        <w:t>Создавать условия для продуктивного использования ресурса детства в целях получения образования, адекватного творческой индивидуальности личности и её позитивной социализации.</w:t>
      </w:r>
    </w:p>
    <w:p w:rsidR="002F5B36" w:rsidRPr="00BC0008" w:rsidRDefault="002F5B36" w:rsidP="002F5B36">
      <w:pPr>
        <w:rPr>
          <w:rFonts w:ascii="Times New Roman" w:hAnsi="Times New Roman" w:cs="Times New Roman"/>
          <w:sz w:val="24"/>
          <w:szCs w:val="24"/>
        </w:rPr>
      </w:pPr>
      <w:r w:rsidRPr="00BC0008">
        <w:rPr>
          <w:rFonts w:ascii="Times New Roman" w:hAnsi="Times New Roman" w:cs="Times New Roman"/>
          <w:sz w:val="24"/>
          <w:szCs w:val="24"/>
        </w:rPr>
        <w:t>8.</w:t>
      </w:r>
      <w:r w:rsidRPr="00BC0008">
        <w:rPr>
          <w:rFonts w:ascii="Times New Roman" w:hAnsi="Times New Roman" w:cs="Times New Roman"/>
          <w:sz w:val="24"/>
          <w:szCs w:val="24"/>
        </w:rPr>
        <w:tab/>
        <w:t>Развивать систему мотивации педагогических и управленческих кадров.</w:t>
      </w:r>
    </w:p>
    <w:p w:rsidR="00735442" w:rsidRPr="00BC0008" w:rsidRDefault="00735442" w:rsidP="002F5B36">
      <w:pPr>
        <w:rPr>
          <w:rFonts w:ascii="Times New Roman" w:hAnsi="Times New Roman" w:cs="Times New Roman"/>
          <w:sz w:val="24"/>
          <w:szCs w:val="24"/>
        </w:rPr>
      </w:pPr>
    </w:p>
    <w:p w:rsidR="00AA1CCB" w:rsidRPr="00BC0008" w:rsidRDefault="00AA1CCB" w:rsidP="007D2AD3">
      <w:pPr>
        <w:rPr>
          <w:rFonts w:ascii="Times New Roman" w:hAnsi="Times New Roman" w:cs="Times New Roman"/>
          <w:b/>
          <w:sz w:val="24"/>
          <w:szCs w:val="24"/>
          <w:u w:val="single"/>
        </w:rPr>
      </w:pPr>
      <w:r w:rsidRPr="00BC0008">
        <w:rPr>
          <w:rFonts w:ascii="Times New Roman" w:hAnsi="Times New Roman" w:cs="Times New Roman"/>
          <w:b/>
          <w:sz w:val="24"/>
          <w:szCs w:val="24"/>
        </w:rPr>
        <w:t xml:space="preserve">БЛОК № 5 </w:t>
      </w:r>
      <w:r w:rsidRPr="00BC0008">
        <w:rPr>
          <w:rFonts w:ascii="Times New Roman" w:hAnsi="Times New Roman" w:cs="Times New Roman"/>
          <w:b/>
          <w:sz w:val="24"/>
          <w:szCs w:val="24"/>
          <w:u w:val="single"/>
        </w:rPr>
        <w:t>ВОСПИТАТЕЛЬНАЯ  ДЕЯТЕЛЬНОСТЬ.</w:t>
      </w:r>
    </w:p>
    <w:p w:rsidR="00031FA0" w:rsidRPr="00BC0008" w:rsidRDefault="00031FA0" w:rsidP="007D2AD3">
      <w:pPr>
        <w:pStyle w:val="a4"/>
        <w:spacing w:line="360" w:lineRule="auto"/>
        <w:jc w:val="center"/>
        <w:rPr>
          <w:rFonts w:ascii="Times New Roman" w:hAnsi="Times New Roman" w:cs="Times New Roman"/>
          <w:b/>
          <w:sz w:val="24"/>
          <w:szCs w:val="24"/>
        </w:rPr>
      </w:pPr>
      <w:r w:rsidRPr="00BC0008">
        <w:rPr>
          <w:rFonts w:ascii="Times New Roman" w:hAnsi="Times New Roman" w:cs="Times New Roman"/>
          <w:b/>
          <w:sz w:val="24"/>
          <w:szCs w:val="24"/>
        </w:rPr>
        <w:t>Анализ</w:t>
      </w:r>
    </w:p>
    <w:p w:rsidR="00031FA0" w:rsidRPr="00BC0008" w:rsidRDefault="00031FA0" w:rsidP="007D2AD3">
      <w:pPr>
        <w:pStyle w:val="a4"/>
        <w:spacing w:line="360" w:lineRule="auto"/>
        <w:jc w:val="center"/>
        <w:rPr>
          <w:rFonts w:ascii="Times New Roman" w:hAnsi="Times New Roman" w:cs="Times New Roman"/>
          <w:b/>
          <w:sz w:val="24"/>
          <w:szCs w:val="24"/>
        </w:rPr>
      </w:pPr>
      <w:r w:rsidRPr="00BC0008">
        <w:rPr>
          <w:rFonts w:ascii="Times New Roman" w:hAnsi="Times New Roman" w:cs="Times New Roman"/>
          <w:b/>
          <w:sz w:val="24"/>
          <w:szCs w:val="24"/>
        </w:rPr>
        <w:t>воспитательной работы МБОУ «СОШ с.п. Бено-Юрт»</w:t>
      </w:r>
    </w:p>
    <w:p w:rsidR="00031FA0" w:rsidRPr="00BC0008" w:rsidRDefault="00031FA0" w:rsidP="007D2AD3">
      <w:pPr>
        <w:pStyle w:val="a4"/>
        <w:spacing w:line="360" w:lineRule="auto"/>
        <w:jc w:val="center"/>
        <w:rPr>
          <w:rFonts w:ascii="Times New Roman" w:hAnsi="Times New Roman" w:cs="Times New Roman"/>
          <w:b/>
          <w:sz w:val="24"/>
          <w:szCs w:val="24"/>
        </w:rPr>
      </w:pPr>
      <w:r w:rsidRPr="00BC0008">
        <w:rPr>
          <w:rFonts w:ascii="Times New Roman" w:hAnsi="Times New Roman" w:cs="Times New Roman"/>
          <w:b/>
          <w:sz w:val="24"/>
          <w:szCs w:val="24"/>
        </w:rPr>
        <w:t>за 2017 -2018 учебного года.</w:t>
      </w:r>
    </w:p>
    <w:p w:rsidR="00031FA0" w:rsidRPr="00BC0008" w:rsidRDefault="00031FA0" w:rsidP="00031FA0">
      <w:pPr>
        <w:pStyle w:val="a4"/>
        <w:spacing w:line="360" w:lineRule="auto"/>
        <w:jc w:val="center"/>
        <w:rPr>
          <w:rFonts w:ascii="Times New Roman" w:eastAsia="Calibri" w:hAnsi="Times New Roman" w:cs="Times New Roman"/>
          <w:sz w:val="24"/>
          <w:szCs w:val="24"/>
        </w:rPr>
      </w:pPr>
    </w:p>
    <w:p w:rsidR="00031FA0" w:rsidRPr="00BC0008" w:rsidRDefault="00031FA0" w:rsidP="00031FA0">
      <w:pPr>
        <w:pStyle w:val="a4"/>
        <w:spacing w:line="360" w:lineRule="auto"/>
        <w:jc w:val="both"/>
        <w:rPr>
          <w:rFonts w:ascii="Times New Roman" w:hAnsi="Times New Roman" w:cs="Times New Roman"/>
          <w:sz w:val="24"/>
          <w:szCs w:val="24"/>
        </w:rPr>
      </w:pPr>
      <w:r w:rsidRPr="00BC0008">
        <w:rPr>
          <w:rFonts w:ascii="Times New Roman" w:eastAsia="Calibri" w:hAnsi="Times New Roman" w:cs="Times New Roman"/>
          <w:sz w:val="24"/>
          <w:szCs w:val="24"/>
        </w:rPr>
        <w:t xml:space="preserve">  Сегодня целью воспитания школьников должно быть создание условий для формирования и развития личности высококультурной, интеллектуальной, социально активной, гуманной. Воспитание в каждом  ребёнке человечности, доброты, гражданственности, творческого отношения к труду, бережного отношения ко всему живому, охрана культуры своего народа – вот ведущие ценности, которыми  руководствуется  педагогический коллектив в своей работе.</w:t>
      </w:r>
    </w:p>
    <w:p w:rsidR="00031FA0" w:rsidRPr="00BC0008" w:rsidRDefault="00031FA0" w:rsidP="00031FA0">
      <w:pPr>
        <w:jc w:val="both"/>
        <w:rPr>
          <w:rFonts w:ascii="Times New Roman" w:hAnsi="Times New Roman" w:cs="Times New Roman"/>
          <w:sz w:val="24"/>
          <w:szCs w:val="24"/>
        </w:rPr>
      </w:pPr>
      <w:r w:rsidRPr="00BC0008">
        <w:rPr>
          <w:rFonts w:ascii="Times New Roman" w:hAnsi="Times New Roman" w:cs="Times New Roman"/>
          <w:sz w:val="24"/>
          <w:szCs w:val="24"/>
        </w:rPr>
        <w:t xml:space="preserve"> В первую четверть  2017-2018 учебного года воспитательная работа в МБОУ «СОШ с.п. Бено-Юрт» проводилась по направлению «школа – наш дом, мы хозяева в нем». </w:t>
      </w:r>
      <w:proofErr w:type="gramStart"/>
      <w:r w:rsidRPr="00BC0008">
        <w:rPr>
          <w:rFonts w:ascii="Times New Roman" w:hAnsi="Times New Roman" w:cs="Times New Roman"/>
          <w:sz w:val="24"/>
          <w:szCs w:val="24"/>
        </w:rPr>
        <w:t xml:space="preserve">В Единой Концепции духовно-нравственного воспитания и развития подрастающего поколения  сформулированы важнейшие задачи воспитания несовершеннолетних: формирование у обучающихся гражданской ответственности и правового самосознания, духовности и культуры, </w:t>
      </w:r>
      <w:r w:rsidRPr="00BC0008">
        <w:rPr>
          <w:rFonts w:ascii="Times New Roman" w:hAnsi="Times New Roman" w:cs="Times New Roman"/>
          <w:sz w:val="24"/>
          <w:szCs w:val="24"/>
        </w:rPr>
        <w:lastRenderedPageBreak/>
        <w:t>инициативности, самостоятельности, толерантности.</w:t>
      </w:r>
      <w:proofErr w:type="gramEnd"/>
      <w:r w:rsidRPr="00BC0008">
        <w:rPr>
          <w:rFonts w:ascii="Times New Roman" w:hAnsi="Times New Roman" w:cs="Times New Roman"/>
          <w:sz w:val="24"/>
          <w:szCs w:val="24"/>
        </w:rPr>
        <w:t xml:space="preserve"> На реализацию этих задач была направлена воспитательная работа школы в первую четверть.</w:t>
      </w:r>
    </w:p>
    <w:p w:rsidR="00031FA0" w:rsidRPr="00BC0008" w:rsidRDefault="00031FA0" w:rsidP="00031FA0">
      <w:pPr>
        <w:spacing w:line="360" w:lineRule="auto"/>
        <w:jc w:val="both"/>
        <w:rPr>
          <w:rFonts w:ascii="Times New Roman" w:hAnsi="Times New Roman" w:cs="Times New Roman"/>
          <w:sz w:val="24"/>
          <w:szCs w:val="24"/>
        </w:rPr>
      </w:pPr>
      <w:r w:rsidRPr="00BC0008">
        <w:rPr>
          <w:rFonts w:ascii="Times New Roman" w:hAnsi="Times New Roman" w:cs="Times New Roman"/>
          <w:sz w:val="24"/>
          <w:szCs w:val="24"/>
        </w:rPr>
        <w:t xml:space="preserve">       При планировании воспитательной  работы классные руководители руководствовались общешкольным планом воспитательной работы, основными положениями нового федерального Закона об образовании, ФГОС,  основными положениями  Единой Концепции  духовно-нравственного воспитания и развития подрастающего поколения. Основные педагогические проблемы, поставленные перед классными руководителями: привлечение учащихся школы  к формированию органов самоуправления, к разработке основных положений, регламентирующих деятельность общешкольного актива, организация дежурства. В начале сентября в школе сформированы органы самоуправления классных коллективов и общешкольного ученического органа-Совета учащихся школы. Деятельность их направляют воспитатели – классные руководители, Совет обучающихся и организатора.      </w:t>
      </w:r>
    </w:p>
    <w:p w:rsidR="00031FA0" w:rsidRPr="00BC0008" w:rsidRDefault="00031FA0" w:rsidP="00031FA0">
      <w:pPr>
        <w:spacing w:line="360" w:lineRule="auto"/>
        <w:jc w:val="both"/>
        <w:rPr>
          <w:rFonts w:ascii="Times New Roman" w:hAnsi="Times New Roman" w:cs="Times New Roman"/>
          <w:sz w:val="24"/>
          <w:szCs w:val="24"/>
        </w:rPr>
      </w:pPr>
      <w:r w:rsidRPr="00BC0008">
        <w:rPr>
          <w:rFonts w:ascii="Times New Roman" w:hAnsi="Times New Roman" w:cs="Times New Roman"/>
          <w:sz w:val="24"/>
          <w:szCs w:val="24"/>
        </w:rPr>
        <w:t xml:space="preserve">       Профилактика правонарушений и преступлений становится наиболее актуальной, т.к. появилось немало подростков, оказавшихся в трудной жизненной ситуации.</w:t>
      </w:r>
    </w:p>
    <w:p w:rsidR="00031FA0" w:rsidRPr="00BC0008" w:rsidRDefault="00031FA0" w:rsidP="00031FA0">
      <w:pPr>
        <w:pStyle w:val="a4"/>
        <w:spacing w:line="360" w:lineRule="auto"/>
        <w:jc w:val="both"/>
        <w:rPr>
          <w:rFonts w:ascii="Times New Roman" w:hAnsi="Times New Roman" w:cs="Times New Roman"/>
          <w:sz w:val="24"/>
          <w:szCs w:val="24"/>
        </w:rPr>
      </w:pPr>
      <w:r w:rsidRPr="00BC0008">
        <w:rPr>
          <w:rFonts w:ascii="Times New Roman" w:hAnsi="Times New Roman" w:cs="Times New Roman"/>
          <w:sz w:val="24"/>
          <w:szCs w:val="24"/>
        </w:rPr>
        <w:t xml:space="preserve">         Логика профилактики подсказывает необходимость создания в школе условий, которые не провоцируют отклонение в поведении, а расширяют безопасное пространство для ребенка, где ему хорошо и интересно. Педагогический коллектив  МБОУ «СОШ с.п. Бено-Юрт» в качестве одной из приоритетных задач поставил в 2017-2018 учебном году работу по профилактике безнадзорности и правонарушений подростков. Вся работа в этом направлении проводится  при тесном сотрудничестве классных руководителей, социального педагога, психологов, родителей.</w:t>
      </w:r>
    </w:p>
    <w:p w:rsidR="00031FA0" w:rsidRPr="00BC0008" w:rsidRDefault="00031FA0" w:rsidP="00031FA0">
      <w:pPr>
        <w:pStyle w:val="a4"/>
        <w:spacing w:line="360" w:lineRule="auto"/>
        <w:jc w:val="both"/>
        <w:rPr>
          <w:rFonts w:ascii="Times New Roman" w:hAnsi="Times New Roman" w:cs="Times New Roman"/>
          <w:sz w:val="24"/>
          <w:szCs w:val="24"/>
        </w:rPr>
      </w:pPr>
      <w:r w:rsidRPr="00BC0008">
        <w:rPr>
          <w:rFonts w:ascii="Times New Roman" w:hAnsi="Times New Roman" w:cs="Times New Roman"/>
          <w:sz w:val="24"/>
          <w:szCs w:val="24"/>
        </w:rPr>
        <w:t>В 1 четверть во всех классах прошли родительские собрания, на которых обсуждены вопросы нравственно – правового воспитания, общешкольное родительское собрание, где также ведущее место занимал вопрос о совместных усилиях педагогического коллектива и родителей по нравственно – правовому воспитанию школьников. Обсуждались вопросы культуры поведения выпускников, посещаемости и успеваемости. Самое активное участие в собрании приняли родители 11</w:t>
      </w:r>
      <w:proofErr w:type="gramStart"/>
      <w:r w:rsidRPr="00BC0008">
        <w:rPr>
          <w:rFonts w:ascii="Times New Roman" w:hAnsi="Times New Roman" w:cs="Times New Roman"/>
          <w:sz w:val="24"/>
          <w:szCs w:val="24"/>
        </w:rPr>
        <w:t xml:space="preserve"> А</w:t>
      </w:r>
      <w:proofErr w:type="gramEnd"/>
      <w:r w:rsidRPr="00BC0008">
        <w:rPr>
          <w:rFonts w:ascii="Times New Roman" w:hAnsi="Times New Roman" w:cs="Times New Roman"/>
          <w:sz w:val="24"/>
          <w:szCs w:val="24"/>
        </w:rPr>
        <w:t xml:space="preserve"> класса (классный руководитель Усманова З.С.)</w:t>
      </w:r>
    </w:p>
    <w:p w:rsidR="00031FA0" w:rsidRPr="00BC0008" w:rsidRDefault="00031FA0" w:rsidP="00031FA0">
      <w:pPr>
        <w:pStyle w:val="a4"/>
        <w:spacing w:line="360" w:lineRule="auto"/>
        <w:jc w:val="both"/>
        <w:rPr>
          <w:rFonts w:ascii="Times New Roman" w:hAnsi="Times New Roman" w:cs="Times New Roman"/>
          <w:sz w:val="24"/>
          <w:szCs w:val="24"/>
        </w:rPr>
      </w:pPr>
      <w:r w:rsidRPr="00BC0008">
        <w:rPr>
          <w:rFonts w:ascii="Times New Roman" w:hAnsi="Times New Roman" w:cs="Times New Roman"/>
          <w:sz w:val="24"/>
          <w:szCs w:val="24"/>
        </w:rPr>
        <w:lastRenderedPageBreak/>
        <w:t xml:space="preserve"> Классные руководители ведут работу с родителями в вопросах посещаемости. </w:t>
      </w:r>
    </w:p>
    <w:p w:rsidR="00031FA0" w:rsidRPr="00BC0008" w:rsidRDefault="00031FA0" w:rsidP="00031FA0">
      <w:pPr>
        <w:pStyle w:val="a4"/>
        <w:spacing w:line="360" w:lineRule="auto"/>
        <w:jc w:val="both"/>
        <w:rPr>
          <w:rFonts w:ascii="Times New Roman" w:hAnsi="Times New Roman" w:cs="Times New Roman"/>
          <w:sz w:val="24"/>
          <w:szCs w:val="24"/>
        </w:rPr>
      </w:pPr>
      <w:r w:rsidRPr="00BC0008">
        <w:rPr>
          <w:rFonts w:ascii="Times New Roman" w:hAnsi="Times New Roman" w:cs="Times New Roman"/>
          <w:sz w:val="24"/>
          <w:szCs w:val="24"/>
        </w:rPr>
        <w:t>Без нормальной посещаемости никогда ни один учитель не достигнет хороших результатов. Учитывая все это, классным руководителям следует усилить свою деятельность по данному направлению.</w:t>
      </w:r>
    </w:p>
    <w:p w:rsidR="00031FA0" w:rsidRPr="00BC0008" w:rsidRDefault="00031FA0" w:rsidP="00031FA0">
      <w:pPr>
        <w:tabs>
          <w:tab w:val="left" w:pos="1277"/>
        </w:tabs>
        <w:jc w:val="both"/>
        <w:rPr>
          <w:rFonts w:ascii="Times New Roman" w:hAnsi="Times New Roman" w:cs="Times New Roman"/>
          <w:sz w:val="24"/>
          <w:szCs w:val="24"/>
        </w:rPr>
      </w:pPr>
      <w:r w:rsidRPr="00BC0008">
        <w:rPr>
          <w:rFonts w:ascii="Times New Roman" w:hAnsi="Times New Roman" w:cs="Times New Roman"/>
          <w:sz w:val="24"/>
          <w:szCs w:val="24"/>
        </w:rPr>
        <w:t xml:space="preserve">       В рамках реализации плана воспитательной работы в 1 четверть проведены следующие мероприятия: в начале сентября школой проведена работа по выявлению детей, склонных к совершению правонарушений.   </w:t>
      </w:r>
    </w:p>
    <w:p w:rsidR="00031FA0" w:rsidRPr="00BC0008" w:rsidRDefault="00031FA0" w:rsidP="00031FA0">
      <w:pPr>
        <w:tabs>
          <w:tab w:val="left" w:pos="1277"/>
        </w:tabs>
        <w:jc w:val="both"/>
        <w:rPr>
          <w:rFonts w:ascii="Times New Roman" w:hAnsi="Times New Roman" w:cs="Times New Roman"/>
          <w:sz w:val="24"/>
          <w:szCs w:val="24"/>
        </w:rPr>
      </w:pPr>
      <w:r w:rsidRPr="00BC0008">
        <w:rPr>
          <w:rFonts w:ascii="Times New Roman" w:hAnsi="Times New Roman" w:cs="Times New Roman"/>
          <w:sz w:val="24"/>
          <w:szCs w:val="24"/>
        </w:rPr>
        <w:t xml:space="preserve">         В 1 четверть педагогический коллектив школы проводил традиционные коллективные массовые мероприятия: «День Знаний», «День Чеченской Женщины», «День рождения Главы ЧР Р.А.Кадыров и День учителя», «День народного единства»,  «Золотая осень». </w:t>
      </w:r>
    </w:p>
    <w:p w:rsidR="00031FA0" w:rsidRPr="00BC0008" w:rsidRDefault="00031FA0" w:rsidP="00031FA0">
      <w:pPr>
        <w:pStyle w:val="a4"/>
        <w:jc w:val="both"/>
        <w:rPr>
          <w:rFonts w:ascii="Times New Roman" w:hAnsi="Times New Roman" w:cs="Times New Roman"/>
          <w:sz w:val="24"/>
          <w:szCs w:val="24"/>
        </w:rPr>
      </w:pPr>
      <w:r w:rsidRPr="00BC0008">
        <w:rPr>
          <w:rFonts w:ascii="Times New Roman" w:hAnsi="Times New Roman" w:cs="Times New Roman"/>
          <w:sz w:val="24"/>
          <w:szCs w:val="24"/>
        </w:rPr>
        <w:t xml:space="preserve">Интересные и содержательные  открытые классные часы, мероприятия прошли </w:t>
      </w:r>
      <w:proofErr w:type="gramStart"/>
      <w:r w:rsidRPr="00BC0008">
        <w:rPr>
          <w:rFonts w:ascii="Times New Roman" w:hAnsi="Times New Roman" w:cs="Times New Roman"/>
          <w:sz w:val="24"/>
          <w:szCs w:val="24"/>
        </w:rPr>
        <w:t>в</w:t>
      </w:r>
      <w:proofErr w:type="gramEnd"/>
      <w:r w:rsidRPr="00BC0008">
        <w:rPr>
          <w:rFonts w:ascii="Times New Roman" w:hAnsi="Times New Roman" w:cs="Times New Roman"/>
          <w:sz w:val="24"/>
          <w:szCs w:val="24"/>
        </w:rPr>
        <w:t xml:space="preserve"> </w:t>
      </w:r>
    </w:p>
    <w:p w:rsidR="00031FA0" w:rsidRPr="00BC0008" w:rsidRDefault="00031FA0" w:rsidP="00031FA0">
      <w:pPr>
        <w:pStyle w:val="a4"/>
        <w:jc w:val="both"/>
        <w:rPr>
          <w:rFonts w:ascii="Times New Roman" w:hAnsi="Times New Roman" w:cs="Times New Roman"/>
          <w:sz w:val="24"/>
          <w:szCs w:val="24"/>
        </w:rPr>
      </w:pPr>
      <w:r w:rsidRPr="00BC0008">
        <w:rPr>
          <w:rFonts w:ascii="Times New Roman" w:hAnsi="Times New Roman" w:cs="Times New Roman"/>
          <w:sz w:val="24"/>
          <w:szCs w:val="24"/>
        </w:rPr>
        <w:t>8</w:t>
      </w:r>
      <w:proofErr w:type="gramStart"/>
      <w:r w:rsidRPr="00BC0008">
        <w:rPr>
          <w:rFonts w:ascii="Times New Roman" w:hAnsi="Times New Roman" w:cs="Times New Roman"/>
          <w:sz w:val="24"/>
          <w:szCs w:val="24"/>
        </w:rPr>
        <w:t xml:space="preserve"> Б</w:t>
      </w:r>
      <w:proofErr w:type="gramEnd"/>
      <w:r w:rsidRPr="00BC0008">
        <w:rPr>
          <w:rFonts w:ascii="Times New Roman" w:hAnsi="Times New Roman" w:cs="Times New Roman"/>
          <w:sz w:val="24"/>
          <w:szCs w:val="24"/>
        </w:rPr>
        <w:t xml:space="preserve"> классе («Мы – граждане РФ»), в 4Б («Первая учительница моя»).</w:t>
      </w:r>
    </w:p>
    <w:p w:rsidR="00031FA0" w:rsidRPr="00BC0008" w:rsidRDefault="00031FA0" w:rsidP="00031FA0">
      <w:pPr>
        <w:jc w:val="both"/>
        <w:rPr>
          <w:rFonts w:ascii="Times New Roman" w:hAnsi="Times New Roman" w:cs="Times New Roman"/>
          <w:b/>
          <w:sz w:val="24"/>
          <w:szCs w:val="24"/>
        </w:rPr>
      </w:pPr>
      <w:r w:rsidRPr="00BC0008">
        <w:rPr>
          <w:rFonts w:ascii="Times New Roman" w:hAnsi="Times New Roman" w:cs="Times New Roman"/>
          <w:sz w:val="24"/>
          <w:szCs w:val="24"/>
        </w:rPr>
        <w:t xml:space="preserve">       Духовно-нравственное воспитание приобретает особую актуальность в связи с теми изменениями, которые происходят на современном этапе. На это нас нацеливает  Глава Чеченской Республики Р. А. Кадыров, который постоянно уделяет большое внимание вопросам  духовно-нравственного воспитания подрастающего поколения. Воспитательный процесс  по данному направлению осуществляется в нашей школе в соответствии Единой Концепции  воспитания и развития подрастающего поколения. В рамках реализации плана работы по духовно-нравственному воспитанию школа проводит общешкольные массовые мероприятия. </w:t>
      </w:r>
    </w:p>
    <w:p w:rsidR="00031FA0" w:rsidRPr="00BC0008" w:rsidRDefault="00031FA0" w:rsidP="00031FA0">
      <w:pPr>
        <w:jc w:val="both"/>
        <w:rPr>
          <w:rFonts w:ascii="Times New Roman" w:hAnsi="Times New Roman" w:cs="Times New Roman"/>
          <w:sz w:val="24"/>
          <w:szCs w:val="24"/>
        </w:rPr>
      </w:pPr>
      <w:r w:rsidRPr="00BC0008">
        <w:rPr>
          <w:rFonts w:ascii="Times New Roman" w:hAnsi="Times New Roman" w:cs="Times New Roman"/>
          <w:sz w:val="24"/>
          <w:szCs w:val="24"/>
        </w:rPr>
        <w:t xml:space="preserve">Самое главное для педагога – успехи своих воспитанников. Учитель всегда радуется каждому достижению, победе выпускников. Он навсегда остается в его памяти учеником, победы и поражения являются источниками радостей и огорчений учителей.                              </w:t>
      </w:r>
    </w:p>
    <w:p w:rsidR="00031FA0" w:rsidRPr="00BC0008" w:rsidRDefault="00031FA0" w:rsidP="00031FA0">
      <w:pPr>
        <w:jc w:val="both"/>
        <w:rPr>
          <w:rFonts w:ascii="Times New Roman" w:hAnsi="Times New Roman" w:cs="Times New Roman"/>
          <w:sz w:val="24"/>
          <w:szCs w:val="24"/>
        </w:rPr>
      </w:pPr>
      <w:r w:rsidRPr="00BC0008">
        <w:rPr>
          <w:rFonts w:ascii="Times New Roman" w:hAnsi="Times New Roman" w:cs="Times New Roman"/>
          <w:sz w:val="24"/>
          <w:szCs w:val="24"/>
        </w:rPr>
        <w:t xml:space="preserve">   Всестороннее и гармоничное развитие человека, сохранение и укрепление здоровья населения в Республике, увеличение продолжительности активной и творческой работы, создание условий для формирования здорового образа жизни и полноценного физического развития каждой личности – одна из основ поступательной и успешной реализации проводимых в Чеченской Республике преобразований. Решаются задачи по обеспечению доступности занятий физической культуры и спорта, как подрастающего поколения,  так и взрослому населению. В соответствии этого МБОУ «СОШ с.п. Бено-Юрт» уделяет особое внимание здоровье сберегающим технологиям.</w:t>
      </w:r>
    </w:p>
    <w:p w:rsidR="00031FA0" w:rsidRPr="00BC0008" w:rsidRDefault="00031FA0" w:rsidP="00031FA0">
      <w:pPr>
        <w:jc w:val="both"/>
        <w:rPr>
          <w:rFonts w:ascii="Times New Roman" w:hAnsi="Times New Roman" w:cs="Times New Roman"/>
          <w:sz w:val="24"/>
          <w:szCs w:val="24"/>
        </w:rPr>
      </w:pPr>
      <w:r w:rsidRPr="00BC0008">
        <w:rPr>
          <w:rFonts w:ascii="Times New Roman" w:hAnsi="Times New Roman" w:cs="Times New Roman"/>
          <w:sz w:val="24"/>
          <w:szCs w:val="24"/>
        </w:rPr>
        <w:t xml:space="preserve">  На классных часах, открытых внеклассных мероприятиях присутствовал личностно-ориентированный подход в воспитании, направленный на развитие и саморазвитие ученика, становление его как личности с учетом индивидуальных особенностей, интересов и способностей.</w:t>
      </w:r>
    </w:p>
    <w:p w:rsidR="00031FA0" w:rsidRPr="00BC0008" w:rsidRDefault="00031FA0" w:rsidP="00031FA0">
      <w:pPr>
        <w:jc w:val="both"/>
        <w:rPr>
          <w:rFonts w:ascii="Times New Roman" w:hAnsi="Times New Roman" w:cs="Times New Roman"/>
          <w:sz w:val="24"/>
          <w:szCs w:val="24"/>
        </w:rPr>
      </w:pPr>
      <w:r w:rsidRPr="00BC0008">
        <w:rPr>
          <w:rFonts w:ascii="Times New Roman" w:hAnsi="Times New Roman" w:cs="Times New Roman"/>
          <w:sz w:val="24"/>
          <w:szCs w:val="24"/>
        </w:rPr>
        <w:lastRenderedPageBreak/>
        <w:t xml:space="preserve">       В первую четверть  на контроле  воспитательной работы находились следующие вопросы</w:t>
      </w:r>
      <w:proofErr w:type="gramStart"/>
      <w:r w:rsidRPr="00BC0008">
        <w:rPr>
          <w:rFonts w:ascii="Times New Roman" w:hAnsi="Times New Roman" w:cs="Times New Roman"/>
          <w:sz w:val="24"/>
          <w:szCs w:val="24"/>
        </w:rPr>
        <w:t xml:space="preserve"> :</w:t>
      </w:r>
      <w:proofErr w:type="gramEnd"/>
    </w:p>
    <w:p w:rsidR="00031FA0" w:rsidRPr="00BC0008" w:rsidRDefault="00031FA0" w:rsidP="00031FA0">
      <w:pPr>
        <w:jc w:val="both"/>
        <w:rPr>
          <w:rFonts w:ascii="Times New Roman" w:hAnsi="Times New Roman" w:cs="Times New Roman"/>
          <w:iCs/>
          <w:sz w:val="24"/>
          <w:szCs w:val="24"/>
        </w:rPr>
      </w:pPr>
      <w:r w:rsidRPr="00BC0008">
        <w:rPr>
          <w:rFonts w:ascii="Times New Roman" w:hAnsi="Times New Roman" w:cs="Times New Roman"/>
          <w:sz w:val="24"/>
          <w:szCs w:val="24"/>
        </w:rPr>
        <w:t>1.</w:t>
      </w:r>
      <w:r w:rsidRPr="00BC0008">
        <w:rPr>
          <w:rFonts w:ascii="Times New Roman" w:hAnsi="Times New Roman" w:cs="Times New Roman"/>
          <w:iCs/>
          <w:sz w:val="24"/>
          <w:szCs w:val="24"/>
        </w:rPr>
        <w:t>Контроль за содержанием планов воспитательной</w:t>
      </w:r>
      <w:proofErr w:type="gramStart"/>
      <w:r w:rsidRPr="00BC0008">
        <w:rPr>
          <w:rFonts w:ascii="Times New Roman" w:hAnsi="Times New Roman" w:cs="Times New Roman"/>
          <w:iCs/>
          <w:sz w:val="24"/>
          <w:szCs w:val="24"/>
        </w:rPr>
        <w:t>.</w:t>
      </w:r>
      <w:proofErr w:type="gramEnd"/>
      <w:r w:rsidRPr="00BC0008">
        <w:rPr>
          <w:rFonts w:ascii="Times New Roman" w:hAnsi="Times New Roman" w:cs="Times New Roman"/>
          <w:iCs/>
          <w:sz w:val="24"/>
          <w:szCs w:val="24"/>
        </w:rPr>
        <w:t xml:space="preserve"> </w:t>
      </w:r>
      <w:proofErr w:type="gramStart"/>
      <w:r w:rsidRPr="00BC0008">
        <w:rPr>
          <w:rFonts w:ascii="Times New Roman" w:hAnsi="Times New Roman" w:cs="Times New Roman"/>
          <w:iCs/>
          <w:sz w:val="24"/>
          <w:szCs w:val="24"/>
        </w:rPr>
        <w:t>р</w:t>
      </w:r>
      <w:proofErr w:type="gramEnd"/>
      <w:r w:rsidRPr="00BC0008">
        <w:rPr>
          <w:rFonts w:ascii="Times New Roman" w:hAnsi="Times New Roman" w:cs="Times New Roman"/>
          <w:iCs/>
          <w:sz w:val="24"/>
          <w:szCs w:val="24"/>
        </w:rPr>
        <w:t>аботы. (сентябрь)</w:t>
      </w:r>
    </w:p>
    <w:p w:rsidR="00031FA0" w:rsidRPr="00BC0008" w:rsidRDefault="00031FA0" w:rsidP="00031FA0">
      <w:pPr>
        <w:jc w:val="both"/>
        <w:rPr>
          <w:rFonts w:ascii="Times New Roman" w:hAnsi="Times New Roman" w:cs="Times New Roman"/>
          <w:iCs/>
          <w:sz w:val="24"/>
          <w:szCs w:val="24"/>
        </w:rPr>
      </w:pPr>
      <w:r w:rsidRPr="00BC0008">
        <w:rPr>
          <w:rFonts w:ascii="Times New Roman" w:hAnsi="Times New Roman" w:cs="Times New Roman"/>
          <w:iCs/>
          <w:sz w:val="24"/>
          <w:szCs w:val="24"/>
        </w:rPr>
        <w:t xml:space="preserve">    2</w:t>
      </w:r>
      <w:r w:rsidRPr="00BC0008">
        <w:rPr>
          <w:rFonts w:ascii="Times New Roman" w:hAnsi="Times New Roman" w:cs="Times New Roman"/>
          <w:sz w:val="24"/>
          <w:szCs w:val="24"/>
        </w:rPr>
        <w:t>Итоги  проверки состояния предметных кабинетов</w:t>
      </w:r>
      <w:proofErr w:type="gramStart"/>
      <w:r w:rsidRPr="00BC0008">
        <w:rPr>
          <w:rFonts w:ascii="Times New Roman" w:hAnsi="Times New Roman" w:cs="Times New Roman"/>
          <w:sz w:val="24"/>
          <w:szCs w:val="24"/>
        </w:rPr>
        <w:t xml:space="preserve"> ,</w:t>
      </w:r>
      <w:proofErr w:type="gramEnd"/>
      <w:r w:rsidRPr="00BC0008">
        <w:rPr>
          <w:rFonts w:ascii="Times New Roman" w:hAnsi="Times New Roman" w:cs="Times New Roman"/>
          <w:sz w:val="24"/>
          <w:szCs w:val="24"/>
        </w:rPr>
        <w:t>спортзала, мастерской  в МБОУ «СОШ Бено-Юрт»</w:t>
      </w:r>
      <w:r w:rsidRPr="00BC0008">
        <w:rPr>
          <w:rFonts w:ascii="Times New Roman" w:hAnsi="Times New Roman" w:cs="Times New Roman"/>
          <w:iCs/>
          <w:sz w:val="24"/>
          <w:szCs w:val="24"/>
        </w:rPr>
        <w:t xml:space="preserve"> (сентябрь)</w:t>
      </w:r>
    </w:p>
    <w:p w:rsidR="00031FA0" w:rsidRPr="00BC0008" w:rsidRDefault="00031FA0" w:rsidP="00031FA0">
      <w:pPr>
        <w:jc w:val="both"/>
        <w:rPr>
          <w:rFonts w:ascii="Times New Roman" w:hAnsi="Times New Roman" w:cs="Times New Roman"/>
          <w:sz w:val="24"/>
          <w:szCs w:val="24"/>
        </w:rPr>
      </w:pPr>
      <w:r w:rsidRPr="00BC0008">
        <w:rPr>
          <w:rFonts w:ascii="Times New Roman" w:hAnsi="Times New Roman" w:cs="Times New Roman"/>
          <w:iCs/>
          <w:sz w:val="24"/>
          <w:szCs w:val="24"/>
        </w:rPr>
        <w:t xml:space="preserve">  3. Проверка дневников учащихся  5-11-х классо</w:t>
      </w:r>
      <w:proofErr w:type="gramStart"/>
      <w:r w:rsidRPr="00BC0008">
        <w:rPr>
          <w:rFonts w:ascii="Times New Roman" w:hAnsi="Times New Roman" w:cs="Times New Roman"/>
          <w:iCs/>
          <w:sz w:val="24"/>
          <w:szCs w:val="24"/>
        </w:rPr>
        <w:t>в(</w:t>
      </w:r>
      <w:proofErr w:type="gramEnd"/>
      <w:r w:rsidRPr="00BC0008">
        <w:rPr>
          <w:rFonts w:ascii="Times New Roman" w:hAnsi="Times New Roman" w:cs="Times New Roman"/>
          <w:iCs/>
          <w:sz w:val="24"/>
          <w:szCs w:val="24"/>
        </w:rPr>
        <w:t>октябрь).</w:t>
      </w:r>
    </w:p>
    <w:p w:rsidR="00031FA0" w:rsidRPr="00BC0008" w:rsidRDefault="00031FA0" w:rsidP="00031FA0">
      <w:pPr>
        <w:pStyle w:val="TableContents"/>
        <w:jc w:val="both"/>
        <w:rPr>
          <w:rFonts w:ascii="Times New Roman" w:hAnsi="Times New Roman" w:cs="Times New Roman"/>
          <w:iCs/>
        </w:rPr>
      </w:pPr>
      <w:r w:rsidRPr="00BC0008">
        <w:rPr>
          <w:rFonts w:ascii="Times New Roman" w:hAnsi="Times New Roman" w:cs="Times New Roman"/>
          <w:iCs/>
        </w:rPr>
        <w:t xml:space="preserve">     4.Нравственно-правовое воспитание учащихся выпускных классо</w:t>
      </w:r>
      <w:proofErr w:type="gramStart"/>
      <w:r w:rsidRPr="00BC0008">
        <w:rPr>
          <w:rFonts w:ascii="Times New Roman" w:hAnsi="Times New Roman" w:cs="Times New Roman"/>
          <w:iCs/>
        </w:rPr>
        <w:t>в(</w:t>
      </w:r>
      <w:proofErr w:type="gramEnd"/>
      <w:r w:rsidRPr="00BC0008">
        <w:rPr>
          <w:rFonts w:ascii="Times New Roman" w:hAnsi="Times New Roman" w:cs="Times New Roman"/>
          <w:iCs/>
        </w:rPr>
        <w:t>октябрь).</w:t>
      </w:r>
    </w:p>
    <w:p w:rsidR="00031FA0" w:rsidRPr="00BC0008" w:rsidRDefault="00031FA0" w:rsidP="00031FA0">
      <w:pPr>
        <w:pStyle w:val="TableContents"/>
        <w:jc w:val="both"/>
        <w:rPr>
          <w:rFonts w:ascii="Times New Roman" w:hAnsi="Times New Roman" w:cs="Times New Roman"/>
          <w:iCs/>
        </w:rPr>
      </w:pPr>
    </w:p>
    <w:p w:rsidR="00031FA0" w:rsidRPr="00BC0008" w:rsidRDefault="00031FA0" w:rsidP="00031FA0">
      <w:pPr>
        <w:pStyle w:val="a5"/>
        <w:ind w:left="284"/>
        <w:jc w:val="both"/>
        <w:rPr>
          <w:rFonts w:cs="Times New Roman"/>
        </w:rPr>
      </w:pPr>
      <w:r w:rsidRPr="00BC0008">
        <w:rPr>
          <w:rFonts w:cs="Times New Roman"/>
          <w:iCs/>
        </w:rPr>
        <w:t xml:space="preserve">Выводы:  план воспитательной работы школы на первую четверть полностью реализован. Педколлектив школы проводил воспитательную работу по формированию органов самоуправления, организацию дежурства, технике безопасности и нравственно – правовому воспитанию, спортивно – оздоровительному направлению. </w:t>
      </w:r>
      <w:r w:rsidRPr="00BC0008">
        <w:rPr>
          <w:rFonts w:cs="Times New Roman"/>
        </w:rPr>
        <w:t>Вместе с тем, остаются актуальными для школы вопросы посещаемости, опозданий школьников</w:t>
      </w:r>
      <w:proofErr w:type="gramStart"/>
      <w:r w:rsidRPr="00BC0008">
        <w:rPr>
          <w:rFonts w:cs="Times New Roman"/>
        </w:rPr>
        <w:t xml:space="preserve"> .</w:t>
      </w:r>
      <w:proofErr w:type="gramEnd"/>
      <w:r w:rsidRPr="00BC0008">
        <w:rPr>
          <w:rFonts w:cs="Times New Roman"/>
        </w:rPr>
        <w:t>На эти вопросы следует уделить больше внимания классным руководителям 9-11классо</w:t>
      </w:r>
    </w:p>
    <w:p w:rsidR="00031FA0" w:rsidRPr="00BC0008" w:rsidRDefault="00031FA0" w:rsidP="00031FA0">
      <w:pPr>
        <w:pStyle w:val="a5"/>
        <w:ind w:left="284"/>
        <w:jc w:val="both"/>
        <w:rPr>
          <w:rFonts w:cs="Times New Roman"/>
        </w:rPr>
      </w:pPr>
      <w:r w:rsidRPr="00BC0008">
        <w:rPr>
          <w:rFonts w:cs="Times New Roman"/>
        </w:rPr>
        <w:t>Рекомендации:</w:t>
      </w:r>
    </w:p>
    <w:p w:rsidR="00031FA0" w:rsidRPr="00BC0008" w:rsidRDefault="00031FA0" w:rsidP="00CB5F03">
      <w:pPr>
        <w:pStyle w:val="a5"/>
        <w:widowControl/>
        <w:numPr>
          <w:ilvl w:val="0"/>
          <w:numId w:val="21"/>
        </w:numPr>
        <w:suppressAutoHyphens w:val="0"/>
        <w:autoSpaceDN/>
        <w:spacing w:after="200" w:line="276" w:lineRule="auto"/>
        <w:ind w:left="284" w:firstLine="0"/>
        <w:contextualSpacing/>
        <w:jc w:val="both"/>
        <w:rPr>
          <w:rFonts w:cs="Times New Roman"/>
        </w:rPr>
      </w:pPr>
      <w:r w:rsidRPr="00BC0008">
        <w:rPr>
          <w:rFonts w:cs="Times New Roman"/>
        </w:rPr>
        <w:t>. Классным руководителям 1-11 классов усилить воспитательную работу по повышению нравственно-правовой культуры школьников, предупреждению опозданий и улучшению посещаемости.</w:t>
      </w:r>
    </w:p>
    <w:p w:rsidR="00031FA0" w:rsidRPr="00BC0008" w:rsidRDefault="00031FA0" w:rsidP="00CB5F03">
      <w:pPr>
        <w:pStyle w:val="a5"/>
        <w:widowControl/>
        <w:numPr>
          <w:ilvl w:val="0"/>
          <w:numId w:val="21"/>
        </w:numPr>
        <w:suppressAutoHyphens w:val="0"/>
        <w:autoSpaceDN/>
        <w:spacing w:after="200" w:line="276" w:lineRule="auto"/>
        <w:ind w:left="284" w:firstLine="0"/>
        <w:contextualSpacing/>
        <w:jc w:val="both"/>
        <w:rPr>
          <w:rFonts w:cs="Times New Roman"/>
        </w:rPr>
      </w:pPr>
      <w:r w:rsidRPr="00BC0008">
        <w:rPr>
          <w:rFonts w:cs="Times New Roman"/>
        </w:rPr>
        <w:t>Ежедневно контролировать посещаемость учащихся.</w:t>
      </w:r>
    </w:p>
    <w:p w:rsidR="00031FA0" w:rsidRPr="00BC0008" w:rsidRDefault="00031FA0" w:rsidP="00CB5F03">
      <w:pPr>
        <w:pStyle w:val="a5"/>
        <w:widowControl/>
        <w:numPr>
          <w:ilvl w:val="0"/>
          <w:numId w:val="21"/>
        </w:numPr>
        <w:suppressAutoHyphens w:val="0"/>
        <w:autoSpaceDN/>
        <w:spacing w:after="200" w:line="276" w:lineRule="auto"/>
        <w:ind w:left="284" w:firstLine="0"/>
        <w:contextualSpacing/>
        <w:jc w:val="both"/>
        <w:rPr>
          <w:rFonts w:cs="Times New Roman"/>
        </w:rPr>
      </w:pPr>
      <w:r w:rsidRPr="00BC0008">
        <w:rPr>
          <w:rFonts w:cs="Times New Roman"/>
        </w:rPr>
        <w:t>Исключить  из  практики каждому классному руководителю  отсутствие на работе в свои методические дни.</w:t>
      </w:r>
    </w:p>
    <w:p w:rsidR="00031FA0" w:rsidRPr="00BC0008" w:rsidRDefault="00031FA0" w:rsidP="00031FA0">
      <w:pPr>
        <w:jc w:val="both"/>
        <w:rPr>
          <w:rFonts w:ascii="Times New Roman" w:hAnsi="Times New Roman" w:cs="Times New Roman"/>
          <w:sz w:val="24"/>
          <w:szCs w:val="24"/>
        </w:rPr>
      </w:pPr>
      <w:r w:rsidRPr="00BC0008">
        <w:rPr>
          <w:rFonts w:ascii="Times New Roman" w:hAnsi="Times New Roman" w:cs="Times New Roman"/>
          <w:sz w:val="24"/>
          <w:szCs w:val="24"/>
        </w:rPr>
        <w:t xml:space="preserve">     В МБОУ « СОШ с.п. Бено-Юрт»  14 ноября 2017 года организован и проведен конкурс среди учащихся 8-11 классов. Целью данного конкурса является глубокое ознакомление подрастающего поколения с основами тариката, которые передали нам великие авлия. Учащимся заранее  были розданы основные вопросы, по которым они должны были самостоятельно подготовиться. К мероприятию учащиеся отнеслись со всей ответственностью. Внешний вид учащихся также соответствовал теме мероприятия. Конкурс прошел очень интересно, участники показали глубокие знания основ ислама. </w:t>
      </w:r>
    </w:p>
    <w:p w:rsidR="00031FA0" w:rsidRPr="00BC0008" w:rsidRDefault="00031FA0" w:rsidP="00031FA0">
      <w:pPr>
        <w:jc w:val="both"/>
        <w:rPr>
          <w:rFonts w:ascii="Times New Roman" w:hAnsi="Times New Roman" w:cs="Times New Roman"/>
          <w:sz w:val="24"/>
          <w:szCs w:val="24"/>
        </w:rPr>
      </w:pPr>
      <w:r w:rsidRPr="00BC0008">
        <w:rPr>
          <w:rFonts w:ascii="Times New Roman" w:hAnsi="Times New Roman" w:cs="Times New Roman"/>
          <w:sz w:val="24"/>
          <w:szCs w:val="24"/>
        </w:rPr>
        <w:t xml:space="preserve">            Первоочередной задачей в борьбе с коррупцией является формирование антикоррупционного мировоззрения и правосознания. С этой целью профилактические мероприятия должны проводиться со всеми участниками образовательного процесса: от руководителей до учащихся (воспитанников). В соответствии этого в нашей школе проведены классные часы в 5-11-х классах. Интересно и творчески прошли классные часы в 10а (классный руководитель Мислаева П.А...), в 8 Б (классный руководитель Ахмарова Л.С..), в 7А (Эльмурзаева М.М..). Эти педагоги использовали в работе компьютерные технологии, интернет-ресурсы; активность учащихся была на высоком уровне. </w:t>
      </w:r>
    </w:p>
    <w:p w:rsidR="00031FA0" w:rsidRPr="00BC0008" w:rsidRDefault="00031FA0" w:rsidP="00031FA0">
      <w:pPr>
        <w:pStyle w:val="a4"/>
        <w:spacing w:line="276" w:lineRule="auto"/>
        <w:jc w:val="both"/>
        <w:rPr>
          <w:rFonts w:ascii="Times New Roman" w:eastAsia="Times New Roman" w:hAnsi="Times New Roman" w:cs="Times New Roman"/>
          <w:color w:val="000000"/>
          <w:sz w:val="24"/>
          <w:szCs w:val="24"/>
          <w:lang w:eastAsia="ru-RU"/>
        </w:rPr>
      </w:pPr>
      <w:r w:rsidRPr="00BC0008">
        <w:rPr>
          <w:rFonts w:ascii="Times New Roman" w:hAnsi="Times New Roman" w:cs="Times New Roman"/>
          <w:sz w:val="24"/>
          <w:szCs w:val="24"/>
        </w:rPr>
        <w:lastRenderedPageBreak/>
        <w:t xml:space="preserve">        2 декабря состоялась встреча учащихся 9-11-х классов с инспектором ПДН. Он провел беседу на тему «Коррупция – угроза обществу» </w:t>
      </w:r>
    </w:p>
    <w:p w:rsidR="00031FA0" w:rsidRPr="00BC0008" w:rsidRDefault="00031FA0" w:rsidP="00031FA0">
      <w:pPr>
        <w:pStyle w:val="a4"/>
        <w:spacing w:line="276" w:lineRule="auto"/>
        <w:jc w:val="both"/>
        <w:rPr>
          <w:rFonts w:ascii="Times New Roman" w:eastAsia="Times New Roman" w:hAnsi="Times New Roman" w:cs="Times New Roman"/>
          <w:color w:val="000000"/>
          <w:sz w:val="24"/>
          <w:szCs w:val="24"/>
          <w:lang w:eastAsia="ru-RU"/>
        </w:rPr>
      </w:pPr>
      <w:r w:rsidRPr="00BC0008">
        <w:rPr>
          <w:rFonts w:ascii="Times New Roman" w:hAnsi="Times New Roman" w:cs="Times New Roman"/>
          <w:sz w:val="24"/>
          <w:szCs w:val="24"/>
        </w:rPr>
        <w:t xml:space="preserve">         Более подробно он остановился  на сущности экстремизма и ваххабизма.</w:t>
      </w:r>
    </w:p>
    <w:p w:rsidR="00031FA0" w:rsidRPr="00BC0008" w:rsidRDefault="00031FA0" w:rsidP="00031FA0">
      <w:pPr>
        <w:pStyle w:val="a5"/>
        <w:ind w:left="0"/>
        <w:jc w:val="both"/>
        <w:rPr>
          <w:rFonts w:cs="Times New Roman"/>
        </w:rPr>
      </w:pPr>
      <w:r w:rsidRPr="00BC0008">
        <w:rPr>
          <w:rFonts w:cs="Times New Roman"/>
        </w:rPr>
        <w:t xml:space="preserve">        В целях формирования у учащихся уважительного отношения к матери, почитания и соблюдения национальных обычаев и традиций в МБОУ «СОШ с.п. Бено-Юрт» прошла Неделя Матери, которая началась с подготовки фойе школы: большими печатными буквами был вывешен девиз: «Хастам бу хьуна, нана ц1е йолу зуда!»</w:t>
      </w:r>
      <w:proofErr w:type="gramStart"/>
      <w:r w:rsidRPr="00BC0008">
        <w:rPr>
          <w:rFonts w:cs="Times New Roman"/>
        </w:rPr>
        <w:t xml:space="preserve"> ,</w:t>
      </w:r>
      <w:proofErr w:type="gramEnd"/>
      <w:r w:rsidRPr="00BC0008">
        <w:rPr>
          <w:rFonts w:cs="Times New Roman"/>
        </w:rPr>
        <w:t xml:space="preserve"> выставка стенгазет, оформление  стенда «Календарь знаменательных дат».</w:t>
      </w:r>
    </w:p>
    <w:p w:rsidR="00031FA0" w:rsidRPr="00BC0008" w:rsidRDefault="00031FA0" w:rsidP="00031FA0">
      <w:pPr>
        <w:jc w:val="both"/>
        <w:rPr>
          <w:rFonts w:ascii="Times New Roman" w:hAnsi="Times New Roman" w:cs="Times New Roman"/>
          <w:sz w:val="24"/>
          <w:szCs w:val="24"/>
        </w:rPr>
      </w:pPr>
      <w:r w:rsidRPr="00BC0008">
        <w:rPr>
          <w:rFonts w:ascii="Times New Roman" w:hAnsi="Times New Roman" w:cs="Times New Roman"/>
          <w:sz w:val="24"/>
          <w:szCs w:val="24"/>
        </w:rPr>
        <w:t xml:space="preserve">  В понедельник (18.11.) состоялась линейка для учащихся школы, где выступила с планом проведения Недели Матери завуч по воспитательной части работы Дандаева Х.В.</w:t>
      </w:r>
    </w:p>
    <w:p w:rsidR="00031FA0" w:rsidRPr="00BC0008" w:rsidRDefault="00031FA0" w:rsidP="00031FA0">
      <w:pPr>
        <w:jc w:val="both"/>
        <w:rPr>
          <w:rFonts w:ascii="Times New Roman" w:hAnsi="Times New Roman" w:cs="Times New Roman"/>
          <w:sz w:val="24"/>
          <w:szCs w:val="24"/>
        </w:rPr>
      </w:pPr>
      <w:r w:rsidRPr="00BC0008">
        <w:rPr>
          <w:rFonts w:ascii="Times New Roman" w:hAnsi="Times New Roman" w:cs="Times New Roman"/>
          <w:sz w:val="24"/>
          <w:szCs w:val="24"/>
        </w:rPr>
        <w:t xml:space="preserve">  В течение недели проведены: классные часы среди 1-11-х классов «Мам</w:t>
      </w:r>
      <w:proofErr w:type="gramStart"/>
      <w:r w:rsidRPr="00BC0008">
        <w:rPr>
          <w:rFonts w:ascii="Times New Roman" w:hAnsi="Times New Roman" w:cs="Times New Roman"/>
          <w:sz w:val="24"/>
          <w:szCs w:val="24"/>
        </w:rPr>
        <w:t>а-</w:t>
      </w:r>
      <w:proofErr w:type="gramEnd"/>
      <w:r w:rsidRPr="00BC0008">
        <w:rPr>
          <w:rFonts w:ascii="Times New Roman" w:hAnsi="Times New Roman" w:cs="Times New Roman"/>
          <w:sz w:val="24"/>
          <w:szCs w:val="24"/>
        </w:rPr>
        <w:t xml:space="preserve"> самый дорогой человек на свете»; «Долг перед матерью»; «Поговорим о наших мамах»; «О судьбах наших матерей»; «Хьоме Нана».  Проведены конкурсы сочинений, «Ненан васт» (на чеченском языке в 5-7 классах), «Милый образ матери» (на русском языке 8-11 классах) преподавателями русского языка и литературы.</w:t>
      </w:r>
    </w:p>
    <w:p w:rsidR="00031FA0" w:rsidRPr="00BC0008" w:rsidRDefault="00031FA0" w:rsidP="00031FA0">
      <w:pPr>
        <w:jc w:val="both"/>
        <w:rPr>
          <w:rFonts w:ascii="Times New Roman" w:hAnsi="Times New Roman" w:cs="Times New Roman"/>
          <w:sz w:val="24"/>
          <w:szCs w:val="24"/>
        </w:rPr>
      </w:pPr>
      <w:r w:rsidRPr="00BC0008">
        <w:rPr>
          <w:rFonts w:ascii="Times New Roman" w:hAnsi="Times New Roman" w:cs="Times New Roman"/>
          <w:sz w:val="24"/>
          <w:szCs w:val="24"/>
        </w:rPr>
        <w:t xml:space="preserve">  Во вторник состоялась выставка детских рисунков «Пусть всегда будет мама» среди учащихся 1-4  кл. Призовые места заняли следующие учащиеся.</w:t>
      </w:r>
    </w:p>
    <w:p w:rsidR="00031FA0" w:rsidRPr="00BC0008" w:rsidRDefault="00031FA0" w:rsidP="00031FA0">
      <w:pPr>
        <w:jc w:val="both"/>
        <w:rPr>
          <w:rFonts w:ascii="Times New Roman" w:hAnsi="Times New Roman" w:cs="Times New Roman"/>
          <w:sz w:val="24"/>
          <w:szCs w:val="24"/>
        </w:rPr>
      </w:pPr>
      <w:r w:rsidRPr="00BC0008">
        <w:rPr>
          <w:rFonts w:ascii="Times New Roman" w:hAnsi="Times New Roman" w:cs="Times New Roman"/>
          <w:sz w:val="24"/>
          <w:szCs w:val="24"/>
        </w:rPr>
        <w:t>Вторая половина декабря была посвящена подготовке и проведению Новогодних мероприятий. В школе был разработан цикл Новогодних  мероприятий для учащихся 1-11 классов. Особое внимание обращено на организационные мероприятия по  соблюдению правил безопасности школьников во время Новогоднего праздника. Были проведены инструктажи классных руководителей 1-11 классов по соблюдению мер безопасности школьников в праздничные дни (25-26,27,28.12.16г.). В 1-11 классах 20.12.13г. проведен инструктаж учащихся по правилам поведения во время Новогодних мероприятий.</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Концепция воспитательной системы МБОУ «СОШ с.п. Бено-Юрт»  выстраивается с ориентацией на модель выпускника как гражданина-патриота, образованного человека, личность свободную, культурную, гуманную, способную к саморазвитию. Такой системный подход позволяет сделать педагогический процесс более целесообразным, управляемым и эффективным. Каждый педагог школы использует свою стратегию и тактику в воспитании, основанную на компетентном подходе.</w:t>
      </w:r>
    </w:p>
    <w:p w:rsidR="00031FA0" w:rsidRPr="00BC0008" w:rsidRDefault="00031FA0" w:rsidP="00031FA0">
      <w:pPr>
        <w:spacing w:after="0" w:line="240" w:lineRule="auto"/>
        <w:contextualSpacing/>
        <w:jc w:val="both"/>
        <w:rPr>
          <w:rFonts w:ascii="Times New Roman" w:eastAsia="Calibri" w:hAnsi="Times New Roman" w:cs="Times New Roman"/>
          <w:sz w:val="24"/>
          <w:szCs w:val="24"/>
        </w:rPr>
      </w:pPr>
    </w:p>
    <w:p w:rsidR="00031FA0" w:rsidRPr="00BC0008" w:rsidRDefault="00031FA0" w:rsidP="00031FA0">
      <w:pPr>
        <w:autoSpaceDE w:val="0"/>
        <w:autoSpaceDN w:val="0"/>
        <w:adjustRightInd w:val="0"/>
        <w:spacing w:after="0" w:line="240" w:lineRule="auto"/>
        <w:ind w:firstLine="709"/>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Подводя итоги воспитательной работы за 1 полугодие, следует отметить, что педагогический коллектив школы стремился успешно реализовать намеченные планы, решить поставленные перед ним задачи. Ежегодно утверждается комплексный план воспитательной работы, разрабатываются критерии, показатели и способы изучения эффективности воспитательной системы. Они включают в себя:</w:t>
      </w:r>
    </w:p>
    <w:p w:rsidR="00031FA0" w:rsidRPr="00BC0008" w:rsidRDefault="00031FA0" w:rsidP="00031FA0">
      <w:pPr>
        <w:autoSpaceDE w:val="0"/>
        <w:autoSpaceDN w:val="0"/>
        <w:adjustRightInd w:val="0"/>
        <w:spacing w:after="0" w:line="240" w:lineRule="auto"/>
        <w:ind w:firstLine="709"/>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 духовно - нравственную воспитанность учащихся;</w:t>
      </w:r>
    </w:p>
    <w:p w:rsidR="00031FA0" w:rsidRPr="00BC0008" w:rsidRDefault="00031FA0" w:rsidP="00031FA0">
      <w:pPr>
        <w:autoSpaceDE w:val="0"/>
        <w:autoSpaceDN w:val="0"/>
        <w:adjustRightInd w:val="0"/>
        <w:spacing w:after="0" w:line="240" w:lineRule="auto"/>
        <w:ind w:firstLine="709"/>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 сформированность интеллектуального потенциала личности;</w:t>
      </w:r>
    </w:p>
    <w:p w:rsidR="00031FA0" w:rsidRPr="00BC0008" w:rsidRDefault="00031FA0" w:rsidP="00031FA0">
      <w:pPr>
        <w:autoSpaceDE w:val="0"/>
        <w:autoSpaceDN w:val="0"/>
        <w:adjustRightInd w:val="0"/>
        <w:spacing w:after="0" w:line="240" w:lineRule="auto"/>
        <w:ind w:firstLine="709"/>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 развитость физических качеств;</w:t>
      </w:r>
    </w:p>
    <w:p w:rsidR="00031FA0" w:rsidRPr="00BC0008" w:rsidRDefault="00031FA0" w:rsidP="00031FA0">
      <w:pPr>
        <w:autoSpaceDE w:val="0"/>
        <w:autoSpaceDN w:val="0"/>
        <w:adjustRightInd w:val="0"/>
        <w:spacing w:after="0" w:line="240" w:lineRule="auto"/>
        <w:ind w:firstLine="709"/>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lastRenderedPageBreak/>
        <w:t>-удовлетворённость учащихся, родителей, педагогов жизнедеятельностью в школе.</w:t>
      </w:r>
    </w:p>
    <w:p w:rsidR="00031FA0" w:rsidRPr="00BC0008" w:rsidRDefault="00031FA0" w:rsidP="00031FA0">
      <w:pPr>
        <w:autoSpaceDE w:val="0"/>
        <w:autoSpaceDN w:val="0"/>
        <w:adjustRightInd w:val="0"/>
        <w:spacing w:after="0" w:line="240" w:lineRule="auto"/>
        <w:ind w:firstLine="709"/>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Почти во всех проводимых мероприятиях ребята 1-11 классов принимают активное участие, помогают учителя-предметники, родители. Практически все мероприятия отличаются глубоким проникновением в тему, хорошей подготовкой и высоким уровнем проведения.</w:t>
      </w:r>
    </w:p>
    <w:p w:rsidR="00031FA0" w:rsidRPr="00BC0008" w:rsidRDefault="00031FA0" w:rsidP="00031FA0">
      <w:pPr>
        <w:autoSpaceDE w:val="0"/>
        <w:autoSpaceDN w:val="0"/>
        <w:adjustRightInd w:val="0"/>
        <w:spacing w:after="0" w:line="240" w:lineRule="auto"/>
        <w:ind w:firstLine="709"/>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 xml:space="preserve">Наряду с традиционными формами подбираются всё более новые и интересные воспитательные мероприятия: театрализованные праздники, устные журналы, круглые столы, диспуты, концерты, торжественные и рабочие линейки, конкурсы, выставки. </w:t>
      </w:r>
      <w:proofErr w:type="gramStart"/>
      <w:r w:rsidRPr="00BC0008">
        <w:rPr>
          <w:rFonts w:ascii="Times New Roman" w:eastAsia="Calibri" w:hAnsi="Times New Roman" w:cs="Times New Roman"/>
          <w:sz w:val="24"/>
          <w:szCs w:val="24"/>
        </w:rPr>
        <w:t>Тематические и предметные недели, трудовые десанты, спортивные мероприятия,  экологические уроки, уроки Памяти, уроки Нравственности, акции, походы, экскурсии и т.д.</w:t>
      </w:r>
      <w:proofErr w:type="gramEnd"/>
    </w:p>
    <w:p w:rsidR="00031FA0" w:rsidRPr="00BC0008" w:rsidRDefault="00031FA0" w:rsidP="00031FA0">
      <w:pPr>
        <w:autoSpaceDE w:val="0"/>
        <w:autoSpaceDN w:val="0"/>
        <w:adjustRightInd w:val="0"/>
        <w:spacing w:after="0" w:line="240" w:lineRule="auto"/>
        <w:ind w:firstLine="708"/>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Воспитательная работа в школе осуществляется по следующим направлениям:</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1. Интеллектуальное воспитание.</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2. Духовно - нравственное воспитание.</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3. Гражданск</w:t>
      </w:r>
      <w:proofErr w:type="gramStart"/>
      <w:r w:rsidRPr="00BC0008">
        <w:rPr>
          <w:rFonts w:ascii="Times New Roman" w:eastAsia="Calibri" w:hAnsi="Times New Roman" w:cs="Times New Roman"/>
          <w:sz w:val="24"/>
          <w:szCs w:val="24"/>
        </w:rPr>
        <w:t>о-</w:t>
      </w:r>
      <w:proofErr w:type="gramEnd"/>
      <w:r w:rsidRPr="00BC0008">
        <w:rPr>
          <w:rFonts w:ascii="Times New Roman" w:eastAsia="Calibri" w:hAnsi="Times New Roman" w:cs="Times New Roman"/>
          <w:sz w:val="24"/>
          <w:szCs w:val="24"/>
        </w:rPr>
        <w:t xml:space="preserve"> патриотическое воспитание.</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4. Физкультурно-оздоровительное  воспитание.</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5. Эстетическое воспитание.</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6. Экологическое воспитание.</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7. Трудовое воспитание.</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8. Профилактика правонарушений.</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 xml:space="preserve">9. Работа с родителями. </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10. Профориентационная работа</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bCs/>
          <w:sz w:val="24"/>
          <w:szCs w:val="24"/>
        </w:rPr>
      </w:pPr>
      <w:r w:rsidRPr="00BC0008">
        <w:rPr>
          <w:rFonts w:ascii="Times New Roman" w:eastAsia="Calibri" w:hAnsi="Times New Roman" w:cs="Times New Roman"/>
          <w:bCs/>
          <w:sz w:val="24"/>
          <w:szCs w:val="24"/>
        </w:rPr>
        <w:t xml:space="preserve">1. </w:t>
      </w:r>
      <w:r w:rsidRPr="00BC0008">
        <w:rPr>
          <w:rFonts w:ascii="Times New Roman" w:eastAsia="Calibri" w:hAnsi="Times New Roman" w:cs="Times New Roman"/>
          <w:b/>
          <w:bCs/>
          <w:sz w:val="24"/>
          <w:szCs w:val="24"/>
        </w:rPr>
        <w:t>Интеллектуальное воспитание.</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bCs/>
          <w:iCs/>
          <w:sz w:val="24"/>
          <w:szCs w:val="24"/>
        </w:rPr>
        <w:t>Цель</w:t>
      </w:r>
      <w:r w:rsidRPr="00BC0008">
        <w:rPr>
          <w:rFonts w:ascii="Times New Roman" w:eastAsia="Calibri" w:hAnsi="Times New Roman" w:cs="Times New Roman"/>
          <w:iCs/>
          <w:sz w:val="24"/>
          <w:szCs w:val="24"/>
        </w:rPr>
        <w:t xml:space="preserve">: </w:t>
      </w:r>
      <w:r w:rsidRPr="00BC0008">
        <w:rPr>
          <w:rFonts w:ascii="Times New Roman" w:eastAsia="Calibri" w:hAnsi="Times New Roman" w:cs="Times New Roman"/>
          <w:sz w:val="24"/>
          <w:szCs w:val="24"/>
        </w:rPr>
        <w:t>Осознание учащимися значимости развитого интеллекта для будущего самоутверждения и успешного взаимодействия с окружающим миром.</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 xml:space="preserve">           Педагогический коллектив школы стремится создать благоприятные условия для всестороннего развития личности каждого ученика, отводя определенную воспитательную роль учебно-познавательной деятельности. На уроках, в учебной деятельности, учител</w:t>
      </w:r>
      <w:proofErr w:type="gramStart"/>
      <w:r w:rsidRPr="00BC0008">
        <w:rPr>
          <w:rFonts w:ascii="Times New Roman" w:eastAsia="Calibri" w:hAnsi="Times New Roman" w:cs="Times New Roman"/>
          <w:sz w:val="24"/>
          <w:szCs w:val="24"/>
        </w:rPr>
        <w:t>я-</w:t>
      </w:r>
      <w:proofErr w:type="gramEnd"/>
      <w:r w:rsidRPr="00BC0008">
        <w:rPr>
          <w:rFonts w:ascii="Times New Roman" w:eastAsia="Calibri" w:hAnsi="Times New Roman" w:cs="Times New Roman"/>
          <w:sz w:val="24"/>
          <w:szCs w:val="24"/>
        </w:rPr>
        <w:t xml:space="preserve"> предметники формируют научное мировоззрение учащихся. Это находит продолжение и во внеклассной работе, во внеурочных занятиях. Традиционными стали в школе предметные недели, в рамках которых воспитатели используют различные формы внеурочной деятельности: конкурсы, викторины, интеллектуальные игры, устные журналы, выпуск газет и т.д. В течение года учащиеся нашей школы участвовали в предметных и дистанционных олимпиадах, создавали исследовательские работы и проекты. Классными руководителями были организованы заочные и очные экскурсии в музеи, театры мира.</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Учитель истории Усманова М.Б. провела игру «ЧТО</w:t>
      </w:r>
      <w:proofErr w:type="gramStart"/>
      <w:r w:rsidRPr="00BC0008">
        <w:rPr>
          <w:rFonts w:ascii="Times New Roman" w:eastAsia="Calibri" w:hAnsi="Times New Roman" w:cs="Times New Roman"/>
          <w:sz w:val="24"/>
          <w:szCs w:val="24"/>
        </w:rPr>
        <w:t>?Г</w:t>
      </w:r>
      <w:proofErr w:type="gramEnd"/>
      <w:r w:rsidRPr="00BC0008">
        <w:rPr>
          <w:rFonts w:ascii="Times New Roman" w:eastAsia="Calibri" w:hAnsi="Times New Roman" w:cs="Times New Roman"/>
          <w:sz w:val="24"/>
          <w:szCs w:val="24"/>
        </w:rPr>
        <w:t>ДЕ?КОГДА?».</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Учитель русского языка и литературы  провела викторину «Путешествие по сказкам».</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 xml:space="preserve">Библиотекарь Атабаева А.Ж. провела круглый стол «История нашей библиотеки».  </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b/>
          <w:bCs/>
          <w:sz w:val="24"/>
          <w:szCs w:val="24"/>
        </w:rPr>
      </w:pPr>
      <w:r w:rsidRPr="00BC0008">
        <w:rPr>
          <w:rFonts w:ascii="Times New Roman" w:eastAsia="Calibri" w:hAnsi="Times New Roman" w:cs="Times New Roman"/>
          <w:b/>
          <w:bCs/>
          <w:sz w:val="24"/>
          <w:szCs w:val="24"/>
        </w:rPr>
        <w:t>2. Духовно-нравственное воспитание.</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bCs/>
          <w:iCs/>
          <w:sz w:val="24"/>
          <w:szCs w:val="24"/>
        </w:rPr>
        <w:t>Цель</w:t>
      </w:r>
      <w:proofErr w:type="gramStart"/>
      <w:r w:rsidRPr="00BC0008">
        <w:rPr>
          <w:rFonts w:ascii="Times New Roman" w:eastAsia="Calibri" w:hAnsi="Times New Roman" w:cs="Times New Roman"/>
          <w:bCs/>
          <w:iCs/>
          <w:sz w:val="24"/>
          <w:szCs w:val="24"/>
        </w:rPr>
        <w:t>:</w:t>
      </w:r>
      <w:r w:rsidRPr="00BC0008">
        <w:rPr>
          <w:rFonts w:ascii="Times New Roman" w:eastAsia="Calibri" w:hAnsi="Times New Roman" w:cs="Times New Roman"/>
          <w:sz w:val="24"/>
          <w:szCs w:val="24"/>
        </w:rPr>
        <w:t>Р</w:t>
      </w:r>
      <w:proofErr w:type="gramEnd"/>
      <w:r w:rsidRPr="00BC0008">
        <w:rPr>
          <w:rFonts w:ascii="Times New Roman" w:eastAsia="Calibri" w:hAnsi="Times New Roman" w:cs="Times New Roman"/>
          <w:sz w:val="24"/>
          <w:szCs w:val="24"/>
        </w:rPr>
        <w:t>азвитие у учащихся сознательного отношения к нормам права и морали, Конституции РФ, правам и свободам граждан, осознание каждым ребенком принадлежности к судьбе Отечества, способности строить жизнь, достойную человека.</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 xml:space="preserve">        В этих целях проводились воспитательные часы в классах на темы: «Моя семья», «Как я должен вести себя в общественных местах», «Осторожно – </w:t>
      </w:r>
      <w:r w:rsidRPr="00BC0008">
        <w:rPr>
          <w:rFonts w:ascii="Times New Roman" w:eastAsia="Calibri" w:hAnsi="Times New Roman" w:cs="Times New Roman"/>
          <w:sz w:val="24"/>
          <w:szCs w:val="24"/>
        </w:rPr>
        <w:lastRenderedPageBreak/>
        <w:t>огонь!», «Внимание! Террор!», «Закон в нашей жизни», «Будьте добры и вежливы». В воспитании учащихся таких качеств, как уважение пожилых людей, родителей, учителей большую роль сыграло проведение таких праздников как:  «День защитников Отечества», Уроки Мужества «Горячее сердце»,«8 марта»</w:t>
      </w:r>
      <w:proofErr w:type="gramStart"/>
      <w:r w:rsidRPr="00BC0008">
        <w:rPr>
          <w:rFonts w:ascii="Times New Roman" w:eastAsia="Calibri" w:hAnsi="Times New Roman" w:cs="Times New Roman"/>
          <w:sz w:val="24"/>
          <w:szCs w:val="24"/>
        </w:rPr>
        <w:t>, «</w:t>
      </w:r>
      <w:proofErr w:type="gramEnd"/>
      <w:r w:rsidRPr="00BC0008">
        <w:rPr>
          <w:rFonts w:ascii="Times New Roman" w:eastAsia="Calibri" w:hAnsi="Times New Roman" w:cs="Times New Roman"/>
          <w:sz w:val="24"/>
          <w:szCs w:val="24"/>
        </w:rPr>
        <w:t>. В каждом классе неоднократно проводились уроки Добра, Мужества, Памяти.</w:t>
      </w:r>
    </w:p>
    <w:p w:rsidR="00031FA0" w:rsidRPr="00BC0008" w:rsidRDefault="00031FA0" w:rsidP="00031FA0">
      <w:pPr>
        <w:autoSpaceDE w:val="0"/>
        <w:autoSpaceDN w:val="0"/>
        <w:adjustRightInd w:val="0"/>
        <w:spacing w:after="0" w:line="240" w:lineRule="auto"/>
        <w:ind w:firstLine="708"/>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Мероприятия, проведённые в рамках реализации Единой Концепции духовно-нравственного воспитания подрастающего поколения:</w:t>
      </w:r>
    </w:p>
    <w:p w:rsidR="00031FA0" w:rsidRPr="00BC0008" w:rsidRDefault="00031FA0" w:rsidP="00CB5F03">
      <w:pPr>
        <w:numPr>
          <w:ilvl w:val="0"/>
          <w:numId w:val="2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Классные часы «Правила поведения и этикет в сети интернет», «Мы за здоровый образ жизни», «У терроризма нет национальности», «Истоки терроризма», «Что такое терроризм и экстремизм?», «Терроризм в современном мире»;</w:t>
      </w:r>
    </w:p>
    <w:p w:rsidR="00031FA0" w:rsidRPr="00BC0008" w:rsidRDefault="00031FA0" w:rsidP="00CB5F03">
      <w:pPr>
        <w:numPr>
          <w:ilvl w:val="0"/>
          <w:numId w:val="2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Встреча с представителями духовенства, прокуратуры, ОВД, УО Надтеречного района. МВД, ФСБ по противодействию терроризма, экстремизма, наркомании, курении, алкоголизму;</w:t>
      </w:r>
    </w:p>
    <w:p w:rsidR="00031FA0" w:rsidRPr="00BC0008" w:rsidRDefault="00031FA0" w:rsidP="00CB5F03">
      <w:pPr>
        <w:numPr>
          <w:ilvl w:val="0"/>
          <w:numId w:val="2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Конкурс сочинений «Терроризм и экстремизм в молодежной среде»;</w:t>
      </w:r>
    </w:p>
    <w:p w:rsidR="00031FA0" w:rsidRPr="00BC0008" w:rsidRDefault="00031FA0" w:rsidP="00CB5F03">
      <w:pPr>
        <w:numPr>
          <w:ilvl w:val="0"/>
          <w:numId w:val="2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Неоднократные встречи с имамом села Мусхаджиевым А.А.</w:t>
      </w:r>
    </w:p>
    <w:p w:rsidR="00031FA0" w:rsidRPr="00BC0008" w:rsidRDefault="00031FA0" w:rsidP="00CB5F03">
      <w:pPr>
        <w:numPr>
          <w:ilvl w:val="0"/>
          <w:numId w:val="2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Викторина на знание истории традиционного ислама «Жизнь в исламе»;</w:t>
      </w:r>
    </w:p>
    <w:p w:rsidR="00031FA0" w:rsidRPr="00BC0008" w:rsidRDefault="00031FA0" w:rsidP="00CB5F03">
      <w:pPr>
        <w:numPr>
          <w:ilvl w:val="0"/>
          <w:numId w:val="2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 xml:space="preserve"> Беседы с учащимися на тему: «Священные месяцы Раджаб, Шаабан и Рамадан»;</w:t>
      </w:r>
    </w:p>
    <w:p w:rsidR="00031FA0" w:rsidRPr="00BC0008" w:rsidRDefault="00031FA0" w:rsidP="00CB5F03">
      <w:pPr>
        <w:numPr>
          <w:ilvl w:val="0"/>
          <w:numId w:val="2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Мероприятия ко Дню Мира;</w:t>
      </w:r>
    </w:p>
    <w:p w:rsidR="00031FA0" w:rsidRPr="00BC0008" w:rsidRDefault="00031FA0" w:rsidP="00CB5F03">
      <w:pPr>
        <w:numPr>
          <w:ilvl w:val="0"/>
          <w:numId w:val="2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Мероприятия ко Дню скорби народов ЧР;</w:t>
      </w:r>
    </w:p>
    <w:p w:rsidR="00031FA0" w:rsidRPr="00BC0008" w:rsidRDefault="00031FA0" w:rsidP="00CB5F03">
      <w:pPr>
        <w:numPr>
          <w:ilvl w:val="0"/>
          <w:numId w:val="2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Экскурсии в Национальный музей и мемориальный комплекс имени А.А. Кадырова;</w:t>
      </w:r>
    </w:p>
    <w:p w:rsidR="00031FA0" w:rsidRPr="00BC0008" w:rsidRDefault="00031FA0" w:rsidP="00CB5F03">
      <w:pPr>
        <w:numPr>
          <w:ilvl w:val="0"/>
          <w:numId w:val="2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Чтение «Мовлида»;</w:t>
      </w:r>
    </w:p>
    <w:p w:rsidR="00031FA0" w:rsidRPr="00BC0008" w:rsidRDefault="00031FA0" w:rsidP="00CB5F03">
      <w:pPr>
        <w:numPr>
          <w:ilvl w:val="0"/>
          <w:numId w:val="2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Посещение учащимися священных мест (зияртов) ЧР в течение учебного года и в период летних каникул.</w:t>
      </w:r>
    </w:p>
    <w:p w:rsidR="00031FA0" w:rsidRPr="00BC0008" w:rsidRDefault="00031FA0" w:rsidP="00031FA0">
      <w:pPr>
        <w:autoSpaceDE w:val="0"/>
        <w:autoSpaceDN w:val="0"/>
        <w:adjustRightInd w:val="0"/>
        <w:spacing w:after="0" w:line="240" w:lineRule="auto"/>
        <w:contextualSpacing/>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 xml:space="preserve">21.01.2018г. Педагог-организатор по ДНВ и </w:t>
      </w:r>
      <w:proofErr w:type="gramStart"/>
      <w:r w:rsidRPr="00BC0008">
        <w:rPr>
          <w:rFonts w:ascii="Times New Roman" w:eastAsia="Calibri" w:hAnsi="Times New Roman" w:cs="Times New Roman"/>
          <w:sz w:val="24"/>
          <w:szCs w:val="24"/>
        </w:rPr>
        <w:t>Р</w:t>
      </w:r>
      <w:proofErr w:type="gramEnd"/>
      <w:r w:rsidRPr="00BC0008">
        <w:rPr>
          <w:rFonts w:ascii="Times New Roman" w:eastAsia="Calibri" w:hAnsi="Times New Roman" w:cs="Times New Roman"/>
          <w:sz w:val="24"/>
          <w:szCs w:val="24"/>
        </w:rPr>
        <w:t xml:space="preserve"> Митаев А.Р. провел беседу по духовно-нравственному воспитанию учащимися</w:t>
      </w:r>
    </w:p>
    <w:p w:rsidR="00031FA0" w:rsidRPr="00BC0008" w:rsidRDefault="00031FA0" w:rsidP="00031FA0">
      <w:pPr>
        <w:autoSpaceDE w:val="0"/>
        <w:autoSpaceDN w:val="0"/>
        <w:adjustRightInd w:val="0"/>
        <w:spacing w:after="0" w:line="240" w:lineRule="auto"/>
        <w:contextualSpacing/>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 xml:space="preserve"> 22.04.2018г. в районном конкурсе «Раджа</w:t>
      </w:r>
      <w:proofErr w:type="gramStart"/>
      <w:r w:rsidRPr="00BC0008">
        <w:rPr>
          <w:rFonts w:ascii="Times New Roman" w:eastAsia="Calibri" w:hAnsi="Times New Roman" w:cs="Times New Roman"/>
          <w:sz w:val="24"/>
          <w:szCs w:val="24"/>
        </w:rPr>
        <w:t>б-</w:t>
      </w:r>
      <w:proofErr w:type="gramEnd"/>
      <w:r w:rsidRPr="00BC0008">
        <w:rPr>
          <w:rFonts w:ascii="Times New Roman" w:eastAsia="Calibri" w:hAnsi="Times New Roman" w:cs="Times New Roman"/>
          <w:sz w:val="24"/>
          <w:szCs w:val="24"/>
        </w:rPr>
        <w:t xml:space="preserve"> месяц Всеевышнего Аллах1а»,приуроченный ко Дню Вознесения (Аль-Миърадж) Пророка Мухаммада (да благословит его Аллах1 приветствует) к Престолу («Аршу») Всемогущего Аллах1а.  </w:t>
      </w:r>
    </w:p>
    <w:p w:rsidR="00031FA0" w:rsidRPr="00BC0008" w:rsidRDefault="00031FA0" w:rsidP="00031FA0">
      <w:pPr>
        <w:autoSpaceDE w:val="0"/>
        <w:autoSpaceDN w:val="0"/>
        <w:adjustRightInd w:val="0"/>
        <w:spacing w:after="0" w:line="240" w:lineRule="auto"/>
        <w:contextualSpacing/>
        <w:jc w:val="both"/>
        <w:rPr>
          <w:rFonts w:ascii="Times New Roman" w:eastAsia="Calibri" w:hAnsi="Times New Roman" w:cs="Times New Roman"/>
          <w:sz w:val="24"/>
          <w:szCs w:val="24"/>
        </w:rPr>
      </w:pP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b/>
          <w:bCs/>
          <w:sz w:val="24"/>
          <w:szCs w:val="24"/>
        </w:rPr>
      </w:pPr>
      <w:r w:rsidRPr="00BC0008">
        <w:rPr>
          <w:rFonts w:ascii="Times New Roman" w:eastAsia="Calibri" w:hAnsi="Times New Roman" w:cs="Times New Roman"/>
          <w:b/>
          <w:bCs/>
          <w:sz w:val="24"/>
          <w:szCs w:val="24"/>
        </w:rPr>
        <w:t>3. Гражданско-патриотическое воспитание.</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bCs/>
          <w:iCs/>
          <w:sz w:val="24"/>
          <w:szCs w:val="24"/>
        </w:rPr>
        <w:t xml:space="preserve">Цель: </w:t>
      </w:r>
      <w:r w:rsidRPr="00BC0008">
        <w:rPr>
          <w:rFonts w:ascii="Times New Roman" w:eastAsia="Calibri" w:hAnsi="Times New Roman" w:cs="Times New Roman"/>
          <w:sz w:val="24"/>
          <w:szCs w:val="24"/>
        </w:rPr>
        <w:t>формирование духовно-нравственных ценностей, привитие патриотических качеств, воспитание любви к Родине, уважения к подвигу чеченского  народа.</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 xml:space="preserve">         По данному направлению была проведена следующая работа: совершены заочные экскурсии по боевым местам. Ребята стали участниками конкурсов стихов, мультимедийных презентаций, рисунков на военную тему. Проведены классные часы - обсуждения книг на военную тему, круглые столы, посвящённые Дню Победы и Дню защитников Отечества и множество других мероприятий такие как  «День Мира»,  «День Конституции  Чеченской Республики», «День космонавтики», «День местного самоуправления»</w:t>
      </w:r>
      <w:proofErr w:type="gramStart"/>
      <w:r w:rsidRPr="00BC0008">
        <w:rPr>
          <w:rFonts w:ascii="Times New Roman" w:eastAsia="Calibri" w:hAnsi="Times New Roman" w:cs="Times New Roman"/>
          <w:sz w:val="24"/>
          <w:szCs w:val="24"/>
        </w:rPr>
        <w:t>,«</w:t>
      </w:r>
      <w:proofErr w:type="gramEnd"/>
      <w:r w:rsidRPr="00BC0008">
        <w:rPr>
          <w:rFonts w:ascii="Times New Roman" w:eastAsia="Calibri" w:hAnsi="Times New Roman" w:cs="Times New Roman"/>
          <w:sz w:val="24"/>
          <w:szCs w:val="24"/>
        </w:rPr>
        <w:t>День памяти и скорби», «Международный день детей», «День России».</w:t>
      </w:r>
    </w:p>
    <w:p w:rsidR="00031FA0" w:rsidRPr="00BC0008" w:rsidRDefault="00031FA0" w:rsidP="00031FA0">
      <w:pPr>
        <w:autoSpaceDE w:val="0"/>
        <w:autoSpaceDN w:val="0"/>
        <w:adjustRightInd w:val="0"/>
        <w:spacing w:after="0" w:line="240" w:lineRule="auto"/>
        <w:ind w:firstLine="708"/>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10 мая учитель русского языка и литературы Ханкурханова С.М. провела общешкольное мероприятие посвященное Дню памяти и скорби народов ЧР «Ушел непобежденным».</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lastRenderedPageBreak/>
        <w:t>Проведены классные часы, посвященные Международному дню семьи, беседы: «Что такое быть гражданином?».</w:t>
      </w:r>
    </w:p>
    <w:p w:rsidR="00031FA0" w:rsidRPr="00BC0008" w:rsidRDefault="00031FA0" w:rsidP="00031FA0">
      <w:pPr>
        <w:pStyle w:val="a3"/>
        <w:shd w:val="clear" w:color="auto" w:fill="FFFFFF"/>
        <w:spacing w:before="0" w:beforeAutospacing="0" w:after="0" w:afterAutospacing="0"/>
        <w:jc w:val="both"/>
        <w:textAlignment w:val="baseline"/>
        <w:rPr>
          <w:color w:val="333333"/>
        </w:rPr>
      </w:pPr>
      <w:r w:rsidRPr="00BC0008">
        <w:rPr>
          <w:color w:val="333333"/>
        </w:rPr>
        <w:t>15 мая в МБОУ «СОШ с.п</w:t>
      </w:r>
      <w:proofErr w:type="gramStart"/>
      <w:r w:rsidRPr="00BC0008">
        <w:rPr>
          <w:color w:val="333333"/>
        </w:rPr>
        <w:t>.Б</w:t>
      </w:r>
      <w:proofErr w:type="gramEnd"/>
      <w:r w:rsidRPr="00BC0008">
        <w:rPr>
          <w:color w:val="333333"/>
        </w:rPr>
        <w:t xml:space="preserve">ено-Юрт» прошёл  Единый урок «Семья и Отечество в моей жизни» , приуроченный Международному дню семьи.  </w:t>
      </w:r>
    </w:p>
    <w:p w:rsidR="00031FA0" w:rsidRPr="00BC0008" w:rsidRDefault="00031FA0" w:rsidP="00031FA0">
      <w:pPr>
        <w:pStyle w:val="a3"/>
        <w:shd w:val="clear" w:color="auto" w:fill="FFFFFF"/>
        <w:spacing w:before="0" w:beforeAutospacing="0" w:after="0" w:afterAutospacing="0"/>
        <w:jc w:val="both"/>
        <w:textAlignment w:val="baseline"/>
        <w:rPr>
          <w:color w:val="333333"/>
        </w:rPr>
      </w:pPr>
      <w:r w:rsidRPr="00BC0008">
        <w:rPr>
          <w:color w:val="000000"/>
          <w:shd w:val="clear" w:color="auto" w:fill="FFFFFF"/>
        </w:rPr>
        <w:t>Цель: предоставить детям возможность осознать, что значит для человека семья и Отечество, и какова роль каждого из нас в их благополучии.</w:t>
      </w:r>
      <w:r w:rsidRPr="00BC0008">
        <w:rPr>
          <w:color w:val="333333"/>
        </w:rPr>
        <w:br/>
        <w:t>Были проведены следующие уроки:</w:t>
      </w:r>
    </w:p>
    <w:p w:rsidR="00031FA0" w:rsidRPr="00BC0008" w:rsidRDefault="00031FA0" w:rsidP="00031FA0">
      <w:pPr>
        <w:pStyle w:val="a3"/>
        <w:shd w:val="clear" w:color="auto" w:fill="FFFFFF"/>
        <w:spacing w:before="0" w:beforeAutospacing="0" w:after="0" w:afterAutospacing="0"/>
        <w:ind w:firstLine="708"/>
        <w:jc w:val="both"/>
        <w:textAlignment w:val="baseline"/>
        <w:rPr>
          <w:color w:val="333333"/>
        </w:rPr>
      </w:pPr>
      <w:r w:rsidRPr="00BC0008">
        <w:rPr>
          <w:color w:val="333333"/>
        </w:rPr>
        <w:t>Учитель начальных классов Гакшаева А.Ш. провела в 2 классе урок на тему: «Семья и семейные ценности».</w:t>
      </w:r>
    </w:p>
    <w:p w:rsidR="00031FA0" w:rsidRPr="00BC0008" w:rsidRDefault="00031FA0" w:rsidP="00031FA0">
      <w:pPr>
        <w:pStyle w:val="a3"/>
        <w:shd w:val="clear" w:color="auto" w:fill="FFFFFF"/>
        <w:spacing w:before="0" w:beforeAutospacing="0" w:after="0" w:afterAutospacing="0"/>
        <w:ind w:firstLine="708"/>
        <w:jc w:val="both"/>
        <w:textAlignment w:val="baseline"/>
        <w:rPr>
          <w:color w:val="333333"/>
        </w:rPr>
      </w:pPr>
      <w:r w:rsidRPr="00BC0008">
        <w:rPr>
          <w:color w:val="333333"/>
        </w:rPr>
        <w:t>Классный руководитель 1 класса Исмаилова Л.И. провела в  классе урок на тему: «Семья и Отечество в моей жизни»</w:t>
      </w:r>
    </w:p>
    <w:p w:rsidR="00031FA0" w:rsidRPr="00BC0008" w:rsidRDefault="00031FA0" w:rsidP="00031FA0">
      <w:pPr>
        <w:pStyle w:val="a3"/>
        <w:shd w:val="clear" w:color="auto" w:fill="FFFFFF"/>
        <w:spacing w:before="0" w:beforeAutospacing="0" w:after="0" w:afterAutospacing="0"/>
        <w:ind w:firstLine="708"/>
        <w:jc w:val="both"/>
        <w:textAlignment w:val="baseline"/>
        <w:rPr>
          <w:color w:val="333333"/>
        </w:rPr>
      </w:pPr>
      <w:r w:rsidRPr="00BC0008">
        <w:rPr>
          <w:color w:val="333333"/>
        </w:rPr>
        <w:t>Учитель русского языка и литературы Коверина Т.Н.  провела в 5 классе урок на тему «Семья-это важно».</w:t>
      </w:r>
    </w:p>
    <w:p w:rsidR="00031FA0" w:rsidRPr="00BC0008" w:rsidRDefault="00031FA0" w:rsidP="00031FA0">
      <w:pPr>
        <w:pStyle w:val="a3"/>
        <w:shd w:val="clear" w:color="auto" w:fill="FFFFFF"/>
        <w:spacing w:before="0" w:beforeAutospacing="0" w:after="0" w:afterAutospacing="0"/>
        <w:ind w:firstLine="708"/>
        <w:jc w:val="both"/>
        <w:textAlignment w:val="baseline"/>
        <w:rPr>
          <w:color w:val="333333"/>
        </w:rPr>
      </w:pPr>
      <w:r w:rsidRPr="00BC0008">
        <w:rPr>
          <w:color w:val="333333"/>
        </w:rPr>
        <w:t>Учитель истории Усманова М.Б.  провела в 9 классе урок на тему: «Семья и Отечество в моей жизни».</w:t>
      </w:r>
    </w:p>
    <w:p w:rsidR="00031FA0" w:rsidRPr="00BC0008" w:rsidRDefault="00031FA0" w:rsidP="00031FA0">
      <w:pPr>
        <w:pStyle w:val="a3"/>
        <w:shd w:val="clear" w:color="auto" w:fill="FFFFFF"/>
        <w:spacing w:before="0" w:beforeAutospacing="0" w:after="0" w:afterAutospacing="0"/>
        <w:ind w:firstLine="708"/>
        <w:jc w:val="both"/>
        <w:textAlignment w:val="baseline"/>
        <w:rPr>
          <w:color w:val="333333"/>
        </w:rPr>
      </w:pPr>
      <w:r w:rsidRPr="00BC0008">
        <w:rPr>
          <w:color w:val="333333"/>
        </w:rPr>
        <w:t>Внимание школьников сконцентрировали на теме национального воспитательного идеала и на базовых национальных ценностях: патриотизме, гражданственности, семейных ценностях, здоровье, труде, творчестве и т.д.</w:t>
      </w:r>
    </w:p>
    <w:p w:rsidR="00031FA0" w:rsidRPr="00BC0008" w:rsidRDefault="00031FA0" w:rsidP="00031FA0">
      <w:pPr>
        <w:pStyle w:val="a3"/>
        <w:shd w:val="clear" w:color="auto" w:fill="FFFFFF"/>
        <w:spacing w:before="0" w:beforeAutospacing="0" w:after="0" w:afterAutospacing="0"/>
        <w:ind w:firstLine="708"/>
        <w:jc w:val="both"/>
        <w:textAlignment w:val="baseline"/>
        <w:rPr>
          <w:rFonts w:eastAsia="Calibri"/>
        </w:rPr>
      </w:pPr>
      <w:r w:rsidRPr="00BC0008">
        <w:rPr>
          <w:rFonts w:eastAsia="Calibri"/>
        </w:rPr>
        <w:t>26.04.2018 г. военно-патриотический клуб «Дружба» участвовал в районном конкурсе военно-патриотических клубов.</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b/>
          <w:bCs/>
          <w:sz w:val="24"/>
          <w:szCs w:val="24"/>
        </w:rPr>
      </w:pPr>
      <w:r w:rsidRPr="00BC0008">
        <w:rPr>
          <w:rFonts w:ascii="Times New Roman" w:eastAsia="Calibri" w:hAnsi="Times New Roman" w:cs="Times New Roman"/>
          <w:b/>
          <w:bCs/>
          <w:sz w:val="24"/>
          <w:szCs w:val="24"/>
        </w:rPr>
        <w:t>4. Физкультурно-оздоровительное воспитание.</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bCs/>
          <w:iCs/>
          <w:sz w:val="24"/>
          <w:szCs w:val="24"/>
        </w:rPr>
        <w:t>Цель</w:t>
      </w:r>
      <w:r w:rsidRPr="00BC0008">
        <w:rPr>
          <w:rFonts w:ascii="Times New Roman" w:eastAsia="Calibri" w:hAnsi="Times New Roman" w:cs="Times New Roman"/>
          <w:sz w:val="24"/>
          <w:szCs w:val="24"/>
        </w:rPr>
        <w:t>: формирование навыков личной гигиены, любовь к спорту, развитие чувства необходимости заниматься физической культурой.</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 xml:space="preserve">           В течение года в школе проводились Дни здоровья, в младшей школе – спортивные пятиминутки, классные руководители беседовали о вредных привычках, о здоровом образе жизни. В рамках празднования Всемирного Дня здоровья под девизом «Победим диабет» совместно со школьной медсестрой Джацаевой М.Э.  были проведены следующие мероприятия:</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 беседы по классам о культуре здоровья;</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 акция «Бережем здоровье»;</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 конкурс рисунков «Мы за здоровый образ жизни»;</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 классные часы посвященные ЗОЖ;</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 Веселые старты;</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В связи с празднованием Всемирного дня борьбы с туберкулезом в школе также были проведены тематические мероприятия.</w:t>
      </w:r>
    </w:p>
    <w:p w:rsidR="00031FA0" w:rsidRPr="00BC0008" w:rsidRDefault="00031FA0" w:rsidP="00031FA0">
      <w:pPr>
        <w:spacing w:after="0"/>
        <w:ind w:firstLine="708"/>
        <w:jc w:val="both"/>
        <w:rPr>
          <w:rFonts w:ascii="Times New Roman" w:hAnsi="Times New Roman" w:cs="Times New Roman"/>
          <w:sz w:val="24"/>
          <w:szCs w:val="24"/>
        </w:rPr>
      </w:pPr>
      <w:r w:rsidRPr="00BC0008">
        <w:rPr>
          <w:rFonts w:ascii="Times New Roman" w:eastAsia="Calibri" w:hAnsi="Times New Roman" w:cs="Times New Roman"/>
          <w:sz w:val="24"/>
          <w:szCs w:val="24"/>
        </w:rPr>
        <w:t>7.04.2018 г.</w:t>
      </w:r>
      <w:r w:rsidRPr="00BC0008">
        <w:rPr>
          <w:rFonts w:ascii="Times New Roman" w:hAnsi="Times New Roman" w:cs="Times New Roman"/>
          <w:sz w:val="24"/>
          <w:szCs w:val="24"/>
        </w:rPr>
        <w:t xml:space="preserve"> в рамках проведения Дня здоровья  во всех классах были проведены классные часы и беседы о здоровом образе жизни, а также разнообразные спортивные мероприятия.</w:t>
      </w:r>
    </w:p>
    <w:p w:rsidR="00031FA0" w:rsidRPr="00BC0008" w:rsidRDefault="00031FA0" w:rsidP="00031FA0">
      <w:pPr>
        <w:spacing w:after="0"/>
        <w:ind w:firstLine="708"/>
        <w:jc w:val="both"/>
        <w:rPr>
          <w:rFonts w:ascii="Times New Roman" w:hAnsi="Times New Roman" w:cs="Times New Roman"/>
          <w:sz w:val="24"/>
          <w:szCs w:val="24"/>
        </w:rPr>
      </w:pPr>
      <w:r w:rsidRPr="00BC0008">
        <w:rPr>
          <w:rFonts w:ascii="Times New Roman" w:hAnsi="Times New Roman" w:cs="Times New Roman"/>
          <w:sz w:val="24"/>
          <w:szCs w:val="24"/>
        </w:rPr>
        <w:t xml:space="preserve">Конкурс плакатов, рисунков «Если хочешь быть здоров», «Я и спорт». </w:t>
      </w:r>
    </w:p>
    <w:p w:rsidR="00031FA0" w:rsidRPr="00BC0008" w:rsidRDefault="00031FA0" w:rsidP="00031FA0">
      <w:pPr>
        <w:spacing w:after="0"/>
        <w:ind w:firstLine="708"/>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 xml:space="preserve">Учащиеся нашей школы участвовали в территориальных и районных спортивных мероприятиях </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ab/>
        <w:t>Школа гордится своими спортсменами и желает дальнейших спортивных достижений.</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b/>
          <w:bCs/>
          <w:sz w:val="24"/>
          <w:szCs w:val="24"/>
        </w:rPr>
      </w:pPr>
      <w:r w:rsidRPr="00BC0008">
        <w:rPr>
          <w:rFonts w:ascii="Times New Roman" w:eastAsia="Calibri" w:hAnsi="Times New Roman" w:cs="Times New Roman"/>
          <w:b/>
          <w:bCs/>
          <w:sz w:val="24"/>
          <w:szCs w:val="24"/>
        </w:rPr>
        <w:t>5. Эстетическое воспитание.</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bCs/>
          <w:iCs/>
          <w:sz w:val="24"/>
          <w:szCs w:val="24"/>
        </w:rPr>
        <w:t xml:space="preserve">Цель: </w:t>
      </w:r>
      <w:r w:rsidRPr="00BC0008">
        <w:rPr>
          <w:rFonts w:ascii="Times New Roman" w:eastAsia="Calibri" w:hAnsi="Times New Roman" w:cs="Times New Roman"/>
          <w:sz w:val="24"/>
          <w:szCs w:val="24"/>
        </w:rPr>
        <w:t>Формирование культуры общения учащихся, осознание необходимости позитивного общения, как с взрослыми, так и со сверстниками, воспитание стремления к полезному времяпровождения и позитивному общению, воспитание умения видеть, чувствовать прекрасное и наслаждаться им.</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lastRenderedPageBreak/>
        <w:t xml:space="preserve">             Для работы в этом направлении в школе созданы все условия. Преподаватели формируют у детей чувство прекрасного, интерес к отечественной и зарубежной культуре, стремление найти себя в творчестве, вызвать интерес у учащихся в культурном досуге. </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По данному направлению была проведена следующая работа: Женский день – 8 марта, Последний звонок, вечера. В классах проводились выставки рисунков, фотографий «Жизнь нашей школы», «Любимое время года»</w:t>
      </w:r>
      <w:proofErr w:type="gramStart"/>
      <w:r w:rsidRPr="00BC0008">
        <w:rPr>
          <w:rFonts w:ascii="Times New Roman" w:eastAsia="Calibri" w:hAnsi="Times New Roman" w:cs="Times New Roman"/>
          <w:sz w:val="24"/>
          <w:szCs w:val="24"/>
        </w:rPr>
        <w:t xml:space="preserve"> ,</w:t>
      </w:r>
      <w:proofErr w:type="gramEnd"/>
      <w:r w:rsidRPr="00BC0008">
        <w:rPr>
          <w:rFonts w:ascii="Times New Roman" w:eastAsia="Calibri" w:hAnsi="Times New Roman" w:cs="Times New Roman"/>
          <w:sz w:val="24"/>
          <w:szCs w:val="24"/>
        </w:rPr>
        <w:t xml:space="preserve"> «Прекрасное рядом», конкурс песни «Даймехканилли» (первое место 4кл.), конкурсы детских рисунков ко всем мероприятиям проводимым в школе.   </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b/>
          <w:bCs/>
          <w:sz w:val="24"/>
          <w:szCs w:val="24"/>
        </w:rPr>
      </w:pPr>
      <w:r w:rsidRPr="00BC0008">
        <w:rPr>
          <w:rFonts w:ascii="Times New Roman" w:eastAsia="Calibri" w:hAnsi="Times New Roman" w:cs="Times New Roman"/>
          <w:b/>
          <w:bCs/>
          <w:sz w:val="24"/>
          <w:szCs w:val="24"/>
        </w:rPr>
        <w:t>6. Экологическое воспитание.</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bCs/>
          <w:iCs/>
          <w:sz w:val="24"/>
          <w:szCs w:val="24"/>
        </w:rPr>
        <w:t>Цель</w:t>
      </w:r>
      <w:r w:rsidRPr="00BC0008">
        <w:rPr>
          <w:rFonts w:ascii="Times New Roman" w:eastAsia="Calibri" w:hAnsi="Times New Roman" w:cs="Times New Roman"/>
          <w:iCs/>
          <w:sz w:val="24"/>
          <w:szCs w:val="24"/>
        </w:rPr>
        <w:t xml:space="preserve">: </w:t>
      </w:r>
      <w:r w:rsidRPr="00BC0008">
        <w:rPr>
          <w:rFonts w:ascii="Times New Roman" w:eastAsia="Calibri" w:hAnsi="Times New Roman" w:cs="Times New Roman"/>
          <w:sz w:val="24"/>
          <w:szCs w:val="24"/>
        </w:rPr>
        <w:t>Прививать любовь ко всему живому, чувство заботы о чистоте и красоте природы, о её экологическом благополучии.</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 xml:space="preserve">        Педагогами были организованы экологические рейды, озеленение классов. Дети участвовали в акциях« Посади дерево и сохрани его», «Чистый снег», месячники по благоустройству территорий. Классные руководители проводили беседы на экологическую тему, конкурс рисунков «Живи, Земля!».</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В марте проведены акции: «Чистый воздух», «Чистая земля», «Птичья столовая» (развешивание кормушек).</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b/>
          <w:bCs/>
          <w:sz w:val="24"/>
          <w:szCs w:val="24"/>
        </w:rPr>
      </w:pPr>
      <w:r w:rsidRPr="00BC0008">
        <w:rPr>
          <w:rFonts w:ascii="Times New Roman" w:eastAsia="Calibri" w:hAnsi="Times New Roman" w:cs="Times New Roman"/>
          <w:b/>
          <w:bCs/>
          <w:sz w:val="24"/>
          <w:szCs w:val="24"/>
        </w:rPr>
        <w:t>7. Трудовое воспитание.</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b/>
          <w:bCs/>
          <w:iCs/>
          <w:sz w:val="24"/>
          <w:szCs w:val="24"/>
        </w:rPr>
        <w:t xml:space="preserve">Цель: </w:t>
      </w:r>
      <w:r w:rsidRPr="00BC0008">
        <w:rPr>
          <w:rFonts w:ascii="Times New Roman" w:eastAsia="Calibri" w:hAnsi="Times New Roman" w:cs="Times New Roman"/>
          <w:sz w:val="24"/>
          <w:szCs w:val="24"/>
        </w:rPr>
        <w:t>прививать трудолюбие, умение работать качественно, совершенствовать навыки организации коллективного труда, уважения к труду и людям труда, воспитание бережливости, аккуратности, ответственности за результаты труда, формирование убеждения в том, что труд по самообслуживанию – это проявление принципа справедливости, это способ избежать эксплуатации одного человека другим на бытовом уровне.</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 xml:space="preserve">           Трудовое воспитание имеет большое значение в становлении и развитии личности. Чтобы хорошо учиться, надо много трудиться. В школе за каждым классом закреплён учебный кабинет, который ребята самостоятельно и по своему вкусу оформляют, дежурные ухаживают за комнатными растениями, периодически проводятся субботники по уборке пришкольной территории.</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Праздник Весны и Труда. Уборка и благоустройство пришкольной территории.</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b/>
          <w:sz w:val="24"/>
          <w:szCs w:val="24"/>
        </w:rPr>
      </w:pPr>
      <w:r w:rsidRPr="00BC0008">
        <w:rPr>
          <w:rFonts w:ascii="Times New Roman" w:eastAsia="Calibri" w:hAnsi="Times New Roman" w:cs="Times New Roman"/>
          <w:b/>
          <w:sz w:val="24"/>
          <w:szCs w:val="24"/>
        </w:rPr>
        <w:t>8. Профилактика правонарушений.</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b/>
          <w:bCs/>
          <w:sz w:val="24"/>
          <w:szCs w:val="24"/>
        </w:rPr>
      </w:pPr>
      <w:r w:rsidRPr="00BC0008">
        <w:rPr>
          <w:rFonts w:ascii="Times New Roman" w:eastAsia="Calibri" w:hAnsi="Times New Roman" w:cs="Times New Roman"/>
          <w:sz w:val="24"/>
          <w:szCs w:val="24"/>
        </w:rPr>
        <w:t xml:space="preserve">          Постоянно в течение учебного года велась работа </w:t>
      </w:r>
      <w:r w:rsidRPr="00BC0008">
        <w:rPr>
          <w:rFonts w:ascii="Times New Roman" w:eastAsia="Calibri" w:hAnsi="Times New Roman" w:cs="Times New Roman"/>
          <w:bCs/>
          <w:sz w:val="24"/>
          <w:szCs w:val="24"/>
        </w:rPr>
        <w:t xml:space="preserve">по профилактике наркомании, табакокурения и алкоголизма. </w:t>
      </w:r>
      <w:r w:rsidRPr="00BC0008">
        <w:rPr>
          <w:rFonts w:ascii="Times New Roman" w:eastAsia="Calibri" w:hAnsi="Times New Roman" w:cs="Times New Roman"/>
          <w:sz w:val="24"/>
          <w:szCs w:val="24"/>
        </w:rPr>
        <w:t xml:space="preserve">Целью этой работы являлось создание условий для формирования у учащихся устойчивых установок на неприятие наркотических веществ  иформирование у них навыков здорового образа жизни. </w:t>
      </w:r>
      <w:proofErr w:type="gramStart"/>
      <w:r w:rsidRPr="00BC0008">
        <w:rPr>
          <w:rFonts w:ascii="Times New Roman" w:eastAsia="Calibri" w:hAnsi="Times New Roman" w:cs="Times New Roman"/>
          <w:sz w:val="24"/>
          <w:szCs w:val="24"/>
        </w:rPr>
        <w:t>Классными руководителями, педагогами использовались различные формы работы: лекции, беседы, тренинги, круглые столы, дискуссии, конкурсы рисунков, листовок, книжные выставки, социологические опросы., диспуты.</w:t>
      </w:r>
      <w:proofErr w:type="gramEnd"/>
      <w:r w:rsidRPr="00BC0008">
        <w:rPr>
          <w:rFonts w:ascii="Times New Roman" w:eastAsia="Calibri" w:hAnsi="Times New Roman" w:cs="Times New Roman"/>
          <w:sz w:val="24"/>
          <w:szCs w:val="24"/>
        </w:rPr>
        <w:t xml:space="preserve"> Учащиеся школы вовлекались в спортивные мероприятия и в работу кружков и секций, им предоставлялась объективная, соответствующая возрасту информация о табаке, алкоголе, наркотиках. </w:t>
      </w:r>
    </w:p>
    <w:p w:rsidR="00031FA0" w:rsidRPr="00BC0008" w:rsidRDefault="00031FA0" w:rsidP="00031FA0">
      <w:pPr>
        <w:autoSpaceDE w:val="0"/>
        <w:autoSpaceDN w:val="0"/>
        <w:adjustRightInd w:val="0"/>
        <w:spacing w:after="0" w:line="240" w:lineRule="auto"/>
        <w:ind w:firstLine="708"/>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 xml:space="preserve">Эффективным средством профилактики являлось вовлечение учащихся в общественную жизнь школы, посещение секций различной направленности. Все проведенные мероприятия способствовали формированию негативного отношения к наркомании, табакокурению, алкоголизму и формированию здорового образа жизни. </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Была проведена акция против наркомании, таксикомании, алкоголизма, табакокурения», неоднократные встречи с представителями РЦБ.</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b/>
          <w:bCs/>
          <w:sz w:val="24"/>
          <w:szCs w:val="24"/>
        </w:rPr>
      </w:pPr>
      <w:r w:rsidRPr="00BC0008">
        <w:rPr>
          <w:rFonts w:ascii="Times New Roman" w:eastAsia="Calibri" w:hAnsi="Times New Roman" w:cs="Times New Roman"/>
          <w:b/>
          <w:bCs/>
          <w:sz w:val="24"/>
          <w:szCs w:val="24"/>
        </w:rPr>
        <w:lastRenderedPageBreak/>
        <w:t>9.Работа с родителями</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 xml:space="preserve">          В настоящее время в школе сложилась система мероприятий, направленных на сотрудничество с родителями – это традиционные родительские собрания, организация концертов для родителей, приглашение их на школьные праздники, спортивные мероприятия, оформление поздравлений к праздникам. Следует отметить, что на должном уровне было организовано в течение года психолого-педагогическое просвещение родителей через индивидуальные беседы и собрания. Большой упор делался на профилактику правонарушений среди подростков: беседы участкового, инспектора ПДН, педагога - психолога, социального педагога.</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 xml:space="preserve">       Анализ показывает, что в работе с родителями были и есть трудности: не все родители понимают значимость совместной работы с педагогическим коллективом, некоторые остаются сторонними наблюдателями. Хотелось бы, чтобы такие родители чаще приходили в школу, совместно с детьми участвовали в мероприятиях. </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Проводились анкетирование родителей «Профессии, которые выбирают наши дети». В будущем учебном году планируем расширить работу в данном направлении.</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b/>
          <w:sz w:val="24"/>
          <w:szCs w:val="24"/>
        </w:rPr>
      </w:pPr>
      <w:r w:rsidRPr="00BC0008">
        <w:rPr>
          <w:rFonts w:ascii="Times New Roman" w:eastAsia="Calibri" w:hAnsi="Times New Roman" w:cs="Times New Roman"/>
          <w:b/>
          <w:sz w:val="24"/>
          <w:szCs w:val="24"/>
        </w:rPr>
        <w:t>10.Профориентационная работа</w:t>
      </w:r>
    </w:p>
    <w:p w:rsidR="00031FA0" w:rsidRPr="00BC0008" w:rsidRDefault="00031FA0" w:rsidP="00031FA0">
      <w:p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В целях ориентирования учащихся на выбор профессий в школе проводится следующая работа:</w:t>
      </w:r>
    </w:p>
    <w:p w:rsidR="00031FA0" w:rsidRPr="00BC0008" w:rsidRDefault="00031FA0" w:rsidP="00031FA0">
      <w:p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В течение учебного года были проведены тематические классные часы профориентационной направленности: </w:t>
      </w:r>
    </w:p>
    <w:p w:rsidR="00031FA0" w:rsidRPr="00BC0008" w:rsidRDefault="00031FA0" w:rsidP="00CB5F03">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«Ты и твоя будущая профессия», «Я и мир профессий», «Учись быть студентом», «Ветер перемен», «Дорога в завтра» (9-11 кл.);</w:t>
      </w:r>
    </w:p>
    <w:p w:rsidR="00031FA0" w:rsidRPr="00BC0008" w:rsidRDefault="00031FA0" w:rsidP="00CB5F03">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«Сто дорог-одна </w:t>
      </w:r>
      <w:proofErr w:type="gramStart"/>
      <w:r w:rsidRPr="00BC0008">
        <w:rPr>
          <w:rFonts w:ascii="Times New Roman" w:eastAsia="Times New Roman" w:hAnsi="Times New Roman" w:cs="Times New Roman"/>
          <w:sz w:val="24"/>
          <w:szCs w:val="24"/>
          <w:lang w:eastAsia="ru-RU"/>
        </w:rPr>
        <w:t>твоя</w:t>
      </w:r>
      <w:proofErr w:type="gramEnd"/>
      <w:r w:rsidRPr="00BC0008">
        <w:rPr>
          <w:rFonts w:ascii="Times New Roman" w:eastAsia="Times New Roman" w:hAnsi="Times New Roman" w:cs="Times New Roman"/>
          <w:sz w:val="24"/>
          <w:szCs w:val="24"/>
          <w:lang w:eastAsia="ru-RU"/>
        </w:rPr>
        <w:t>»,</w:t>
      </w:r>
    </w:p>
    <w:p w:rsidR="00031FA0" w:rsidRPr="00BC0008" w:rsidRDefault="00031FA0" w:rsidP="00CB5F03">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 xml:space="preserve"> «Как претворить мечты в реальность», </w:t>
      </w:r>
    </w:p>
    <w:p w:rsidR="00031FA0" w:rsidRPr="00BC0008" w:rsidRDefault="00031FA0" w:rsidP="00CB5F03">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«Легко ли быть молодым», «К чему люди стремятся в жизни» (6-8 кл.);</w:t>
      </w:r>
    </w:p>
    <w:p w:rsidR="00031FA0" w:rsidRPr="00BC0008" w:rsidRDefault="00031FA0" w:rsidP="00CB5F03">
      <w:pPr>
        <w:numPr>
          <w:ilvl w:val="0"/>
          <w:numId w:val="23"/>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ru-RU"/>
        </w:rPr>
      </w:pPr>
      <w:r w:rsidRPr="00BC0008">
        <w:rPr>
          <w:rFonts w:ascii="Times New Roman" w:eastAsia="Times New Roman" w:hAnsi="Times New Roman" w:cs="Times New Roman"/>
          <w:sz w:val="24"/>
          <w:szCs w:val="24"/>
          <w:lang w:eastAsia="ru-RU"/>
        </w:rPr>
        <w:t>«Выбор профессии – дело серьезное», «Формула профессии», «Познакомься с миром профессий», «Мастер своего дела», «Хочу-могу-надо» (1-5 кл.)</w:t>
      </w:r>
    </w:p>
    <w:p w:rsidR="00031FA0" w:rsidRPr="00BC0008" w:rsidRDefault="00031FA0" w:rsidP="00031FA0">
      <w:pPr>
        <w:spacing w:after="0" w:line="240" w:lineRule="auto"/>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18.05.2018г. среди учащихся начальных классов был проведен конкурс рисунков «Моя будущая профессия».</w:t>
      </w:r>
    </w:p>
    <w:p w:rsidR="00031FA0" w:rsidRPr="00BC0008" w:rsidRDefault="00031FA0" w:rsidP="00031FA0">
      <w:pPr>
        <w:spacing w:after="0" w:line="240" w:lineRule="auto"/>
        <w:ind w:firstLine="708"/>
        <w:jc w:val="both"/>
        <w:rPr>
          <w:rFonts w:ascii="Times New Roman" w:eastAsia="Times New Roman" w:hAnsi="Times New Roman" w:cs="Times New Roman"/>
          <w:sz w:val="24"/>
          <w:szCs w:val="24"/>
          <w:lang w:eastAsia="ru-RU"/>
        </w:rPr>
      </w:pPr>
      <w:r w:rsidRPr="00BC0008">
        <w:rPr>
          <w:rFonts w:ascii="Times New Roman" w:eastAsia="Times New Roman" w:hAnsi="Times New Roman" w:cs="Times New Roman"/>
          <w:sz w:val="24"/>
          <w:szCs w:val="24"/>
          <w:lang w:eastAsia="ru-RU"/>
        </w:rPr>
        <w:t>Были проведены консультации психолога для педагогов по изучению личности школьника: «Исследование готовности учащихся к выбору профессий», «Изучение склонностей и интересов», «Изучение профессиональных намерений и планов».</w:t>
      </w:r>
    </w:p>
    <w:p w:rsidR="00031FA0" w:rsidRPr="00BC0008" w:rsidRDefault="00031FA0" w:rsidP="00031FA0">
      <w:pPr>
        <w:spacing w:after="0" w:line="240" w:lineRule="auto"/>
        <w:jc w:val="both"/>
        <w:rPr>
          <w:rFonts w:ascii="Times New Roman" w:eastAsia="Times New Roman" w:hAnsi="Times New Roman" w:cs="Times New Roman"/>
          <w:sz w:val="24"/>
          <w:szCs w:val="24"/>
          <w:lang w:eastAsia="ru-RU"/>
        </w:rPr>
      </w:pP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b/>
          <w:sz w:val="24"/>
          <w:szCs w:val="24"/>
        </w:rPr>
      </w:pPr>
      <w:r w:rsidRPr="00BC0008">
        <w:rPr>
          <w:rFonts w:ascii="Times New Roman" w:eastAsia="Calibri" w:hAnsi="Times New Roman" w:cs="Times New Roman"/>
          <w:b/>
          <w:bCs/>
          <w:sz w:val="24"/>
          <w:szCs w:val="24"/>
        </w:rPr>
        <w:t>Работа классных руководителей</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 xml:space="preserve">            В каждом классном коллективе сложилась своя, индивидуальная воспитательная система, в основе которой лежит комплексное изучение состояния, проблем и перспектив воспитания, обучения и развития обучающихся. Работа в классных коллективах ведется продуманно и грамотно, с учетом возрастных особенностей учащихся. Кадровый состав педагогов разнообразен, опыт работы от 2 лет до 30 лет. В школьных мероприятиях участвуют все классы, но степень активности, естественно, разная. Это связано с работой классных руководителей, их умением организовать, зажечь детей, умением привлекать к участию в мероприятиях каждого ученика. Хочется отметить ответственный подход к работе следующих классных руководителей:</w:t>
      </w:r>
    </w:p>
    <w:p w:rsidR="00031FA0" w:rsidRPr="00BC0008" w:rsidRDefault="00031FA0" w:rsidP="00031FA0">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lastRenderedPageBreak/>
        <w:t>Садыкова М.С. (1 класс) серьёзное внимание уделяет формированию сплочённости коллектива, умению сотрудничать. Осуществление воспитательного процесса в классе на очень хорошем уровне.</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Гериханова К.А. (4 класс) раскрывает творческий потенциал детей, работает в тесном контакте с родителями. Педагог проводит большую индивидуальную работу с родителями и их детьми.</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Ханкурханова С.М. (6класс) стремится сформировать у своих воспитанников любознательность, интерес к учёбе, любовь к чтению, бережному отношению к природе.</w:t>
      </w:r>
    </w:p>
    <w:p w:rsidR="00031FA0" w:rsidRPr="00BC0008" w:rsidRDefault="00031FA0" w:rsidP="00031FA0">
      <w:pPr>
        <w:autoSpaceDE w:val="0"/>
        <w:autoSpaceDN w:val="0"/>
        <w:adjustRightInd w:val="0"/>
        <w:spacing w:after="0" w:line="240" w:lineRule="auto"/>
        <w:jc w:val="both"/>
        <w:rPr>
          <w:rFonts w:ascii="Times New Roman" w:eastAsia="Calibri" w:hAnsi="Times New Roman" w:cs="Times New Roman"/>
          <w:b/>
          <w:bCs/>
          <w:sz w:val="24"/>
          <w:szCs w:val="24"/>
        </w:rPr>
      </w:pPr>
      <w:r w:rsidRPr="00BC0008">
        <w:rPr>
          <w:rFonts w:ascii="Times New Roman" w:eastAsia="Calibri" w:hAnsi="Times New Roman" w:cs="Times New Roman"/>
          <w:b/>
          <w:bCs/>
          <w:sz w:val="24"/>
          <w:szCs w:val="24"/>
        </w:rPr>
        <w:t>Выводы</w:t>
      </w:r>
    </w:p>
    <w:p w:rsidR="00031FA0" w:rsidRPr="00BC0008" w:rsidRDefault="00031FA0" w:rsidP="00031FA0">
      <w:pPr>
        <w:autoSpaceDE w:val="0"/>
        <w:autoSpaceDN w:val="0"/>
        <w:adjustRightInd w:val="0"/>
        <w:spacing w:after="0" w:line="240" w:lineRule="auto"/>
        <w:ind w:firstLine="709"/>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 xml:space="preserve">           Анализируя уже сложившуюся в школе систему воспитательной работы, следует отметить такие её компоненты, как:</w:t>
      </w:r>
    </w:p>
    <w:p w:rsidR="00031FA0" w:rsidRPr="00BC0008" w:rsidRDefault="00031FA0" w:rsidP="00031FA0">
      <w:pPr>
        <w:autoSpaceDE w:val="0"/>
        <w:autoSpaceDN w:val="0"/>
        <w:adjustRightInd w:val="0"/>
        <w:spacing w:after="0" w:line="240" w:lineRule="auto"/>
        <w:ind w:firstLine="709"/>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 разработанный диагностический инструментарий для изучения личностного роста и результатов развития ребёнка.</w:t>
      </w:r>
    </w:p>
    <w:p w:rsidR="00031FA0" w:rsidRPr="00BC0008" w:rsidRDefault="00031FA0" w:rsidP="00031FA0">
      <w:pPr>
        <w:autoSpaceDE w:val="0"/>
        <w:autoSpaceDN w:val="0"/>
        <w:adjustRightInd w:val="0"/>
        <w:spacing w:after="0" w:line="240" w:lineRule="auto"/>
        <w:ind w:firstLine="709"/>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 комплекс традиционных дел и мероприятий в школе и классах;</w:t>
      </w:r>
    </w:p>
    <w:p w:rsidR="00031FA0" w:rsidRPr="00BC0008" w:rsidRDefault="00031FA0" w:rsidP="00031FA0">
      <w:pPr>
        <w:autoSpaceDE w:val="0"/>
        <w:autoSpaceDN w:val="0"/>
        <w:adjustRightInd w:val="0"/>
        <w:spacing w:after="0" w:line="240" w:lineRule="auto"/>
        <w:ind w:firstLine="709"/>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 включенность воспитанников в мероприятия территориального, районного и республиканского масштаба.</w:t>
      </w:r>
    </w:p>
    <w:p w:rsidR="00031FA0" w:rsidRPr="00BC0008" w:rsidRDefault="00031FA0" w:rsidP="00031FA0">
      <w:pPr>
        <w:autoSpaceDE w:val="0"/>
        <w:autoSpaceDN w:val="0"/>
        <w:adjustRightInd w:val="0"/>
        <w:spacing w:after="0" w:line="240" w:lineRule="auto"/>
        <w:ind w:firstLine="709"/>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 xml:space="preserve">Планируя воспитательную работу на 2018-2019 учебный год, в воспитательной работе следует обратить особое внимание </w:t>
      </w:r>
    </w:p>
    <w:p w:rsidR="00031FA0" w:rsidRPr="00BC0008" w:rsidRDefault="00031FA0" w:rsidP="00CB5F03">
      <w:pPr>
        <w:pStyle w:val="a5"/>
        <w:widowControl/>
        <w:numPr>
          <w:ilvl w:val="0"/>
          <w:numId w:val="24"/>
        </w:numPr>
        <w:suppressAutoHyphens w:val="0"/>
        <w:autoSpaceDE w:val="0"/>
        <w:adjustRightInd w:val="0"/>
        <w:contextualSpacing/>
        <w:jc w:val="both"/>
        <w:rPr>
          <w:rFonts w:eastAsia="Calibri" w:cs="Times New Roman"/>
        </w:rPr>
      </w:pPr>
      <w:r w:rsidRPr="00BC0008">
        <w:rPr>
          <w:rFonts w:eastAsia="Calibri" w:cs="Times New Roman"/>
        </w:rPr>
        <w:t>на реализацию преемственности между всеми ступенями воспитания;</w:t>
      </w:r>
    </w:p>
    <w:p w:rsidR="00031FA0" w:rsidRPr="00BC0008" w:rsidRDefault="00031FA0" w:rsidP="00CB5F03">
      <w:pPr>
        <w:pStyle w:val="a5"/>
        <w:widowControl/>
        <w:numPr>
          <w:ilvl w:val="0"/>
          <w:numId w:val="24"/>
        </w:numPr>
        <w:suppressAutoHyphens w:val="0"/>
        <w:autoSpaceDE w:val="0"/>
        <w:adjustRightInd w:val="0"/>
        <w:contextualSpacing/>
        <w:jc w:val="both"/>
        <w:rPr>
          <w:rFonts w:eastAsia="Calibri" w:cs="Times New Roman"/>
        </w:rPr>
      </w:pPr>
      <w:r w:rsidRPr="00BC0008">
        <w:rPr>
          <w:rFonts w:eastAsia="Calibri" w:cs="Times New Roman"/>
        </w:rPr>
        <w:t xml:space="preserve">способствовать развитию индивидуальных особенностей учащихся, совершенствуя дифференцированные формы обучения; </w:t>
      </w:r>
    </w:p>
    <w:p w:rsidR="00031FA0" w:rsidRPr="00BC0008" w:rsidRDefault="00031FA0" w:rsidP="00CB5F03">
      <w:pPr>
        <w:pStyle w:val="a5"/>
        <w:widowControl/>
        <w:numPr>
          <w:ilvl w:val="0"/>
          <w:numId w:val="24"/>
        </w:numPr>
        <w:suppressAutoHyphens w:val="0"/>
        <w:autoSpaceDE w:val="0"/>
        <w:adjustRightInd w:val="0"/>
        <w:contextualSpacing/>
        <w:jc w:val="both"/>
        <w:rPr>
          <w:rFonts w:eastAsia="Calibri" w:cs="Times New Roman"/>
        </w:rPr>
      </w:pPr>
      <w:r w:rsidRPr="00BC0008">
        <w:rPr>
          <w:rFonts w:eastAsia="Calibri" w:cs="Times New Roman"/>
        </w:rPr>
        <w:t xml:space="preserve">создать условия для творческой деятельности; </w:t>
      </w:r>
    </w:p>
    <w:p w:rsidR="00031FA0" w:rsidRPr="00BC0008" w:rsidRDefault="00031FA0" w:rsidP="00CB5F03">
      <w:pPr>
        <w:pStyle w:val="a5"/>
        <w:widowControl/>
        <w:numPr>
          <w:ilvl w:val="0"/>
          <w:numId w:val="24"/>
        </w:numPr>
        <w:suppressAutoHyphens w:val="0"/>
        <w:autoSpaceDE w:val="0"/>
        <w:adjustRightInd w:val="0"/>
        <w:contextualSpacing/>
        <w:jc w:val="both"/>
        <w:rPr>
          <w:rFonts w:eastAsia="Calibri" w:cs="Times New Roman"/>
        </w:rPr>
      </w:pPr>
      <w:r w:rsidRPr="00BC0008">
        <w:rPr>
          <w:rFonts w:eastAsia="Calibri" w:cs="Times New Roman"/>
        </w:rPr>
        <w:t>обеспечить общее культурное развитие ребёнка, сформировать у учащихся чувство моральной и социальной ответственности уважения к закону при соблюдении норм человеческой морали;</w:t>
      </w:r>
    </w:p>
    <w:p w:rsidR="00031FA0" w:rsidRPr="00BC0008" w:rsidRDefault="00031FA0" w:rsidP="00CB5F03">
      <w:pPr>
        <w:pStyle w:val="a5"/>
        <w:widowControl/>
        <w:numPr>
          <w:ilvl w:val="0"/>
          <w:numId w:val="24"/>
        </w:numPr>
        <w:suppressAutoHyphens w:val="0"/>
        <w:autoSpaceDE w:val="0"/>
        <w:adjustRightInd w:val="0"/>
        <w:contextualSpacing/>
        <w:jc w:val="both"/>
        <w:rPr>
          <w:rFonts w:eastAsia="Calibri" w:cs="Times New Roman"/>
        </w:rPr>
      </w:pPr>
      <w:r w:rsidRPr="00BC0008">
        <w:rPr>
          <w:rFonts w:eastAsia="Calibri" w:cs="Times New Roman"/>
        </w:rPr>
        <w:t xml:space="preserve">развивать эстетическую культуру учащихся через ознакомление с историей, культурой и национальными традициями, уважение к истории человечества; </w:t>
      </w:r>
    </w:p>
    <w:p w:rsidR="00031FA0" w:rsidRPr="00BC0008" w:rsidRDefault="00031FA0" w:rsidP="00CB5F03">
      <w:pPr>
        <w:pStyle w:val="a5"/>
        <w:widowControl/>
        <w:numPr>
          <w:ilvl w:val="0"/>
          <w:numId w:val="24"/>
        </w:numPr>
        <w:suppressAutoHyphens w:val="0"/>
        <w:autoSpaceDE w:val="0"/>
        <w:adjustRightInd w:val="0"/>
        <w:contextualSpacing/>
        <w:jc w:val="both"/>
        <w:rPr>
          <w:rFonts w:eastAsia="Calibri" w:cs="Times New Roman"/>
        </w:rPr>
      </w:pPr>
      <w:r w:rsidRPr="00BC0008">
        <w:rPr>
          <w:rFonts w:eastAsia="Calibri" w:cs="Times New Roman"/>
        </w:rPr>
        <w:t>бережно охранять и развивать школьные традиции, создавая благоприятные условия для всестороннего развития личности учащихся;</w:t>
      </w:r>
    </w:p>
    <w:p w:rsidR="00031FA0" w:rsidRPr="00BC0008" w:rsidRDefault="00031FA0" w:rsidP="00CB5F03">
      <w:pPr>
        <w:pStyle w:val="a5"/>
        <w:widowControl/>
        <w:numPr>
          <w:ilvl w:val="0"/>
          <w:numId w:val="24"/>
        </w:numPr>
        <w:suppressAutoHyphens w:val="0"/>
        <w:autoSpaceDE w:val="0"/>
        <w:adjustRightInd w:val="0"/>
        <w:contextualSpacing/>
        <w:jc w:val="both"/>
        <w:rPr>
          <w:rFonts w:eastAsia="Calibri" w:cs="Times New Roman"/>
        </w:rPr>
      </w:pPr>
      <w:r w:rsidRPr="00BC0008">
        <w:rPr>
          <w:rFonts w:eastAsia="Calibri" w:cs="Times New Roman"/>
        </w:rPr>
        <w:t>способствовать развитию ученического самоуправления;</w:t>
      </w:r>
    </w:p>
    <w:p w:rsidR="00031FA0" w:rsidRPr="00BC0008" w:rsidRDefault="00031FA0" w:rsidP="00CB5F03">
      <w:pPr>
        <w:pStyle w:val="a5"/>
        <w:widowControl/>
        <w:numPr>
          <w:ilvl w:val="0"/>
          <w:numId w:val="24"/>
        </w:numPr>
        <w:suppressAutoHyphens w:val="0"/>
        <w:autoSpaceDE w:val="0"/>
        <w:adjustRightInd w:val="0"/>
        <w:contextualSpacing/>
        <w:jc w:val="both"/>
        <w:rPr>
          <w:rFonts w:eastAsia="Calibri" w:cs="Times New Roman"/>
        </w:rPr>
      </w:pPr>
      <w:r w:rsidRPr="00BC0008">
        <w:rPr>
          <w:rFonts w:eastAsia="Calibri" w:cs="Times New Roman"/>
        </w:rPr>
        <w:t>формировать активную гражданскую позицию и самосознание гражданина РФ</w:t>
      </w:r>
      <w:proofErr w:type="gramStart"/>
      <w:r w:rsidRPr="00BC0008">
        <w:rPr>
          <w:rFonts w:eastAsia="Calibri" w:cs="Times New Roman"/>
        </w:rPr>
        <w:t xml:space="preserve"> ;</w:t>
      </w:r>
      <w:proofErr w:type="gramEnd"/>
    </w:p>
    <w:p w:rsidR="00031FA0" w:rsidRPr="00BC0008" w:rsidRDefault="00031FA0" w:rsidP="00CB5F03">
      <w:pPr>
        <w:pStyle w:val="a5"/>
        <w:widowControl/>
        <w:numPr>
          <w:ilvl w:val="0"/>
          <w:numId w:val="24"/>
        </w:numPr>
        <w:suppressAutoHyphens w:val="0"/>
        <w:autoSpaceDE w:val="0"/>
        <w:adjustRightInd w:val="0"/>
        <w:contextualSpacing/>
        <w:jc w:val="both"/>
        <w:rPr>
          <w:rFonts w:eastAsia="Calibri" w:cs="Times New Roman"/>
        </w:rPr>
      </w:pPr>
      <w:r w:rsidRPr="00BC0008">
        <w:rPr>
          <w:rFonts w:eastAsia="Calibri" w:cs="Times New Roman"/>
        </w:rPr>
        <w:t>продолжить работу по предупреждению правонарушений и безнадзорности среди несовершеннолетних и по предупреждению наркомании среди подростков;</w:t>
      </w:r>
    </w:p>
    <w:p w:rsidR="00031FA0" w:rsidRPr="00BC0008" w:rsidRDefault="00031FA0" w:rsidP="00CB5F03">
      <w:pPr>
        <w:pStyle w:val="a5"/>
        <w:widowControl/>
        <w:numPr>
          <w:ilvl w:val="0"/>
          <w:numId w:val="24"/>
        </w:numPr>
        <w:suppressAutoHyphens w:val="0"/>
        <w:autoSpaceDE w:val="0"/>
        <w:adjustRightInd w:val="0"/>
        <w:contextualSpacing/>
        <w:jc w:val="both"/>
        <w:rPr>
          <w:rFonts w:eastAsia="Calibri" w:cs="Times New Roman"/>
        </w:rPr>
      </w:pPr>
      <w:r w:rsidRPr="00BC0008">
        <w:rPr>
          <w:rFonts w:eastAsia="Calibri" w:cs="Times New Roman"/>
        </w:rPr>
        <w:t xml:space="preserve">максимально вовлекать родителей в жизнь школы и привлекать их к реализации программы развития; </w:t>
      </w:r>
    </w:p>
    <w:p w:rsidR="00031FA0" w:rsidRPr="00BC0008" w:rsidRDefault="00031FA0" w:rsidP="00CB5F03">
      <w:pPr>
        <w:pStyle w:val="a5"/>
        <w:widowControl/>
        <w:numPr>
          <w:ilvl w:val="0"/>
          <w:numId w:val="24"/>
        </w:numPr>
        <w:suppressAutoHyphens w:val="0"/>
        <w:autoSpaceDE w:val="0"/>
        <w:adjustRightInd w:val="0"/>
        <w:contextualSpacing/>
        <w:jc w:val="both"/>
        <w:rPr>
          <w:rFonts w:eastAsia="Calibri" w:cs="Times New Roman"/>
        </w:rPr>
      </w:pPr>
      <w:r w:rsidRPr="00BC0008">
        <w:rPr>
          <w:rFonts w:eastAsia="Calibri" w:cs="Times New Roman"/>
        </w:rPr>
        <w:t>стремиться к расширению позитивного воспитательного пространства, привлекая к решению проблем воспитания детей и подростков потенциал общественных организаций, специалистов широкого профиля, общественности.</w:t>
      </w:r>
    </w:p>
    <w:p w:rsidR="00031FA0" w:rsidRPr="00BC0008" w:rsidRDefault="00031FA0" w:rsidP="00031FA0">
      <w:pPr>
        <w:autoSpaceDE w:val="0"/>
        <w:autoSpaceDN w:val="0"/>
        <w:adjustRightInd w:val="0"/>
        <w:spacing w:after="0" w:line="240" w:lineRule="auto"/>
        <w:ind w:firstLine="709"/>
        <w:jc w:val="both"/>
        <w:rPr>
          <w:rFonts w:ascii="Times New Roman" w:eastAsia="Calibri" w:hAnsi="Times New Roman" w:cs="Times New Roman"/>
          <w:sz w:val="24"/>
          <w:szCs w:val="24"/>
        </w:rPr>
      </w:pPr>
      <w:r w:rsidRPr="00BC0008">
        <w:rPr>
          <w:rFonts w:ascii="Times New Roman" w:eastAsia="Calibri" w:hAnsi="Times New Roman" w:cs="Times New Roman"/>
          <w:sz w:val="24"/>
          <w:szCs w:val="24"/>
        </w:rPr>
        <w:t xml:space="preserve">       В педагогической деятельности необходимо продолжить создание условий для становления и раскрытия личности ребёнка, развития и проявления его способностей, развития конкурентно - способной и социально - адаптированной личности.</w:t>
      </w:r>
    </w:p>
    <w:p w:rsidR="00031FA0" w:rsidRPr="00BC0008" w:rsidRDefault="00031FA0" w:rsidP="00031FA0">
      <w:pPr>
        <w:spacing w:line="240" w:lineRule="auto"/>
        <w:rPr>
          <w:rFonts w:ascii="Times New Roman" w:eastAsia="Calibri" w:hAnsi="Times New Roman" w:cs="Times New Roman"/>
          <w:sz w:val="24"/>
          <w:szCs w:val="24"/>
        </w:rPr>
      </w:pPr>
    </w:p>
    <w:p w:rsidR="00735442" w:rsidRPr="00BC0008" w:rsidRDefault="00735442" w:rsidP="002F5B36">
      <w:pPr>
        <w:rPr>
          <w:rFonts w:ascii="Times New Roman" w:hAnsi="Times New Roman" w:cs="Times New Roman"/>
          <w:sz w:val="24"/>
          <w:szCs w:val="24"/>
        </w:rPr>
      </w:pPr>
    </w:p>
    <w:p w:rsidR="00420B76" w:rsidRPr="00BC0008" w:rsidRDefault="00420B76" w:rsidP="00BA409E">
      <w:pPr>
        <w:jc w:val="center"/>
        <w:rPr>
          <w:rFonts w:ascii="Times New Roman" w:hAnsi="Times New Roman" w:cs="Times New Roman"/>
          <w:sz w:val="24"/>
          <w:szCs w:val="24"/>
        </w:rPr>
      </w:pPr>
      <w:r w:rsidRPr="00BC0008">
        <w:rPr>
          <w:rFonts w:ascii="Times New Roman" w:hAnsi="Times New Roman" w:cs="Times New Roman"/>
          <w:sz w:val="24"/>
          <w:szCs w:val="24"/>
        </w:rPr>
        <w:lastRenderedPageBreak/>
        <w:t>Зам. дирек</w:t>
      </w:r>
      <w:r w:rsidR="00BA409E">
        <w:rPr>
          <w:rFonts w:ascii="Times New Roman" w:hAnsi="Times New Roman" w:cs="Times New Roman"/>
          <w:sz w:val="24"/>
          <w:szCs w:val="24"/>
        </w:rPr>
        <w:t>тора по НМ</w:t>
      </w:r>
      <w:r w:rsidR="005E59CA" w:rsidRPr="00BC0008">
        <w:rPr>
          <w:rFonts w:ascii="Times New Roman" w:hAnsi="Times New Roman" w:cs="Times New Roman"/>
          <w:sz w:val="24"/>
          <w:szCs w:val="24"/>
        </w:rPr>
        <w:t xml:space="preserve">Р </w:t>
      </w:r>
      <w:r w:rsidR="005E59CA" w:rsidRPr="00BC0008">
        <w:rPr>
          <w:rFonts w:ascii="Times New Roman" w:hAnsi="Times New Roman" w:cs="Times New Roman"/>
          <w:sz w:val="24"/>
          <w:szCs w:val="24"/>
        </w:rPr>
        <w:tab/>
      </w:r>
      <w:r w:rsidR="005E59CA" w:rsidRPr="00BC0008">
        <w:rPr>
          <w:rFonts w:ascii="Times New Roman" w:hAnsi="Times New Roman" w:cs="Times New Roman"/>
          <w:sz w:val="24"/>
          <w:szCs w:val="24"/>
        </w:rPr>
        <w:tab/>
      </w:r>
      <w:r w:rsidR="005E59CA" w:rsidRPr="00BC0008">
        <w:rPr>
          <w:rFonts w:ascii="Times New Roman" w:hAnsi="Times New Roman" w:cs="Times New Roman"/>
          <w:sz w:val="24"/>
          <w:szCs w:val="24"/>
        </w:rPr>
        <w:tab/>
      </w:r>
      <w:r w:rsidR="00BA409E">
        <w:rPr>
          <w:rFonts w:ascii="Times New Roman" w:hAnsi="Times New Roman" w:cs="Times New Roman"/>
          <w:sz w:val="24"/>
          <w:szCs w:val="24"/>
        </w:rPr>
        <w:t>Дзубайраева  М.Х.</w:t>
      </w:r>
    </w:p>
    <w:p w:rsidR="000363F9" w:rsidRPr="00BC0008" w:rsidRDefault="000363F9" w:rsidP="000363F9">
      <w:pPr>
        <w:spacing w:after="0" w:line="240" w:lineRule="auto"/>
        <w:rPr>
          <w:rFonts w:ascii="Times New Roman" w:eastAsia="Times New Roman" w:hAnsi="Times New Roman" w:cs="Times New Roman"/>
          <w:sz w:val="24"/>
          <w:szCs w:val="24"/>
        </w:rPr>
      </w:pPr>
    </w:p>
    <w:p w:rsidR="000363F9" w:rsidRPr="00BC0008" w:rsidRDefault="000363F9" w:rsidP="000363F9">
      <w:pPr>
        <w:spacing w:after="0" w:line="240" w:lineRule="auto"/>
        <w:rPr>
          <w:rFonts w:ascii="Times New Roman" w:eastAsia="Times New Roman" w:hAnsi="Times New Roman" w:cs="Times New Roman"/>
          <w:sz w:val="24"/>
          <w:szCs w:val="24"/>
        </w:rPr>
      </w:pPr>
    </w:p>
    <w:p w:rsidR="000363F9" w:rsidRPr="00BC0008" w:rsidRDefault="000363F9" w:rsidP="000363F9">
      <w:pPr>
        <w:spacing w:after="0" w:line="240" w:lineRule="auto"/>
        <w:rPr>
          <w:rFonts w:ascii="Times New Roman" w:eastAsia="Times New Roman" w:hAnsi="Times New Roman" w:cs="Times New Roman"/>
          <w:sz w:val="24"/>
          <w:szCs w:val="24"/>
        </w:rPr>
      </w:pPr>
    </w:p>
    <w:p w:rsidR="000363F9" w:rsidRPr="00BC0008" w:rsidRDefault="000363F9" w:rsidP="000363F9">
      <w:pPr>
        <w:spacing w:after="0" w:line="240" w:lineRule="auto"/>
        <w:rPr>
          <w:rFonts w:ascii="Times New Roman" w:eastAsia="Times New Roman" w:hAnsi="Times New Roman" w:cs="Times New Roman"/>
          <w:sz w:val="24"/>
          <w:szCs w:val="24"/>
        </w:rPr>
      </w:pPr>
    </w:p>
    <w:p w:rsidR="000363F9" w:rsidRPr="00BC0008" w:rsidRDefault="000363F9" w:rsidP="000363F9">
      <w:pPr>
        <w:spacing w:after="0" w:line="240" w:lineRule="auto"/>
        <w:rPr>
          <w:rFonts w:ascii="Times New Roman" w:eastAsia="Times New Roman" w:hAnsi="Times New Roman" w:cs="Times New Roman"/>
          <w:sz w:val="24"/>
          <w:szCs w:val="24"/>
        </w:rPr>
      </w:pPr>
    </w:p>
    <w:p w:rsidR="000363F9" w:rsidRPr="00BC0008" w:rsidRDefault="000363F9" w:rsidP="000363F9">
      <w:pPr>
        <w:spacing w:after="0" w:line="240" w:lineRule="auto"/>
        <w:rPr>
          <w:rFonts w:ascii="Times New Roman" w:eastAsia="Times New Roman" w:hAnsi="Times New Roman" w:cs="Times New Roman"/>
          <w:sz w:val="24"/>
          <w:szCs w:val="24"/>
        </w:rPr>
      </w:pPr>
    </w:p>
    <w:p w:rsidR="000363F9" w:rsidRPr="00BC0008" w:rsidRDefault="000363F9" w:rsidP="000363F9">
      <w:pPr>
        <w:spacing w:after="0" w:line="240" w:lineRule="auto"/>
        <w:rPr>
          <w:rFonts w:ascii="Times New Roman" w:eastAsia="Times New Roman" w:hAnsi="Times New Roman" w:cs="Times New Roman"/>
          <w:sz w:val="24"/>
          <w:szCs w:val="24"/>
        </w:rPr>
      </w:pPr>
    </w:p>
    <w:p w:rsidR="000363F9" w:rsidRPr="00BC0008" w:rsidRDefault="000363F9" w:rsidP="000363F9">
      <w:pPr>
        <w:spacing w:after="0" w:line="240" w:lineRule="auto"/>
        <w:rPr>
          <w:rFonts w:ascii="Times New Roman" w:eastAsia="Times New Roman" w:hAnsi="Times New Roman" w:cs="Times New Roman"/>
          <w:sz w:val="24"/>
          <w:szCs w:val="24"/>
        </w:rPr>
      </w:pPr>
    </w:p>
    <w:p w:rsidR="00A21C1A" w:rsidRPr="00BC0008" w:rsidRDefault="00A21C1A">
      <w:pPr>
        <w:rPr>
          <w:rFonts w:ascii="Times New Roman" w:hAnsi="Times New Roman" w:cs="Times New Roman"/>
          <w:sz w:val="24"/>
          <w:szCs w:val="24"/>
        </w:rPr>
      </w:pPr>
    </w:p>
    <w:sectPr w:rsidR="00A21C1A" w:rsidRPr="00BC0008" w:rsidSect="00D9305E">
      <w:pgSz w:w="11906" w:h="16838"/>
      <w:pgMar w:top="1134" w:right="1701" w:bottom="184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754" w:rsidRDefault="00391754" w:rsidP="00031FA0">
      <w:pPr>
        <w:spacing w:after="0" w:line="240" w:lineRule="auto"/>
      </w:pPr>
      <w:r>
        <w:separator/>
      </w:r>
    </w:p>
  </w:endnote>
  <w:endnote w:type="continuationSeparator" w:id="0">
    <w:p w:rsidR="00391754" w:rsidRDefault="00391754" w:rsidP="00031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CC"/>
    <w:family w:val="roman"/>
    <w:pitch w:val="variable"/>
  </w:font>
  <w:font w:name="DejaVu Sans">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Lohit Hindi">
    <w:altName w:val="MS Mincho"/>
    <w:charset w:val="80"/>
    <w:family w:val="auto"/>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754" w:rsidRDefault="00391754" w:rsidP="00031FA0">
      <w:pPr>
        <w:spacing w:after="0" w:line="240" w:lineRule="auto"/>
      </w:pPr>
      <w:r>
        <w:separator/>
      </w:r>
    </w:p>
  </w:footnote>
  <w:footnote w:type="continuationSeparator" w:id="0">
    <w:p w:rsidR="00391754" w:rsidRDefault="00391754" w:rsidP="00031F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33E5"/>
    <w:multiLevelType w:val="hybridMultilevel"/>
    <w:tmpl w:val="550C3F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EB02C9F"/>
    <w:multiLevelType w:val="multilevel"/>
    <w:tmpl w:val="F3AEF97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1D37276"/>
    <w:multiLevelType w:val="multilevel"/>
    <w:tmpl w:val="C6BE05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7DF7855"/>
    <w:multiLevelType w:val="hybridMultilevel"/>
    <w:tmpl w:val="17381BFA"/>
    <w:lvl w:ilvl="0" w:tplc="9F98FF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9C5F53"/>
    <w:multiLevelType w:val="hybridMultilevel"/>
    <w:tmpl w:val="5ED21A5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E4D341C"/>
    <w:multiLevelType w:val="hybridMultilevel"/>
    <w:tmpl w:val="833AE6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F635E64"/>
    <w:multiLevelType w:val="hybridMultilevel"/>
    <w:tmpl w:val="B58AE420"/>
    <w:lvl w:ilvl="0" w:tplc="0F62664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5D397E"/>
    <w:multiLevelType w:val="multilevel"/>
    <w:tmpl w:val="983C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A73AF2"/>
    <w:multiLevelType w:val="hybridMultilevel"/>
    <w:tmpl w:val="68F8552A"/>
    <w:lvl w:ilvl="0" w:tplc="03C2899A">
      <w:start w:val="1"/>
      <w:numFmt w:val="decimal"/>
      <w:lvlText w:val="%1."/>
      <w:lvlJc w:val="left"/>
      <w:pPr>
        <w:ind w:left="1080" w:hanging="360"/>
      </w:pPr>
      <w:rPr>
        <w:rFonts w:asciiTheme="minorHAnsi" w:eastAsiaTheme="minorHAnsi" w:hAnsiTheme="minorHAnsi" w:cstheme="minorBidi" w:hint="default"/>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4C837BE"/>
    <w:multiLevelType w:val="multilevel"/>
    <w:tmpl w:val="7D8007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79542B2"/>
    <w:multiLevelType w:val="hybridMultilevel"/>
    <w:tmpl w:val="519A0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CD1195"/>
    <w:multiLevelType w:val="hybridMultilevel"/>
    <w:tmpl w:val="0B7CE2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F074E28"/>
    <w:multiLevelType w:val="multilevel"/>
    <w:tmpl w:val="13AA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F875DC"/>
    <w:multiLevelType w:val="hybridMultilevel"/>
    <w:tmpl w:val="5CF6A5F4"/>
    <w:lvl w:ilvl="0" w:tplc="04190001">
      <w:start w:val="3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7D6395"/>
    <w:multiLevelType w:val="hybridMultilevel"/>
    <w:tmpl w:val="4596F074"/>
    <w:lvl w:ilvl="0" w:tplc="C8C23594">
      <w:numFmt w:val="bullet"/>
      <w:lvlText w:val="-"/>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C2E7EDE"/>
    <w:multiLevelType w:val="hybridMultilevel"/>
    <w:tmpl w:val="C81432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32D6985"/>
    <w:multiLevelType w:val="hybridMultilevel"/>
    <w:tmpl w:val="E99EFC56"/>
    <w:lvl w:ilvl="0" w:tplc="37007482">
      <w:start w:val="1"/>
      <w:numFmt w:val="decimal"/>
      <w:lvlText w:val="%1."/>
      <w:lvlJc w:val="left"/>
      <w:pPr>
        <w:ind w:left="108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9810C27"/>
    <w:multiLevelType w:val="hybridMultilevel"/>
    <w:tmpl w:val="A6C42E6E"/>
    <w:lvl w:ilvl="0" w:tplc="443E5DE8">
      <w:start w:val="1"/>
      <w:numFmt w:val="bullet"/>
      <w:lvlText w:val=""/>
      <w:lvlJc w:val="left"/>
      <w:pPr>
        <w:tabs>
          <w:tab w:val="num" w:pos="1260"/>
        </w:tabs>
        <w:ind w:left="1260" w:hanging="360"/>
      </w:pPr>
      <w:rPr>
        <w:rFonts w:ascii="Symbol" w:eastAsia="SimSun"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E113A00"/>
    <w:multiLevelType w:val="hybridMultilevel"/>
    <w:tmpl w:val="B438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13764FC"/>
    <w:multiLevelType w:val="hybridMultilevel"/>
    <w:tmpl w:val="ABB606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4434A4C"/>
    <w:multiLevelType w:val="multilevel"/>
    <w:tmpl w:val="EEFE3C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653023A"/>
    <w:multiLevelType w:val="hybridMultilevel"/>
    <w:tmpl w:val="31ECA2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A8915F6"/>
    <w:multiLevelType w:val="hybridMultilevel"/>
    <w:tmpl w:val="605E6E8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B1D2660"/>
    <w:multiLevelType w:val="hybridMultilevel"/>
    <w:tmpl w:val="E2F8C54A"/>
    <w:lvl w:ilvl="0" w:tplc="C8C23594">
      <w:numFmt w:val="bullet"/>
      <w:lvlText w:val="-"/>
      <w:lvlJc w:val="left"/>
      <w:pPr>
        <w:ind w:left="1429" w:hanging="360"/>
      </w:pPr>
      <w:rPr>
        <w:rFont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FBC7E35"/>
    <w:multiLevelType w:val="hybridMultilevel"/>
    <w:tmpl w:val="2278E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140749"/>
    <w:multiLevelType w:val="multilevel"/>
    <w:tmpl w:val="7A70B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B9B632E"/>
    <w:multiLevelType w:val="hybridMultilevel"/>
    <w:tmpl w:val="BE80D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C76A73"/>
    <w:multiLevelType w:val="hybridMultilevel"/>
    <w:tmpl w:val="7ADE2470"/>
    <w:lvl w:ilvl="0" w:tplc="37BED428">
      <w:numFmt w:val="bullet"/>
      <w:lvlText w:val=""/>
      <w:lvlJc w:val="left"/>
      <w:pPr>
        <w:ind w:left="1530" w:hanging="360"/>
      </w:pPr>
      <w:rPr>
        <w:rFonts w:ascii="Symbol" w:eastAsiaTheme="minorHAnsi" w:hAnsi="Symbol" w:cs="Times New Roman"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28">
    <w:nsid w:val="70147F2F"/>
    <w:multiLevelType w:val="hybridMultilevel"/>
    <w:tmpl w:val="149A9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07E5F2C"/>
    <w:multiLevelType w:val="hybridMultilevel"/>
    <w:tmpl w:val="69346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180DCE"/>
    <w:multiLevelType w:val="hybridMultilevel"/>
    <w:tmpl w:val="036CBF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51169BA"/>
    <w:multiLevelType w:val="multilevel"/>
    <w:tmpl w:val="BFB057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756B5B88"/>
    <w:multiLevelType w:val="hybridMultilevel"/>
    <w:tmpl w:val="E2E04B78"/>
    <w:lvl w:ilvl="0" w:tplc="B7CC7EE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6475F5B"/>
    <w:multiLevelType w:val="hybridMultilevel"/>
    <w:tmpl w:val="7BC47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8F1B63"/>
    <w:multiLevelType w:val="hybridMultilevel"/>
    <w:tmpl w:val="913AF5A8"/>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BAC3C24"/>
    <w:multiLevelType w:val="hybridMultilevel"/>
    <w:tmpl w:val="1BC6044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7C842A14"/>
    <w:multiLevelType w:val="hybridMultilevel"/>
    <w:tmpl w:val="DD4ADDCA"/>
    <w:lvl w:ilvl="0" w:tplc="C8C23594">
      <w:numFmt w:val="bullet"/>
      <w:lvlText w:val="-"/>
      <w:lvlJc w:val="left"/>
      <w:pPr>
        <w:ind w:left="1440" w:hanging="360"/>
      </w:pPr>
      <w:rPr>
        <w:rFonts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7CA470EE"/>
    <w:multiLevelType w:val="hybridMultilevel"/>
    <w:tmpl w:val="21F29BC8"/>
    <w:lvl w:ilvl="0" w:tplc="84D443D2">
      <w:start w:val="1"/>
      <w:numFmt w:val="decimal"/>
      <w:lvlText w:val="%1."/>
      <w:lvlJc w:val="left"/>
      <w:pPr>
        <w:tabs>
          <w:tab w:val="num" w:pos="8735"/>
        </w:tabs>
        <w:ind w:left="8735" w:hanging="108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8">
    <w:nsid w:val="7DDC3358"/>
    <w:multiLevelType w:val="hybridMultilevel"/>
    <w:tmpl w:val="2278E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7"/>
  </w:num>
  <w:num w:numId="6">
    <w:abstractNumId w:val="30"/>
  </w:num>
  <w:num w:numId="7">
    <w:abstractNumId w:val="22"/>
  </w:num>
  <w:num w:numId="8">
    <w:abstractNumId w:val="11"/>
  </w:num>
  <w:num w:numId="9">
    <w:abstractNumId w:val="6"/>
  </w:num>
  <w:num w:numId="10">
    <w:abstractNumId w:val="32"/>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5"/>
  </w:num>
  <w:num w:numId="15">
    <w:abstractNumId w:val="4"/>
  </w:num>
  <w:num w:numId="16">
    <w:abstractNumId w:val="31"/>
  </w:num>
  <w:num w:numId="17">
    <w:abstractNumId w:val="20"/>
  </w:num>
  <w:num w:numId="18">
    <w:abstractNumId w:val="2"/>
  </w:num>
  <w:num w:numId="19">
    <w:abstractNumId w:val="25"/>
  </w:num>
  <w:num w:numId="20">
    <w:abstractNumId w:val="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3"/>
  </w:num>
  <w:num w:numId="24">
    <w:abstractNumId w:val="19"/>
  </w:num>
  <w:num w:numId="25">
    <w:abstractNumId w:val="10"/>
  </w:num>
  <w:num w:numId="26">
    <w:abstractNumId w:val="18"/>
  </w:num>
  <w:num w:numId="27">
    <w:abstractNumId w:val="8"/>
  </w:num>
  <w:num w:numId="28">
    <w:abstractNumId w:val="29"/>
  </w:num>
  <w:num w:numId="29">
    <w:abstractNumId w:val="15"/>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6"/>
  </w:num>
  <w:num w:numId="34">
    <w:abstractNumId w:val="14"/>
  </w:num>
  <w:num w:numId="35">
    <w:abstractNumId w:val="23"/>
  </w:num>
  <w:num w:numId="36">
    <w:abstractNumId w:val="33"/>
  </w:num>
  <w:num w:numId="37">
    <w:abstractNumId w:val="26"/>
  </w:num>
  <w:num w:numId="38">
    <w:abstractNumId w:val="24"/>
  </w:num>
  <w:num w:numId="39">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2720C"/>
    <w:rsid w:val="00031FA0"/>
    <w:rsid w:val="000363F9"/>
    <w:rsid w:val="00056A7D"/>
    <w:rsid w:val="0006347E"/>
    <w:rsid w:val="00093C6A"/>
    <w:rsid w:val="000D6B7B"/>
    <w:rsid w:val="00141BEE"/>
    <w:rsid w:val="002D6B4C"/>
    <w:rsid w:val="002F41B0"/>
    <w:rsid w:val="002F5B36"/>
    <w:rsid w:val="00391754"/>
    <w:rsid w:val="003C0764"/>
    <w:rsid w:val="003D5155"/>
    <w:rsid w:val="00420B76"/>
    <w:rsid w:val="004463AD"/>
    <w:rsid w:val="00486349"/>
    <w:rsid w:val="005E1D1F"/>
    <w:rsid w:val="005E59CA"/>
    <w:rsid w:val="006F0245"/>
    <w:rsid w:val="00735442"/>
    <w:rsid w:val="007D2AD3"/>
    <w:rsid w:val="00A21C1A"/>
    <w:rsid w:val="00A540AB"/>
    <w:rsid w:val="00A817DA"/>
    <w:rsid w:val="00AA1CCB"/>
    <w:rsid w:val="00B40354"/>
    <w:rsid w:val="00BA409E"/>
    <w:rsid w:val="00BC0008"/>
    <w:rsid w:val="00CB5F03"/>
    <w:rsid w:val="00D63BAB"/>
    <w:rsid w:val="00D9305E"/>
    <w:rsid w:val="00F272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20C"/>
  </w:style>
  <w:style w:type="paragraph" w:styleId="1">
    <w:name w:val="heading 1"/>
    <w:basedOn w:val="a"/>
    <w:next w:val="a"/>
    <w:link w:val="10"/>
    <w:qFormat/>
    <w:rsid w:val="00031FA0"/>
    <w:pPr>
      <w:keepNext/>
      <w:spacing w:after="0" w:line="240" w:lineRule="auto"/>
      <w:outlineLvl w:val="0"/>
    </w:pPr>
    <w:rPr>
      <w:rFonts w:ascii="Times New Roman" w:eastAsia="Times New Roman" w:hAnsi="Times New Roman" w:cs="Times New Roman"/>
      <w:b/>
      <w:bCs/>
      <w:sz w:val="24"/>
      <w:szCs w:val="24"/>
      <w:lang w:eastAsia="ru-RU"/>
    </w:rPr>
  </w:style>
  <w:style w:type="paragraph" w:styleId="3">
    <w:name w:val="heading 3"/>
    <w:basedOn w:val="a"/>
    <w:next w:val="a"/>
    <w:link w:val="30"/>
    <w:semiHidden/>
    <w:unhideWhenUsed/>
    <w:qFormat/>
    <w:rsid w:val="00031FA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031FA0"/>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semiHidden/>
    <w:unhideWhenUsed/>
    <w:qFormat/>
    <w:rsid w:val="00031FA0"/>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7">
    <w:name w:val="heading 7"/>
    <w:basedOn w:val="a"/>
    <w:next w:val="a"/>
    <w:link w:val="70"/>
    <w:uiPriority w:val="99"/>
    <w:semiHidden/>
    <w:unhideWhenUsed/>
    <w:qFormat/>
    <w:rsid w:val="00031FA0"/>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72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2720C"/>
    <w:pPr>
      <w:spacing w:after="0" w:line="240" w:lineRule="auto"/>
    </w:pPr>
  </w:style>
  <w:style w:type="paragraph" w:styleId="a5">
    <w:name w:val="List Paragraph"/>
    <w:basedOn w:val="a"/>
    <w:uiPriority w:val="34"/>
    <w:qFormat/>
    <w:rsid w:val="00F2720C"/>
    <w:pPr>
      <w:widowControl w:val="0"/>
      <w:suppressAutoHyphens/>
      <w:autoSpaceDN w:val="0"/>
      <w:spacing w:after="0" w:line="240" w:lineRule="auto"/>
      <w:ind w:left="720"/>
    </w:pPr>
    <w:rPr>
      <w:rFonts w:ascii="Times New Roman" w:eastAsia="SimSun" w:hAnsi="Times New Roman" w:cs="Mangal"/>
      <w:kern w:val="3"/>
      <w:sz w:val="24"/>
      <w:szCs w:val="24"/>
      <w:lang w:eastAsia="zh-CN" w:bidi="hi-IN"/>
    </w:rPr>
  </w:style>
  <w:style w:type="paragraph" w:customStyle="1" w:styleId="11">
    <w:name w:val="Без интервала1"/>
    <w:aliases w:val="основа,Без интервала11"/>
    <w:uiPriority w:val="1"/>
    <w:qFormat/>
    <w:rsid w:val="00F2720C"/>
    <w:pPr>
      <w:suppressAutoHyphens/>
      <w:spacing w:after="0" w:line="100" w:lineRule="atLeast"/>
    </w:pPr>
    <w:rPr>
      <w:rFonts w:ascii="Calibri" w:eastAsia="SimSun" w:hAnsi="Calibri" w:cs="Calibri"/>
      <w:kern w:val="2"/>
      <w:lang w:eastAsia="ar-SA"/>
    </w:rPr>
  </w:style>
  <w:style w:type="paragraph" w:customStyle="1" w:styleId="TableContents">
    <w:name w:val="Table Contents"/>
    <w:basedOn w:val="a"/>
    <w:rsid w:val="00F2720C"/>
    <w:pPr>
      <w:widowControl w:val="0"/>
      <w:suppressLineNumbers/>
      <w:suppressAutoHyphens/>
      <w:autoSpaceDN w:val="0"/>
      <w:spacing w:after="0" w:line="240" w:lineRule="auto"/>
    </w:pPr>
    <w:rPr>
      <w:rFonts w:ascii="Liberation Serif" w:eastAsia="DejaVu Sans" w:hAnsi="Liberation Serif" w:cs="DejaVu Sans"/>
      <w:kern w:val="3"/>
      <w:sz w:val="24"/>
      <w:szCs w:val="24"/>
      <w:lang w:eastAsia="ru-RU"/>
    </w:rPr>
  </w:style>
  <w:style w:type="paragraph" w:customStyle="1" w:styleId="a6">
    <w:name w:val="Стиль"/>
    <w:uiPriority w:val="99"/>
    <w:rsid w:val="00F2720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2720C"/>
  </w:style>
  <w:style w:type="table" w:styleId="a7">
    <w:name w:val="Table Grid"/>
    <w:basedOn w:val="a1"/>
    <w:uiPriority w:val="59"/>
    <w:rsid w:val="00F272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semiHidden/>
    <w:unhideWhenUsed/>
    <w:rsid w:val="00F2720C"/>
    <w:rPr>
      <w:color w:val="0000FF"/>
      <w:u w:val="single"/>
    </w:rPr>
  </w:style>
  <w:style w:type="character" w:styleId="a9">
    <w:name w:val="FollowedHyperlink"/>
    <w:basedOn w:val="a0"/>
    <w:uiPriority w:val="99"/>
    <w:semiHidden/>
    <w:unhideWhenUsed/>
    <w:rsid w:val="00F2720C"/>
    <w:rPr>
      <w:color w:val="800080"/>
      <w:u w:val="single"/>
    </w:rPr>
  </w:style>
  <w:style w:type="paragraph" w:customStyle="1" w:styleId="p1">
    <w:name w:val="p1"/>
    <w:basedOn w:val="a"/>
    <w:rsid w:val="002F5B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2F5B36"/>
  </w:style>
  <w:style w:type="paragraph" w:customStyle="1" w:styleId="p2">
    <w:name w:val="p2"/>
    <w:basedOn w:val="a"/>
    <w:rsid w:val="002F5B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2F5B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2F5B36"/>
  </w:style>
  <w:style w:type="paragraph" w:customStyle="1" w:styleId="p4">
    <w:name w:val="p4"/>
    <w:basedOn w:val="a"/>
    <w:rsid w:val="002F5B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2F5B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2F5B36"/>
  </w:style>
  <w:style w:type="table" w:customStyle="1" w:styleId="12">
    <w:name w:val="Сетка таблицы1"/>
    <w:basedOn w:val="a1"/>
    <w:next w:val="a7"/>
    <w:uiPriority w:val="39"/>
    <w:rsid w:val="0073544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031FA0"/>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031FA0"/>
    <w:rPr>
      <w:rFonts w:ascii="Arial" w:eastAsia="Times New Roman" w:hAnsi="Arial" w:cs="Arial"/>
      <w:b/>
      <w:bCs/>
      <w:sz w:val="26"/>
      <w:szCs w:val="26"/>
      <w:lang w:eastAsia="ru-RU"/>
    </w:rPr>
  </w:style>
  <w:style w:type="character" w:customStyle="1" w:styleId="40">
    <w:name w:val="Заголовок 4 Знак"/>
    <w:basedOn w:val="a0"/>
    <w:link w:val="4"/>
    <w:semiHidden/>
    <w:rsid w:val="00031FA0"/>
    <w:rPr>
      <w:rFonts w:ascii="Calibri" w:eastAsia="Times New Roman" w:hAnsi="Calibri" w:cs="Times New Roman"/>
      <w:b/>
      <w:bCs/>
      <w:sz w:val="28"/>
      <w:szCs w:val="28"/>
      <w:lang w:eastAsia="ru-RU"/>
    </w:rPr>
  </w:style>
  <w:style w:type="character" w:customStyle="1" w:styleId="50">
    <w:name w:val="Заголовок 5 Знак"/>
    <w:basedOn w:val="a0"/>
    <w:link w:val="5"/>
    <w:semiHidden/>
    <w:rsid w:val="00031FA0"/>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031FA0"/>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031FA0"/>
    <w:pPr>
      <w:tabs>
        <w:tab w:val="center" w:pos="4677"/>
        <w:tab w:val="right" w:pos="9355"/>
      </w:tabs>
      <w:spacing w:after="0" w:line="240" w:lineRule="auto"/>
    </w:pPr>
    <w:rPr>
      <w:rFonts w:eastAsiaTheme="minorEastAsia"/>
      <w:lang w:eastAsia="ru-RU"/>
    </w:rPr>
  </w:style>
  <w:style w:type="character" w:customStyle="1" w:styleId="ab">
    <w:name w:val="Верхний колонтитул Знак"/>
    <w:basedOn w:val="a0"/>
    <w:link w:val="aa"/>
    <w:uiPriority w:val="99"/>
    <w:rsid w:val="00031FA0"/>
    <w:rPr>
      <w:rFonts w:eastAsiaTheme="minorEastAsia"/>
      <w:lang w:eastAsia="ru-RU"/>
    </w:rPr>
  </w:style>
  <w:style w:type="character" w:customStyle="1" w:styleId="ac">
    <w:name w:val="Нижний колонтитул Знак"/>
    <w:basedOn w:val="a0"/>
    <w:link w:val="ad"/>
    <w:uiPriority w:val="99"/>
    <w:rsid w:val="00031FA0"/>
    <w:rPr>
      <w:rFonts w:eastAsiaTheme="minorEastAsia"/>
      <w:lang w:eastAsia="ru-RU"/>
    </w:rPr>
  </w:style>
  <w:style w:type="paragraph" w:styleId="ad">
    <w:name w:val="footer"/>
    <w:basedOn w:val="a"/>
    <w:link w:val="ac"/>
    <w:uiPriority w:val="99"/>
    <w:unhideWhenUsed/>
    <w:rsid w:val="00031FA0"/>
    <w:pPr>
      <w:tabs>
        <w:tab w:val="center" w:pos="4677"/>
        <w:tab w:val="right" w:pos="9355"/>
      </w:tabs>
      <w:spacing w:after="0" w:line="240" w:lineRule="auto"/>
    </w:pPr>
    <w:rPr>
      <w:rFonts w:eastAsiaTheme="minorEastAsia"/>
      <w:lang w:eastAsia="ru-RU"/>
    </w:rPr>
  </w:style>
  <w:style w:type="character" w:customStyle="1" w:styleId="13">
    <w:name w:val="Нижний колонтитул Знак1"/>
    <w:basedOn w:val="a0"/>
    <w:uiPriority w:val="99"/>
    <w:semiHidden/>
    <w:rsid w:val="00031FA0"/>
  </w:style>
  <w:style w:type="character" w:customStyle="1" w:styleId="ae">
    <w:name w:val="Текст выноски Знак"/>
    <w:basedOn w:val="a0"/>
    <w:link w:val="af"/>
    <w:uiPriority w:val="99"/>
    <w:semiHidden/>
    <w:rsid w:val="00031FA0"/>
    <w:rPr>
      <w:rFonts w:ascii="Tahoma" w:eastAsiaTheme="minorEastAsia" w:hAnsi="Tahoma" w:cs="Tahoma"/>
      <w:sz w:val="16"/>
      <w:szCs w:val="16"/>
      <w:lang w:eastAsia="ru-RU"/>
    </w:rPr>
  </w:style>
  <w:style w:type="paragraph" w:styleId="af">
    <w:name w:val="Balloon Text"/>
    <w:basedOn w:val="a"/>
    <w:link w:val="ae"/>
    <w:uiPriority w:val="99"/>
    <w:semiHidden/>
    <w:unhideWhenUsed/>
    <w:rsid w:val="00031FA0"/>
    <w:pPr>
      <w:spacing w:after="0" w:line="240" w:lineRule="auto"/>
    </w:pPr>
    <w:rPr>
      <w:rFonts w:ascii="Tahoma" w:eastAsiaTheme="minorEastAsia" w:hAnsi="Tahoma" w:cs="Tahoma"/>
      <w:sz w:val="16"/>
      <w:szCs w:val="16"/>
      <w:lang w:eastAsia="ru-RU"/>
    </w:rPr>
  </w:style>
  <w:style w:type="character" w:customStyle="1" w:styleId="14">
    <w:name w:val="Текст выноски Знак1"/>
    <w:basedOn w:val="a0"/>
    <w:uiPriority w:val="99"/>
    <w:semiHidden/>
    <w:rsid w:val="00031FA0"/>
    <w:rPr>
      <w:rFonts w:ascii="Tahoma" w:hAnsi="Tahoma" w:cs="Tahoma"/>
      <w:sz w:val="16"/>
      <w:szCs w:val="16"/>
    </w:rPr>
  </w:style>
  <w:style w:type="character" w:customStyle="1" w:styleId="apple-style-span">
    <w:name w:val="apple-style-span"/>
    <w:basedOn w:val="a0"/>
    <w:rsid w:val="00031FA0"/>
  </w:style>
  <w:style w:type="character" w:styleId="af0">
    <w:name w:val="Strong"/>
    <w:basedOn w:val="a0"/>
    <w:uiPriority w:val="22"/>
    <w:qFormat/>
    <w:rsid w:val="00031FA0"/>
    <w:rPr>
      <w:b/>
      <w:bCs/>
    </w:rPr>
  </w:style>
  <w:style w:type="paragraph" w:styleId="af1">
    <w:name w:val="Body Text"/>
    <w:basedOn w:val="a"/>
    <w:link w:val="af2"/>
    <w:uiPriority w:val="99"/>
    <w:rsid w:val="00031FA0"/>
    <w:pPr>
      <w:shd w:val="clear" w:color="auto" w:fill="FFFFFF"/>
      <w:spacing w:before="6720" w:after="0" w:line="240" w:lineRule="atLeast"/>
      <w:ind w:hanging="720"/>
      <w:jc w:val="center"/>
    </w:pPr>
    <w:rPr>
      <w:rFonts w:ascii="Times New Roman" w:eastAsia="Arial Unicode MS" w:hAnsi="Times New Roman" w:cs="Times New Roman"/>
      <w:sz w:val="27"/>
      <w:szCs w:val="27"/>
      <w:lang w:eastAsia="ru-RU"/>
    </w:rPr>
  </w:style>
  <w:style w:type="character" w:customStyle="1" w:styleId="af2">
    <w:name w:val="Основной текст Знак"/>
    <w:basedOn w:val="a0"/>
    <w:link w:val="af1"/>
    <w:uiPriority w:val="99"/>
    <w:rsid w:val="00031FA0"/>
    <w:rPr>
      <w:rFonts w:ascii="Times New Roman" w:eastAsia="Arial Unicode MS" w:hAnsi="Times New Roman" w:cs="Times New Roman"/>
      <w:sz w:val="27"/>
      <w:szCs w:val="27"/>
      <w:shd w:val="clear" w:color="auto" w:fill="FFFFFF"/>
      <w:lang w:eastAsia="ru-RU"/>
    </w:rPr>
  </w:style>
  <w:style w:type="paragraph" w:styleId="af3">
    <w:name w:val="caption"/>
    <w:basedOn w:val="a"/>
    <w:next w:val="a"/>
    <w:qFormat/>
    <w:rsid w:val="00031FA0"/>
    <w:pPr>
      <w:spacing w:after="0" w:line="240" w:lineRule="auto"/>
    </w:pPr>
    <w:rPr>
      <w:rFonts w:ascii="Times New Roman" w:eastAsia="Times New Roman" w:hAnsi="Times New Roman" w:cs="Times New Roman"/>
      <w:b/>
      <w:bCs/>
      <w:sz w:val="24"/>
      <w:szCs w:val="24"/>
      <w:lang w:eastAsia="ru-RU"/>
    </w:rPr>
  </w:style>
  <w:style w:type="character" w:customStyle="1" w:styleId="FontStyle67">
    <w:name w:val="Font Style67"/>
    <w:rsid w:val="00031FA0"/>
    <w:rPr>
      <w:rFonts w:ascii="Times New Roman" w:hAnsi="Times New Roman" w:cs="Times New Roman" w:hint="default"/>
      <w:sz w:val="16"/>
      <w:szCs w:val="16"/>
    </w:rPr>
  </w:style>
  <w:style w:type="character" w:customStyle="1" w:styleId="31">
    <w:name w:val="Основной текст 3 Знак"/>
    <w:basedOn w:val="a0"/>
    <w:link w:val="32"/>
    <w:uiPriority w:val="99"/>
    <w:semiHidden/>
    <w:rsid w:val="00031FA0"/>
    <w:rPr>
      <w:rFonts w:eastAsiaTheme="minorEastAsia"/>
      <w:sz w:val="16"/>
      <w:szCs w:val="16"/>
      <w:lang w:eastAsia="ru-RU"/>
    </w:rPr>
  </w:style>
  <w:style w:type="paragraph" w:styleId="32">
    <w:name w:val="Body Text 3"/>
    <w:basedOn w:val="a"/>
    <w:link w:val="31"/>
    <w:uiPriority w:val="99"/>
    <w:semiHidden/>
    <w:unhideWhenUsed/>
    <w:rsid w:val="00031FA0"/>
    <w:pPr>
      <w:spacing w:after="120"/>
    </w:pPr>
    <w:rPr>
      <w:rFonts w:eastAsiaTheme="minorEastAsia"/>
      <w:sz w:val="16"/>
      <w:szCs w:val="16"/>
      <w:lang w:eastAsia="ru-RU"/>
    </w:rPr>
  </w:style>
  <w:style w:type="character" w:customStyle="1" w:styleId="310">
    <w:name w:val="Основной текст 3 Знак1"/>
    <w:basedOn w:val="a0"/>
    <w:uiPriority w:val="99"/>
    <w:semiHidden/>
    <w:rsid w:val="00031FA0"/>
    <w:rPr>
      <w:sz w:val="16"/>
      <w:szCs w:val="16"/>
    </w:rPr>
  </w:style>
  <w:style w:type="character" w:customStyle="1" w:styleId="HTML">
    <w:name w:val="Стандартный HTML Знак"/>
    <w:basedOn w:val="a0"/>
    <w:link w:val="HTML0"/>
    <w:semiHidden/>
    <w:rsid w:val="00031FA0"/>
    <w:rPr>
      <w:rFonts w:ascii="Courier New" w:eastAsia="Times New Roman" w:hAnsi="Courier New" w:cs="Courier New"/>
      <w:sz w:val="20"/>
      <w:szCs w:val="20"/>
    </w:rPr>
  </w:style>
  <w:style w:type="paragraph" w:styleId="HTML0">
    <w:name w:val="HTML Preformatted"/>
    <w:basedOn w:val="a"/>
    <w:link w:val="HTML"/>
    <w:semiHidden/>
    <w:unhideWhenUsed/>
    <w:rsid w:val="0003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ый HTML Знак1"/>
    <w:basedOn w:val="a0"/>
    <w:uiPriority w:val="99"/>
    <w:semiHidden/>
    <w:rsid w:val="00031FA0"/>
    <w:rPr>
      <w:rFonts w:ascii="Consolas" w:hAnsi="Consolas" w:cs="Consolas"/>
      <w:sz w:val="20"/>
      <w:szCs w:val="20"/>
    </w:rPr>
  </w:style>
  <w:style w:type="paragraph" w:styleId="af4">
    <w:name w:val="Title"/>
    <w:basedOn w:val="a"/>
    <w:link w:val="af5"/>
    <w:uiPriority w:val="99"/>
    <w:qFormat/>
    <w:rsid w:val="00031FA0"/>
    <w:pPr>
      <w:spacing w:after="0" w:line="240" w:lineRule="auto"/>
      <w:ind w:firstLine="720"/>
      <w:jc w:val="center"/>
    </w:pPr>
    <w:rPr>
      <w:rFonts w:ascii="Times New Roman" w:eastAsia="Times New Roman" w:hAnsi="Times New Roman" w:cs="Times New Roman"/>
      <w:b/>
      <w:color w:val="000000"/>
      <w:sz w:val="28"/>
      <w:szCs w:val="20"/>
      <w:lang w:eastAsia="ru-RU"/>
    </w:rPr>
  </w:style>
  <w:style w:type="character" w:customStyle="1" w:styleId="af5">
    <w:name w:val="Название Знак"/>
    <w:basedOn w:val="a0"/>
    <w:link w:val="af4"/>
    <w:uiPriority w:val="99"/>
    <w:rsid w:val="00031FA0"/>
    <w:rPr>
      <w:rFonts w:ascii="Times New Roman" w:eastAsia="Times New Roman" w:hAnsi="Times New Roman" w:cs="Times New Roman"/>
      <w:b/>
      <w:color w:val="000000"/>
      <w:sz w:val="28"/>
      <w:szCs w:val="20"/>
      <w:lang w:eastAsia="ru-RU"/>
    </w:rPr>
  </w:style>
  <w:style w:type="character" w:customStyle="1" w:styleId="2">
    <w:name w:val="Основной текст 2 Знак"/>
    <w:basedOn w:val="a0"/>
    <w:link w:val="20"/>
    <w:uiPriority w:val="99"/>
    <w:semiHidden/>
    <w:rsid w:val="00031FA0"/>
    <w:rPr>
      <w:rFonts w:ascii="Calibri" w:eastAsia="Calibri" w:hAnsi="Calibri" w:cs="Times New Roman"/>
    </w:rPr>
  </w:style>
  <w:style w:type="paragraph" w:styleId="20">
    <w:name w:val="Body Text 2"/>
    <w:basedOn w:val="a"/>
    <w:link w:val="2"/>
    <w:uiPriority w:val="99"/>
    <w:semiHidden/>
    <w:unhideWhenUsed/>
    <w:rsid w:val="00031FA0"/>
    <w:pPr>
      <w:spacing w:after="120" w:line="480" w:lineRule="auto"/>
    </w:pPr>
    <w:rPr>
      <w:rFonts w:ascii="Calibri" w:eastAsia="Calibri" w:hAnsi="Calibri" w:cs="Times New Roman"/>
    </w:rPr>
  </w:style>
  <w:style w:type="character" w:customStyle="1" w:styleId="21">
    <w:name w:val="Основной текст 2 Знак1"/>
    <w:basedOn w:val="a0"/>
    <w:uiPriority w:val="99"/>
    <w:semiHidden/>
    <w:rsid w:val="00031FA0"/>
  </w:style>
  <w:style w:type="character" w:customStyle="1" w:styleId="22">
    <w:name w:val="Основной текст с отступом 2 Знак"/>
    <w:basedOn w:val="a0"/>
    <w:link w:val="23"/>
    <w:uiPriority w:val="99"/>
    <w:semiHidden/>
    <w:rsid w:val="00031FA0"/>
    <w:rPr>
      <w:rFonts w:ascii="Calibri" w:eastAsia="Calibri" w:hAnsi="Calibri" w:cs="Times New Roman"/>
    </w:rPr>
  </w:style>
  <w:style w:type="paragraph" w:styleId="23">
    <w:name w:val="Body Text Indent 2"/>
    <w:basedOn w:val="a"/>
    <w:link w:val="22"/>
    <w:uiPriority w:val="99"/>
    <w:semiHidden/>
    <w:unhideWhenUsed/>
    <w:rsid w:val="00031FA0"/>
    <w:pPr>
      <w:spacing w:after="120" w:line="480" w:lineRule="auto"/>
      <w:ind w:left="283"/>
    </w:pPr>
    <w:rPr>
      <w:rFonts w:ascii="Calibri" w:eastAsia="Calibri" w:hAnsi="Calibri" w:cs="Times New Roman"/>
    </w:rPr>
  </w:style>
  <w:style w:type="character" w:customStyle="1" w:styleId="210">
    <w:name w:val="Основной текст с отступом 2 Знак1"/>
    <w:basedOn w:val="a0"/>
    <w:uiPriority w:val="99"/>
    <w:semiHidden/>
    <w:rsid w:val="00031FA0"/>
  </w:style>
  <w:style w:type="paragraph" w:customStyle="1" w:styleId="211">
    <w:name w:val="Основной текст 21"/>
    <w:basedOn w:val="a"/>
    <w:uiPriority w:val="99"/>
    <w:rsid w:val="00031FA0"/>
    <w:pPr>
      <w:overflowPunct w:val="0"/>
      <w:autoSpaceDE w:val="0"/>
      <w:autoSpaceDN w:val="0"/>
      <w:adjustRightInd w:val="0"/>
      <w:spacing w:after="0" w:line="240" w:lineRule="auto"/>
      <w:jc w:val="center"/>
    </w:pPr>
    <w:rPr>
      <w:rFonts w:ascii="Times New Roman" w:eastAsia="Times New Roman" w:hAnsi="Times New Roman" w:cs="Times New Roman"/>
      <w:sz w:val="36"/>
      <w:szCs w:val="20"/>
      <w:lang w:eastAsia="ru-RU"/>
    </w:rPr>
  </w:style>
  <w:style w:type="paragraph" w:customStyle="1" w:styleId="15">
    <w:name w:val="Обычный1"/>
    <w:uiPriority w:val="99"/>
    <w:rsid w:val="00031FA0"/>
    <w:pPr>
      <w:snapToGrid w:val="0"/>
      <w:spacing w:after="0" w:line="240" w:lineRule="auto"/>
    </w:pPr>
    <w:rPr>
      <w:rFonts w:ascii="Courier" w:eastAsia="Times New Roman" w:hAnsi="Courier" w:cs="Times New Roman"/>
      <w:sz w:val="20"/>
      <w:szCs w:val="20"/>
      <w:lang w:val="en-US" w:eastAsia="ru-RU"/>
    </w:rPr>
  </w:style>
  <w:style w:type="paragraph" w:customStyle="1" w:styleId="af6">
    <w:name w:val="Содержимое таблицы"/>
    <w:basedOn w:val="a"/>
    <w:uiPriority w:val="99"/>
    <w:rsid w:val="00031FA0"/>
    <w:pPr>
      <w:widowControl w:val="0"/>
      <w:suppressLineNumbers/>
      <w:suppressAutoHyphens/>
      <w:spacing w:after="0" w:line="240" w:lineRule="auto"/>
    </w:pPr>
    <w:rPr>
      <w:rFonts w:ascii="Liberation Serif" w:eastAsia="DejaVu Sans" w:hAnsi="Liberation Serif" w:cs="Lohit Hindi"/>
      <w:kern w:val="2"/>
      <w:sz w:val="24"/>
      <w:szCs w:val="24"/>
      <w:lang w:eastAsia="hi-IN" w:bidi="hi-IN"/>
    </w:rPr>
  </w:style>
  <w:style w:type="paragraph" w:customStyle="1" w:styleId="Default">
    <w:name w:val="Default"/>
    <w:uiPriority w:val="99"/>
    <w:rsid w:val="00031FA0"/>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6">
    <w:name w:val="Нет списка1"/>
    <w:next w:val="a2"/>
    <w:uiPriority w:val="99"/>
    <w:semiHidden/>
    <w:unhideWhenUsed/>
    <w:rsid w:val="00D9305E"/>
  </w:style>
  <w:style w:type="numbering" w:customStyle="1" w:styleId="24">
    <w:name w:val="Нет списка2"/>
    <w:next w:val="a2"/>
    <w:uiPriority w:val="99"/>
    <w:semiHidden/>
    <w:unhideWhenUsed/>
    <w:rsid w:val="00D9305E"/>
  </w:style>
  <w:style w:type="numbering" w:customStyle="1" w:styleId="110">
    <w:name w:val="Нет списка11"/>
    <w:next w:val="a2"/>
    <w:uiPriority w:val="99"/>
    <w:semiHidden/>
    <w:unhideWhenUsed/>
    <w:rsid w:val="00D9305E"/>
  </w:style>
  <w:style w:type="table" w:customStyle="1" w:styleId="111">
    <w:name w:val="Сетка таблицы11"/>
    <w:basedOn w:val="a1"/>
    <w:next w:val="a7"/>
    <w:uiPriority w:val="39"/>
    <w:rsid w:val="00D930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uiPriority w:val="99"/>
    <w:rsid w:val="00D9305E"/>
    <w:pPr>
      <w:spacing w:before="40" w:after="40" w:line="240" w:lineRule="auto"/>
    </w:pPr>
    <w:rPr>
      <w:rFonts w:ascii="Times New Roman" w:eastAsia="Times New Roman" w:hAnsi="Times New Roman" w:cs="Times New Roman"/>
      <w:sz w:val="20"/>
      <w:szCs w:val="20"/>
      <w:lang w:eastAsia="ru-RU"/>
    </w:rPr>
  </w:style>
  <w:style w:type="table" w:customStyle="1" w:styleId="25">
    <w:name w:val="Сетка таблицы2"/>
    <w:basedOn w:val="a1"/>
    <w:next w:val="a7"/>
    <w:uiPriority w:val="59"/>
    <w:rsid w:val="003D5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056A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7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http%3A%2F%2Fyandex.ru%2Fclck%2Fjsredir%3Ffrom%3Dyandex.ru%253Bsearch%252F%253Bweb%253B%253B%26text%3D%26etext%3D924.orRd5XvnQ-FllhR1ZmkkLiji6G9OjkpKwM_SjazuE3_kBkUKDSQO_-YsuUKejFRZ.e84d859b49b82d0cbd01c780c616cf23e9129374%26uuid%3D%26state%3DPEtFfuTeVD5kpHnK9lio9bb4iM1VPfe4W5x0C0-qwflIRTTifi6VAA%26data%3DUlNrNmk5WktYejR0eWJFYk1LdmtxbUluZGhwZmxoYUp5T2VEME43MjdVaVlUYTlKYnF6QnJoY1oxaFh2LWJoMVFyZU9tRWdhMGZQeXA3NnF0dnFsMkxHbVM4QW9NVXRpTlJiV3ZpLW1qYTg%26b64e%3D2%26sign%3D958c522101424694413598ccc1c256ac%26keyno%3D0%26cst%3DAiuY0DBWFJ4EhnbxqmjDhWw_uD1zCJZwkIi95IDb8k_afs_3xYyJ0hmex636FMCDUhXPt0VRLMwvfzooaZ6u-cdZyEPzbFPa72gsbjMW-9nh8A1obiOK5y8sw7kr0d0yzA95d1eODgCj1Sb6ZBVJeyxZ0hzG06CVl3mqqzrNcetzsmHwxrsgfqwTrIoSPIF44mgu-EQwY03A2gijcAeHJzWehFF7azTeBXq-FHNw9ydqGlu-CWzZfOZilhJgt3jI2vPGuUzOvcDF7cZAlOwXDAvqbHwEoaMSIweCz93csC5cbHKtEx4omUoXgQ1Gl83pjNSV3OJXnwKnDbCcASIk2yllJ9W-ISpUMOYyzanNHq17YhtvY8p2xQ%26ref%3DorjY4mGPRjk5boDnW0uvlrrd71vZw9kpKqt7xdad8EpYyaqH8XqSSE08xtOfmJuV70wAi-WOLdPPHrWKkzLZbZcYxYDy-fo_13nHp1RY_3cdcZLE1kcSAuIAn5M20ix3ShErmJ7CD8D9fgishAadbs9QoYdEMhMiXqqsAxQUZbEqrBUQchwNCLI6tT8nlNKQ%26l10n%3Dru%26cts%3D1452024344275%26mc%3D5.013300074097353"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 Type="http://schemas.microsoft.com/office/2007/relationships/stylesWithEffects" Target="stylesWithEffects.xml"/><Relationship Id="rId21" Type="http://schemas.openxmlformats.org/officeDocument/2006/relationships/hyperlink" Target="http://spadilo.ru/zadanie-17-ege-po-matematike-bazovyj/" TargetMode="Externa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http://spadilo.ru/zadanie-15-ege-po-matematike-bazovyj/"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theme" Target="theme/theme1.xm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112</Pages>
  <Words>23370</Words>
  <Characters>133213</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Мадина</cp:lastModifiedBy>
  <cp:revision>14</cp:revision>
  <cp:lastPrinted>2018-10-02T08:07:00Z</cp:lastPrinted>
  <dcterms:created xsi:type="dcterms:W3CDTF">2017-09-09T19:54:00Z</dcterms:created>
  <dcterms:modified xsi:type="dcterms:W3CDTF">2018-10-02T08:08:00Z</dcterms:modified>
</cp:coreProperties>
</file>